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FAEA5" w14:textId="77777777" w:rsidR="003C54B9" w:rsidRPr="009F4B11" w:rsidRDefault="003C54B9" w:rsidP="003C54B9">
      <w:pPr>
        <w:bidi/>
        <w:rPr>
          <w:rFonts w:asciiTheme="majorBidi" w:hAnsiTheme="majorBidi" w:cstheme="majorBidi"/>
          <w:b/>
          <w:bCs/>
          <w:sz w:val="2"/>
          <w:szCs w:val="2"/>
          <w:rtl/>
          <w:lang w:bidi="ar-JO"/>
        </w:rPr>
      </w:pPr>
      <w:bookmarkStart w:id="0" w:name="_GoBack"/>
      <w:bookmarkEnd w:id="0"/>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14:paraId="4E117A63" w14:textId="77777777" w:rsidTr="00573FEB">
        <w:trPr>
          <w:trHeight w:val="394"/>
        </w:trPr>
        <w:tc>
          <w:tcPr>
            <w:tcW w:w="2093" w:type="dxa"/>
            <w:tcBorders>
              <w:top w:val="double" w:sz="4" w:space="0" w:color="auto"/>
              <w:left w:val="double" w:sz="4" w:space="0" w:color="auto"/>
              <w:bottom w:val="single" w:sz="6" w:space="0" w:color="auto"/>
              <w:right w:val="nil"/>
            </w:tcBorders>
            <w:vAlign w:val="center"/>
          </w:tcPr>
          <w:p w14:paraId="611BF490" w14:textId="77777777" w:rsidR="003C54B9" w:rsidRPr="003C54B9" w:rsidRDefault="003C54B9" w:rsidP="00F45979">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14:paraId="088225A3" w14:textId="37DEB9F3" w:rsidR="003C54B9" w:rsidRPr="003C54B9" w:rsidRDefault="003C54B9" w:rsidP="00F45979">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w:t>
            </w:r>
          </w:p>
        </w:tc>
        <w:tc>
          <w:tcPr>
            <w:tcW w:w="3827" w:type="dxa"/>
            <w:tcBorders>
              <w:top w:val="double" w:sz="4" w:space="0" w:color="auto"/>
              <w:left w:val="single" w:sz="6" w:space="0" w:color="auto"/>
              <w:bottom w:val="single" w:sz="6" w:space="0" w:color="auto"/>
              <w:right w:val="single" w:sz="6" w:space="0" w:color="auto"/>
            </w:tcBorders>
            <w:vAlign w:val="bottom"/>
          </w:tcPr>
          <w:p w14:paraId="03EA9238" w14:textId="3D832081"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14:paraId="58F82411" w14:textId="77777777" w:rsidR="003C54B9" w:rsidRPr="003C54B9" w:rsidRDefault="003C54B9" w:rsidP="00F45979">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4CC40790" wp14:editId="17630E49">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428C8315" w14:textId="77777777" w:rsidR="003C54B9" w:rsidRPr="003C54B9" w:rsidRDefault="003C54B9" w:rsidP="00F45979">
            <w:pPr>
              <w:tabs>
                <w:tab w:val="right" w:pos="2153"/>
              </w:tabs>
              <w:bidi/>
              <w:spacing w:after="0" w:line="240" w:lineRule="auto"/>
              <w:rPr>
                <w:b/>
                <w:bCs/>
                <w:color w:val="0033CC"/>
                <w:rtl/>
                <w:lang w:bidi="ar-JO"/>
              </w:rPr>
            </w:pPr>
          </w:p>
          <w:p w14:paraId="238D8D7B" w14:textId="77777777" w:rsidR="003C54B9" w:rsidRPr="003C54B9" w:rsidRDefault="003C54B9" w:rsidP="00F45979">
            <w:pPr>
              <w:tabs>
                <w:tab w:val="right" w:pos="2153"/>
              </w:tabs>
              <w:bidi/>
              <w:spacing w:after="0" w:line="240" w:lineRule="auto"/>
              <w:rPr>
                <w:b/>
                <w:bCs/>
                <w:color w:val="0033CC"/>
                <w:rtl/>
                <w:lang w:bidi="ar-JO"/>
              </w:rPr>
            </w:pPr>
          </w:p>
          <w:p w14:paraId="08795ACA" w14:textId="77777777" w:rsidR="003C54B9" w:rsidRPr="003C54B9" w:rsidRDefault="003C54B9" w:rsidP="00F45979">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14:paraId="329CA637" w14:textId="77777777" w:rsidR="003C54B9" w:rsidRPr="003C54B9" w:rsidRDefault="003C54B9" w:rsidP="00F45979">
            <w:pPr>
              <w:bidi/>
              <w:spacing w:after="0" w:line="240" w:lineRule="auto"/>
              <w:jc w:val="center"/>
              <w:rPr>
                <w:color w:val="0033CC"/>
                <w:sz w:val="10"/>
                <w:szCs w:val="10"/>
                <w:lang w:bidi="ar-JO"/>
              </w:rPr>
            </w:pPr>
          </w:p>
          <w:p w14:paraId="3EA1539D" w14:textId="77777777" w:rsidR="003C54B9" w:rsidRPr="003C54B9" w:rsidRDefault="003C54B9" w:rsidP="00F45979">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14:paraId="55B83438" w14:textId="77777777" w:rsidTr="00573FEB">
        <w:trPr>
          <w:trHeight w:val="397"/>
        </w:trPr>
        <w:tc>
          <w:tcPr>
            <w:tcW w:w="2093" w:type="dxa"/>
            <w:tcBorders>
              <w:top w:val="single" w:sz="6" w:space="0" w:color="auto"/>
              <w:left w:val="double" w:sz="4" w:space="0" w:color="auto"/>
              <w:bottom w:val="single" w:sz="6" w:space="0" w:color="auto"/>
              <w:right w:val="nil"/>
            </w:tcBorders>
            <w:vAlign w:val="center"/>
            <w:hideMark/>
          </w:tcPr>
          <w:p w14:paraId="0F910554" w14:textId="77777777" w:rsidR="003C54B9" w:rsidRPr="003C54B9" w:rsidRDefault="00000D15" w:rsidP="00F45979">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14:paraId="4986276E" w14:textId="00F1FA93" w:rsidR="003C54B9" w:rsidRPr="003C54B9" w:rsidRDefault="003C54B9" w:rsidP="00F45979">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w:t>
            </w:r>
            <w:r w:rsidR="001E70D0">
              <w:rPr>
                <w:rFonts w:hint="cs"/>
                <w:b/>
                <w:bCs/>
                <w:rtl/>
              </w:rPr>
              <w:t>ر</w:t>
            </w:r>
            <w:r w:rsidRPr="003C54B9">
              <w:rPr>
                <w:rFonts w:hint="cs"/>
                <w:b/>
                <w:bCs/>
                <w:rtl/>
                <w:lang w:bidi="ar-JO"/>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14:paraId="3AA37E7A" w14:textId="75764D27" w:rsidR="003C54B9" w:rsidRPr="003C54B9" w:rsidRDefault="003C54B9" w:rsidP="00F45979">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2D37EE28" w14:textId="77777777" w:rsidR="003C54B9" w:rsidRPr="003C54B9" w:rsidRDefault="003C54B9" w:rsidP="00F45979">
            <w:pPr>
              <w:bidi/>
              <w:spacing w:after="0" w:line="240" w:lineRule="auto"/>
              <w:rPr>
                <w:rFonts w:ascii="Times New Roman" w:eastAsia="Times New Roman" w:hAnsi="Times New Roman" w:cs="Times New Roman"/>
                <w:sz w:val="12"/>
                <w:szCs w:val="12"/>
                <w:lang w:bidi="ar-JO"/>
              </w:rPr>
            </w:pPr>
          </w:p>
        </w:tc>
      </w:tr>
      <w:tr w:rsidR="003C54B9" w:rsidRPr="003C54B9" w14:paraId="42B3109B" w14:textId="77777777" w:rsidTr="00573FEB">
        <w:trPr>
          <w:trHeight w:val="220"/>
        </w:trPr>
        <w:tc>
          <w:tcPr>
            <w:tcW w:w="2093" w:type="dxa"/>
            <w:tcBorders>
              <w:top w:val="single" w:sz="6" w:space="0" w:color="auto"/>
              <w:left w:val="double" w:sz="4" w:space="0" w:color="auto"/>
              <w:bottom w:val="single" w:sz="6" w:space="0" w:color="auto"/>
              <w:right w:val="nil"/>
            </w:tcBorders>
            <w:vAlign w:val="center"/>
            <w:hideMark/>
          </w:tcPr>
          <w:p w14:paraId="16B83152" w14:textId="77777777"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14:paraId="3348DCA0" w14:textId="77777777" w:rsidR="003C54B9" w:rsidRPr="003C54B9" w:rsidRDefault="003C54B9" w:rsidP="00F45979">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14:paraId="0D44A4B2" w14:textId="6A82D2D2" w:rsidR="003C54B9" w:rsidRPr="003C54B9" w:rsidRDefault="003C54B9" w:rsidP="00F45979">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1D6EE77B" w14:textId="77777777" w:rsidR="003C54B9" w:rsidRPr="003C54B9" w:rsidRDefault="003C54B9" w:rsidP="00F45979">
            <w:pPr>
              <w:bidi/>
              <w:spacing w:after="0" w:line="240" w:lineRule="auto"/>
              <w:rPr>
                <w:rFonts w:ascii="Times New Roman" w:eastAsia="Times New Roman" w:hAnsi="Times New Roman" w:cs="Times New Roman"/>
                <w:sz w:val="12"/>
                <w:szCs w:val="12"/>
                <w:lang w:bidi="ar-JO"/>
              </w:rPr>
            </w:pPr>
          </w:p>
        </w:tc>
      </w:tr>
      <w:tr w:rsidR="003C54B9" w:rsidRPr="003C54B9" w14:paraId="780745A8" w14:textId="77777777" w:rsidTr="00573FEB">
        <w:trPr>
          <w:trHeight w:val="241"/>
        </w:trPr>
        <w:tc>
          <w:tcPr>
            <w:tcW w:w="2093" w:type="dxa"/>
            <w:tcBorders>
              <w:top w:val="single" w:sz="6" w:space="0" w:color="auto"/>
              <w:left w:val="double" w:sz="4" w:space="0" w:color="auto"/>
              <w:bottom w:val="double" w:sz="4" w:space="0" w:color="auto"/>
              <w:right w:val="nil"/>
            </w:tcBorders>
            <w:vAlign w:val="center"/>
            <w:hideMark/>
          </w:tcPr>
          <w:p w14:paraId="6A90E99D" w14:textId="6D6A0045" w:rsidR="003C54B9" w:rsidRPr="003C54B9" w:rsidRDefault="00D67444" w:rsidP="00F45979">
            <w:pPr>
              <w:bidi/>
              <w:spacing w:after="0" w:line="240" w:lineRule="auto"/>
              <w:jc w:val="center"/>
              <w:rPr>
                <w:rtl/>
                <w:lang w:bidi="ar-JO"/>
              </w:rPr>
            </w:pPr>
            <w:r>
              <w:rPr>
                <w:lang w:bidi="ar-JO"/>
              </w:rPr>
              <w:t>7</w:t>
            </w:r>
          </w:p>
        </w:tc>
        <w:tc>
          <w:tcPr>
            <w:tcW w:w="2053" w:type="dxa"/>
            <w:tcBorders>
              <w:top w:val="single" w:sz="6" w:space="0" w:color="auto"/>
              <w:left w:val="nil"/>
              <w:bottom w:val="double" w:sz="4" w:space="0" w:color="auto"/>
              <w:right w:val="single" w:sz="6" w:space="0" w:color="auto"/>
            </w:tcBorders>
            <w:vAlign w:val="center"/>
            <w:hideMark/>
          </w:tcPr>
          <w:p w14:paraId="545F2E09" w14:textId="0DCB2A36" w:rsidR="003C54B9" w:rsidRPr="003C54B9" w:rsidRDefault="003C54B9" w:rsidP="00F45979">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w:t>
            </w:r>
          </w:p>
        </w:tc>
        <w:tc>
          <w:tcPr>
            <w:tcW w:w="3827" w:type="dxa"/>
            <w:vMerge/>
            <w:tcBorders>
              <w:top w:val="single" w:sz="6" w:space="0" w:color="auto"/>
              <w:left w:val="single" w:sz="6" w:space="0" w:color="auto"/>
              <w:bottom w:val="double" w:sz="4" w:space="0" w:color="auto"/>
              <w:right w:val="single" w:sz="6" w:space="0" w:color="auto"/>
            </w:tcBorders>
            <w:vAlign w:val="center"/>
            <w:hideMark/>
          </w:tcPr>
          <w:p w14:paraId="6275EEBA" w14:textId="77777777" w:rsidR="003C54B9" w:rsidRPr="003C54B9" w:rsidRDefault="003C54B9" w:rsidP="00F45979">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61543F24" w14:textId="77777777" w:rsidR="003C54B9" w:rsidRPr="003C54B9" w:rsidRDefault="003C54B9" w:rsidP="00F45979">
            <w:pPr>
              <w:bidi/>
              <w:spacing w:after="0" w:line="240" w:lineRule="auto"/>
              <w:rPr>
                <w:rFonts w:ascii="Times New Roman" w:eastAsia="Times New Roman" w:hAnsi="Times New Roman" w:cs="Times New Roman"/>
                <w:sz w:val="12"/>
                <w:szCs w:val="12"/>
                <w:lang w:bidi="ar-JO"/>
              </w:rPr>
            </w:pPr>
          </w:p>
        </w:tc>
      </w:tr>
    </w:tbl>
    <w:p w14:paraId="4A08285B" w14:textId="77777777" w:rsidR="00000D15" w:rsidRPr="00000D15" w:rsidRDefault="00000D15" w:rsidP="00000D15">
      <w:pPr>
        <w:spacing w:after="0" w:line="360" w:lineRule="auto"/>
        <w:jc w:val="center"/>
        <w:rPr>
          <w:rFonts w:asciiTheme="majorBidi" w:hAnsiTheme="majorBidi" w:cstheme="majorBidi"/>
          <w:b/>
          <w:bCs/>
          <w:sz w:val="6"/>
          <w:szCs w:val="6"/>
          <w:lang w:bidi="ar-JO"/>
        </w:rPr>
      </w:pPr>
    </w:p>
    <w:p w14:paraId="3600FB4F" w14:textId="77777777"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14:paraId="6F76293D" w14:textId="77777777"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14:paraId="5EB5CDC7" w14:textId="77777777" w:rsidR="00000D15" w:rsidRPr="002816F6" w:rsidRDefault="00000D15" w:rsidP="00F45979">
            <w:pPr>
              <w:jc w:val="center"/>
              <w:rPr>
                <w:rFonts w:asciiTheme="majorBidi" w:hAnsiTheme="majorBidi" w:cstheme="majorBidi"/>
                <w:b/>
                <w:bCs/>
                <w:sz w:val="24"/>
                <w:szCs w:val="24"/>
                <w:rtl/>
                <w:lang w:bidi="ar-JO"/>
              </w:rPr>
            </w:pPr>
            <w:bookmarkStart w:id="1"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14:paraId="7FA44174"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14:paraId="5B6FEA23" w14:textId="77777777" w:rsidR="00000D15" w:rsidRPr="00270703" w:rsidRDefault="00000D15" w:rsidP="00F45979">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14:paraId="7CE0D6BB" w14:textId="77777777" w:rsidTr="00000D15">
        <w:tc>
          <w:tcPr>
            <w:tcW w:w="1492" w:type="dxa"/>
            <w:tcBorders>
              <w:top w:val="thickThinLargeGap" w:sz="2" w:space="0" w:color="auto"/>
              <w:left w:val="thickThinLargeGap" w:sz="2" w:space="0" w:color="auto"/>
            </w:tcBorders>
            <w:shd w:val="clear" w:color="auto" w:fill="auto"/>
            <w:vAlign w:val="center"/>
          </w:tcPr>
          <w:p w14:paraId="2318F1E9" w14:textId="30A47DEE" w:rsidR="00000D15" w:rsidRPr="002816F6" w:rsidRDefault="00F2079B"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0110712</w:t>
            </w:r>
          </w:p>
        </w:tc>
        <w:tc>
          <w:tcPr>
            <w:tcW w:w="4778" w:type="dxa"/>
            <w:tcBorders>
              <w:top w:val="thickThinLargeGap" w:sz="2" w:space="0" w:color="auto"/>
            </w:tcBorders>
            <w:shd w:val="clear" w:color="auto" w:fill="auto"/>
            <w:vAlign w:val="center"/>
          </w:tcPr>
          <w:p w14:paraId="0F054F17" w14:textId="115C9EAD" w:rsidR="00000D15" w:rsidRPr="002816F6" w:rsidRDefault="00F2079B"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حلقة بحث في الأدب العربي القديم</w:t>
            </w:r>
          </w:p>
        </w:tc>
        <w:tc>
          <w:tcPr>
            <w:tcW w:w="2938" w:type="dxa"/>
            <w:gridSpan w:val="2"/>
            <w:tcBorders>
              <w:top w:val="thickThinLargeGap" w:sz="2" w:space="0" w:color="auto"/>
              <w:right w:val="thickThinLargeGap" w:sz="2" w:space="0" w:color="auto"/>
            </w:tcBorders>
            <w:shd w:val="clear" w:color="auto" w:fill="auto"/>
            <w:vAlign w:val="center"/>
          </w:tcPr>
          <w:p w14:paraId="59B7D7DB" w14:textId="791261CC" w:rsidR="00000D15" w:rsidRPr="002816F6" w:rsidRDefault="001808FA"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لا يوجد</w:t>
            </w:r>
          </w:p>
        </w:tc>
      </w:tr>
      <w:bookmarkEnd w:id="1"/>
      <w:tr w:rsidR="00000D15" w:rsidRPr="002816F6" w14:paraId="3860B86A" w14:textId="77777777" w:rsidTr="00000D15">
        <w:tc>
          <w:tcPr>
            <w:tcW w:w="6270" w:type="dxa"/>
            <w:gridSpan w:val="2"/>
            <w:tcBorders>
              <w:left w:val="thickThinLargeGap" w:sz="2" w:space="0" w:color="auto"/>
            </w:tcBorders>
            <w:shd w:val="clear" w:color="auto" w:fill="D9D9D9" w:themeFill="background1" w:themeFillShade="D9"/>
            <w:vAlign w:val="center"/>
          </w:tcPr>
          <w:p w14:paraId="589AAC88"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14:paraId="40D9CD20"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14:paraId="7E9F17CB"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14:paraId="34AB9AB4" w14:textId="77777777" w:rsidTr="00000D15">
        <w:tc>
          <w:tcPr>
            <w:tcW w:w="6270" w:type="dxa"/>
            <w:gridSpan w:val="2"/>
            <w:tcBorders>
              <w:left w:val="thickThinLargeGap" w:sz="2" w:space="0" w:color="auto"/>
              <w:bottom w:val="thickThinLargeGap" w:sz="2" w:space="0" w:color="auto"/>
            </w:tcBorders>
          </w:tcPr>
          <w:p w14:paraId="718F831C" w14:textId="238FD046" w:rsidR="00000D15" w:rsidRDefault="001808FA"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3FFC8CD0" wp14:editId="60F49BC9">
                      <wp:simplePos x="0" y="0"/>
                      <wp:positionH relativeFrom="column">
                        <wp:posOffset>620395</wp:posOffset>
                      </wp:positionH>
                      <wp:positionV relativeFrom="paragraph">
                        <wp:posOffset>53340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7B54A81" id="Rectangle 13" o:spid="_x0000_s1026" style="position:absolute;margin-left:48.85pt;margin-top:4.2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" fillcolor="black [3213]"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14:anchorId="4E27BA5F" wp14:editId="0671055F">
                      <wp:simplePos x="0" y="0"/>
                      <wp:positionH relativeFrom="column">
                        <wp:posOffset>1181100</wp:posOffset>
                      </wp:positionH>
                      <wp:positionV relativeFrom="page">
                        <wp:posOffset>54610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F5865D3" id="Rectangle 12" o:spid="_x0000_s1026" style="position:absolute;margin-left:93pt;margin-top:4.3pt;width:9pt;height: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JpiQIAAG0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" fillcolor="black [3213]" strokecolor="#243f60 [1604]" strokeweight="2pt">
                      <w10:wrap anchory="page"/>
                    </v:rect>
                  </w:pict>
                </mc:Fallback>
              </mc:AlternateContent>
            </w:r>
            <w:r w:rsidR="001E70D0">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25111A07" wp14:editId="506F4294">
                      <wp:simplePos x="0" y="0"/>
                      <wp:positionH relativeFrom="column">
                        <wp:posOffset>61595</wp:posOffset>
                      </wp:positionH>
                      <wp:positionV relativeFrom="paragraph">
                        <wp:posOffset>40640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7DB0842" w14:textId="77777777" w:rsidR="001D5409" w:rsidRDefault="001D5409"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5111A07" id="Rectangle 14" o:spid="_x0000_s1026" style="position:absolute;left:0;text-align:left;margin-left:4.85pt;margin-top:3.2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" filled="f" strokecolor="#243f60 [1604]" strokeweight="2pt">
                      <v:textbox>
                        <w:txbxContent>
                          <w:p w14:paraId="37DB0842" w14:textId="77777777" w:rsidR="001D5409" w:rsidRDefault="001D5409" w:rsidP="00000D15">
                            <w:pPr>
                              <w:jc w:val="center"/>
                              <w:rPr>
                                <w:lang w:bidi="ar-JO"/>
                              </w:rPr>
                            </w:pPr>
                            <w:r>
                              <w:rPr>
                                <w:rFonts w:hint="cs"/>
                                <w:rtl/>
                                <w:lang w:bidi="ar-JO"/>
                              </w:rPr>
                              <w:t xml:space="preserve"> </w:t>
                            </w:r>
                          </w:p>
                        </w:txbxContent>
                      </v:textbox>
                    </v:rect>
                  </w:pict>
                </mc:Fallback>
              </mc:AlternateContent>
            </w:r>
            <w:r w:rsidR="001E70D0">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6EF7EA8A" wp14:editId="721918DC">
                      <wp:simplePos x="0" y="0"/>
                      <wp:positionH relativeFrom="column">
                        <wp:posOffset>2128520</wp:posOffset>
                      </wp:positionH>
                      <wp:positionV relativeFrom="paragraph">
                        <wp:posOffset>43815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534DD1A" id="Rectangle 18" o:spid="_x0000_s1026" style="position:absolute;margin-left:167.6pt;margin-top:3.4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" filled="f" strokecolor="#243f60 [1604]" strokeweight="2pt"/>
                  </w:pict>
                </mc:Fallback>
              </mc:AlternateContent>
            </w:r>
            <w:r w:rsidR="001E70D0">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14:anchorId="331CF5CD" wp14:editId="6EB75665">
                      <wp:simplePos x="0" y="0"/>
                      <wp:positionH relativeFrom="column">
                        <wp:posOffset>2954020</wp:posOffset>
                      </wp:positionH>
                      <wp:positionV relativeFrom="paragraph">
                        <wp:posOffset>56515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13A5D44" id="Rectangle 11" o:spid="_x0000_s1026" style="position:absolute;margin-left:232.6pt;margin-top:4.45pt;width:9pt;height:9.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" filled="f" strokecolor="#243f60 [1604]" strokeweight="2pt"/>
                  </w:pict>
                </mc:Fallback>
              </mc:AlternateContent>
            </w:r>
            <w:r w:rsidR="00000D15" w:rsidRPr="00DB0247">
              <w:rPr>
                <w:rFonts w:asciiTheme="majorBidi" w:hAnsiTheme="majorBidi" w:cstheme="majorBidi" w:hint="cs"/>
                <w:b/>
                <w:bCs/>
                <w:sz w:val="24"/>
                <w:szCs w:val="24"/>
                <w:rtl/>
                <w:lang w:bidi="ar-JO"/>
              </w:rPr>
              <w:t xml:space="preserve">متطلب جامعة     </w:t>
            </w:r>
            <w:r w:rsidR="00000D15">
              <w:rPr>
                <w:rFonts w:asciiTheme="majorBidi" w:hAnsiTheme="majorBidi" w:cstheme="majorBidi" w:hint="cs"/>
                <w:b/>
                <w:bCs/>
                <w:noProof/>
                <w:color w:val="FF0000"/>
                <w:sz w:val="24"/>
                <w:szCs w:val="24"/>
                <w:rtl/>
              </w:rPr>
              <w:t xml:space="preserve"> </w:t>
            </w:r>
            <w:r w:rsidR="00000D15" w:rsidRPr="00DB0247">
              <w:rPr>
                <w:rFonts w:asciiTheme="majorBidi" w:hAnsiTheme="majorBidi" w:cstheme="majorBidi" w:hint="cs"/>
                <w:b/>
                <w:bCs/>
                <w:sz w:val="24"/>
                <w:szCs w:val="24"/>
                <w:rtl/>
                <w:lang w:bidi="ar-JO"/>
              </w:rPr>
              <w:t xml:space="preserve">متطلب كلية  </w:t>
            </w:r>
            <w:r w:rsidR="00000D15">
              <w:rPr>
                <w:rFonts w:asciiTheme="majorBidi" w:hAnsiTheme="majorBidi" w:cstheme="majorBidi" w:hint="cs"/>
                <w:b/>
                <w:bCs/>
                <w:sz w:val="24"/>
                <w:szCs w:val="24"/>
                <w:rtl/>
                <w:lang w:bidi="ar-JO"/>
              </w:rPr>
              <w:t xml:space="preserve"> </w:t>
            </w:r>
            <w:r w:rsidR="00000D15" w:rsidRPr="00DB0247">
              <w:rPr>
                <w:rFonts w:asciiTheme="majorBidi" w:hAnsiTheme="majorBidi" w:cstheme="majorBidi" w:hint="cs"/>
                <w:b/>
                <w:bCs/>
                <w:sz w:val="24"/>
                <w:szCs w:val="24"/>
                <w:rtl/>
                <w:lang w:bidi="ar-JO"/>
              </w:rPr>
              <w:t xml:space="preserve">   متطلب تخصص</w:t>
            </w:r>
            <w:r w:rsidR="00000D15" w:rsidRPr="00C96937">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إجباري</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اختياري</w:t>
            </w:r>
            <w:r w:rsidR="00C96937">
              <w:rPr>
                <w:rFonts w:asciiTheme="majorBidi" w:hAnsiTheme="majorBidi" w:cstheme="majorBidi" w:hint="cs"/>
                <w:b/>
                <w:bCs/>
                <w:sz w:val="24"/>
                <w:szCs w:val="24"/>
                <w:rtl/>
                <w:lang w:bidi="ar-JO"/>
              </w:rPr>
              <w:t xml:space="preserve"> </w:t>
            </w:r>
          </w:p>
        </w:tc>
        <w:tc>
          <w:tcPr>
            <w:tcW w:w="1232" w:type="dxa"/>
            <w:tcBorders>
              <w:bottom w:val="thickThinLargeGap" w:sz="2" w:space="0" w:color="auto"/>
            </w:tcBorders>
          </w:tcPr>
          <w:p w14:paraId="58EDEB7D" w14:textId="77777777" w:rsidR="00BC3A39" w:rsidRDefault="00F2079B" w:rsidP="00F45979">
            <w:pPr>
              <w:jc w:val="center"/>
              <w:rPr>
                <w:rFonts w:asciiTheme="majorBidi" w:hAnsiTheme="majorBidi" w:cstheme="majorBidi"/>
                <w:sz w:val="20"/>
                <w:szCs w:val="20"/>
                <w:rtl/>
                <w:lang w:bidi="ar-JO"/>
              </w:rPr>
            </w:pPr>
            <w:r>
              <w:rPr>
                <w:rFonts w:asciiTheme="majorBidi" w:hAnsiTheme="majorBidi" w:cstheme="majorBidi" w:hint="cs"/>
                <w:sz w:val="20"/>
                <w:szCs w:val="20"/>
                <w:rtl/>
                <w:lang w:bidi="ar-JO"/>
              </w:rPr>
              <w:t>1500-1800</w:t>
            </w:r>
          </w:p>
          <w:p w14:paraId="29A5C9C0" w14:textId="523A1A03" w:rsidR="00F2079B" w:rsidRPr="00C96937" w:rsidRDefault="00F2079B" w:rsidP="00F45979">
            <w:pPr>
              <w:jc w:val="center"/>
              <w:rPr>
                <w:rFonts w:asciiTheme="majorBidi" w:hAnsiTheme="majorBidi" w:cstheme="majorBidi"/>
                <w:sz w:val="20"/>
                <w:szCs w:val="20"/>
                <w:rtl/>
                <w:lang w:bidi="ar-JO"/>
              </w:rPr>
            </w:pPr>
            <w:r>
              <w:rPr>
                <w:rFonts w:asciiTheme="majorBidi" w:hAnsiTheme="majorBidi" w:cstheme="majorBidi" w:hint="cs"/>
                <w:sz w:val="20"/>
                <w:szCs w:val="20"/>
                <w:rtl/>
                <w:lang w:bidi="ar-JO"/>
              </w:rPr>
              <w:t>سبت</w:t>
            </w:r>
          </w:p>
        </w:tc>
        <w:tc>
          <w:tcPr>
            <w:tcW w:w="1706" w:type="dxa"/>
            <w:tcBorders>
              <w:bottom w:val="thickThinLargeGap" w:sz="2" w:space="0" w:color="auto"/>
              <w:right w:val="thickThinLargeGap" w:sz="2" w:space="0" w:color="auto"/>
            </w:tcBorders>
          </w:tcPr>
          <w:p w14:paraId="583998E6" w14:textId="1A04CD2B" w:rsidR="00000D15" w:rsidRPr="00A65FAD" w:rsidRDefault="00C26B14" w:rsidP="00C26B14">
            <w:pPr>
              <w:jc w:val="center"/>
              <w:rPr>
                <w:rFonts w:ascii="Simplified Arabic" w:hAnsi="Simplified Arabic" w:cs="Simplified Arabic"/>
                <w:noProof/>
                <w:sz w:val="24"/>
                <w:szCs w:val="24"/>
                <w:rtl/>
              </w:rPr>
            </w:pPr>
            <w:r w:rsidRPr="00A65FAD">
              <w:rPr>
                <w:rFonts w:ascii="Simplified Arabic" w:hAnsi="Simplified Arabic" w:cs="Simplified Arabic"/>
                <w:noProof/>
                <w:sz w:val="24"/>
                <w:szCs w:val="24"/>
                <w:rtl/>
              </w:rPr>
              <w:t>آداب</w:t>
            </w:r>
          </w:p>
        </w:tc>
      </w:tr>
    </w:tbl>
    <w:p w14:paraId="365ABB7D" w14:textId="77777777" w:rsidR="00000D15" w:rsidRDefault="00000D15" w:rsidP="00000D15">
      <w:pPr>
        <w:spacing w:after="0" w:line="240" w:lineRule="auto"/>
        <w:jc w:val="center"/>
        <w:rPr>
          <w:rFonts w:asciiTheme="majorBidi" w:hAnsiTheme="majorBidi" w:cstheme="majorBidi"/>
          <w:b/>
          <w:bCs/>
          <w:sz w:val="28"/>
          <w:szCs w:val="28"/>
          <w:rtl/>
        </w:rPr>
      </w:pPr>
    </w:p>
    <w:p w14:paraId="51D78AEB" w14:textId="77777777"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033"/>
        <w:gridCol w:w="1060"/>
        <w:gridCol w:w="1416"/>
        <w:gridCol w:w="1549"/>
        <w:gridCol w:w="3294"/>
      </w:tblGrid>
      <w:tr w:rsidR="001808FA" w:rsidRPr="002816F6" w14:paraId="33130A01" w14:textId="77777777" w:rsidTr="00F45979">
        <w:tc>
          <w:tcPr>
            <w:tcW w:w="2267" w:type="dxa"/>
            <w:shd w:val="clear" w:color="auto" w:fill="D9D9D9" w:themeFill="background1" w:themeFillShade="D9"/>
            <w:vAlign w:val="center"/>
          </w:tcPr>
          <w:p w14:paraId="54F93169"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14:paraId="76E97364"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14:paraId="74FCB2E5"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14:paraId="1D67E6DE"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14:paraId="361086E0"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1808FA" w:rsidRPr="002816F6" w14:paraId="762AE731" w14:textId="77777777" w:rsidTr="00F45979">
        <w:tc>
          <w:tcPr>
            <w:tcW w:w="2267" w:type="dxa"/>
            <w:shd w:val="clear" w:color="auto" w:fill="auto"/>
            <w:vAlign w:val="center"/>
          </w:tcPr>
          <w:p w14:paraId="7C739EE7" w14:textId="5A8C063B" w:rsidR="00000D15" w:rsidRDefault="001808FA"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أ.د غسان عبدالخالق</w:t>
            </w:r>
          </w:p>
        </w:tc>
        <w:tc>
          <w:tcPr>
            <w:tcW w:w="1134" w:type="dxa"/>
            <w:shd w:val="clear" w:color="auto" w:fill="auto"/>
            <w:vAlign w:val="center"/>
          </w:tcPr>
          <w:p w14:paraId="7AA3FC40" w14:textId="74235B6E" w:rsidR="00000D15" w:rsidRPr="002816F6" w:rsidRDefault="001808FA"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513</w:t>
            </w:r>
            <w:r w:rsidR="00ED0388">
              <w:rPr>
                <w:rFonts w:asciiTheme="majorBidi" w:hAnsiTheme="majorBidi" w:cstheme="majorBidi" w:hint="cs"/>
                <w:b/>
                <w:bCs/>
                <w:sz w:val="24"/>
                <w:szCs w:val="24"/>
                <w:rtl/>
                <w:lang w:bidi="ar-JO"/>
              </w:rPr>
              <w:t xml:space="preserve"> آداب</w:t>
            </w:r>
          </w:p>
        </w:tc>
        <w:tc>
          <w:tcPr>
            <w:tcW w:w="1134" w:type="dxa"/>
            <w:shd w:val="clear" w:color="auto" w:fill="auto"/>
            <w:vAlign w:val="center"/>
          </w:tcPr>
          <w:p w14:paraId="001118AB" w14:textId="58015C56" w:rsidR="00000D15" w:rsidRPr="002816F6" w:rsidRDefault="001808FA"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0795703680</w:t>
            </w:r>
          </w:p>
        </w:tc>
        <w:tc>
          <w:tcPr>
            <w:tcW w:w="1701" w:type="dxa"/>
            <w:shd w:val="clear" w:color="auto" w:fill="auto"/>
            <w:vAlign w:val="center"/>
          </w:tcPr>
          <w:p w14:paraId="2AEBFD83" w14:textId="059CC379" w:rsidR="00000D15" w:rsidRPr="00C96937" w:rsidRDefault="00000D15" w:rsidP="00F45979">
            <w:pPr>
              <w:jc w:val="center"/>
              <w:rPr>
                <w:rFonts w:asciiTheme="majorBidi" w:hAnsiTheme="majorBidi" w:cstheme="majorBidi"/>
                <w:b/>
                <w:bCs/>
                <w:rtl/>
                <w:lang w:bidi="ar-JO"/>
              </w:rPr>
            </w:pPr>
          </w:p>
        </w:tc>
        <w:tc>
          <w:tcPr>
            <w:tcW w:w="3116" w:type="dxa"/>
            <w:shd w:val="clear" w:color="auto" w:fill="auto"/>
            <w:vAlign w:val="center"/>
          </w:tcPr>
          <w:p w14:paraId="3A695692" w14:textId="685F73C1" w:rsidR="00000D15" w:rsidRDefault="001808FA"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Ghassan@philadelphia.edu.jo</w:t>
            </w:r>
          </w:p>
        </w:tc>
      </w:tr>
    </w:tbl>
    <w:p w14:paraId="66F43FEE" w14:textId="77777777" w:rsidR="00000D15" w:rsidRDefault="00000D15" w:rsidP="00000D15">
      <w:pPr>
        <w:spacing w:after="0"/>
        <w:jc w:val="center"/>
        <w:rPr>
          <w:rFonts w:asciiTheme="majorBidi" w:hAnsiTheme="majorBidi" w:cstheme="majorBidi"/>
          <w:b/>
          <w:bCs/>
          <w:sz w:val="28"/>
          <w:szCs w:val="28"/>
          <w:rtl/>
        </w:rPr>
      </w:pPr>
    </w:p>
    <w:p w14:paraId="4345747D" w14:textId="77777777"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14:paraId="48724E16" w14:textId="77777777" w:rsidTr="00F45979">
        <w:trPr>
          <w:jc w:val="center"/>
        </w:trPr>
        <w:tc>
          <w:tcPr>
            <w:tcW w:w="6014" w:type="dxa"/>
            <w:gridSpan w:val="4"/>
            <w:shd w:val="clear" w:color="auto" w:fill="D9D9D9" w:themeFill="background1" w:themeFillShade="D9"/>
            <w:vAlign w:val="center"/>
          </w:tcPr>
          <w:p w14:paraId="5A92AFE2"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14:paraId="4F41B081" w14:textId="77777777" w:rsidTr="00F45979">
        <w:trPr>
          <w:jc w:val="center"/>
        </w:trPr>
        <w:tc>
          <w:tcPr>
            <w:tcW w:w="6014" w:type="dxa"/>
            <w:gridSpan w:val="4"/>
            <w:shd w:val="clear" w:color="auto" w:fill="auto"/>
          </w:tcPr>
          <w:p w14:paraId="642A8BCA" w14:textId="238FB50D" w:rsidR="00000D15" w:rsidRPr="00C36D12" w:rsidRDefault="00000D15" w:rsidP="00000D15">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88448" behindDoc="0" locked="0" layoutInCell="1" allowOverlap="1" wp14:anchorId="1B456ED1" wp14:editId="132D936B">
                      <wp:simplePos x="0" y="0"/>
                      <wp:positionH relativeFrom="column">
                        <wp:posOffset>2209800</wp:posOffset>
                      </wp:positionH>
                      <wp:positionV relativeFrom="paragraph">
                        <wp:posOffset>18415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153E36D" id="Rectangle 4" o:spid="_x0000_s1026" style="position:absolute;margin-left:174pt;margin-top:1.4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4337D192" wp14:editId="377C4E3C">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5E9720" w14:textId="77777777" w:rsidR="001D5409" w:rsidRDefault="001D5409"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337D192" id="Rectangle 5" o:spid="_x0000_s1027"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" fillcolor="white [3212]" strokecolor="#243f60 [1604]" strokeweight="2pt">
                      <v:textbox>
                        <w:txbxContent>
                          <w:p w14:paraId="575E9720" w14:textId="77777777" w:rsidR="001D5409" w:rsidRDefault="001D5409" w:rsidP="00000D15">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07718C78" wp14:editId="054E62C3">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F124F61" id="Rectangle 3" o:spid="_x0000_s1026" style="position:absolute;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" fillcolor="black [3213]" strokecolor="#243f60 [1604]" strokeweight="2pt"/>
                  </w:pict>
                </mc:Fallback>
              </mc:AlternateConten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تعلم مدمج</w:t>
            </w:r>
          </w:p>
        </w:tc>
      </w:tr>
      <w:tr w:rsidR="00000D15" w:rsidRPr="002816F6" w14:paraId="46CDC9F3" w14:textId="77777777" w:rsidTr="00F45979">
        <w:trPr>
          <w:jc w:val="center"/>
        </w:trPr>
        <w:tc>
          <w:tcPr>
            <w:tcW w:w="6014" w:type="dxa"/>
            <w:gridSpan w:val="4"/>
            <w:shd w:val="clear" w:color="auto" w:fill="D9D9D9" w:themeFill="background1" w:themeFillShade="D9"/>
          </w:tcPr>
          <w:p w14:paraId="261D22D3" w14:textId="77777777" w:rsidR="00000D15" w:rsidRPr="00A656AA" w:rsidRDefault="00000D15" w:rsidP="00F45979">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14:paraId="62969064" w14:textId="77777777" w:rsidTr="00F45979">
        <w:trPr>
          <w:jc w:val="center"/>
        </w:trPr>
        <w:tc>
          <w:tcPr>
            <w:tcW w:w="1503" w:type="dxa"/>
            <w:vMerge w:val="restart"/>
            <w:shd w:val="clear" w:color="auto" w:fill="auto"/>
            <w:vAlign w:val="center"/>
          </w:tcPr>
          <w:p w14:paraId="5FC94C30" w14:textId="77777777" w:rsidR="00000D15" w:rsidRPr="00A656AA" w:rsidRDefault="00000D15" w:rsidP="00F45979">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14:paraId="487CB045" w14:textId="77777777" w:rsidR="00000D15" w:rsidRPr="00A656AA" w:rsidRDefault="00000D15" w:rsidP="00F45979">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14:paraId="728310F1" w14:textId="77777777" w:rsidR="00000D15" w:rsidRPr="00A656AA" w:rsidRDefault="00000D15" w:rsidP="00F45979">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14:paraId="292DF180" w14:textId="77777777" w:rsidR="00000D15" w:rsidRPr="00A656AA" w:rsidRDefault="00000D15" w:rsidP="00F45979">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14:paraId="2634DAB9" w14:textId="77777777" w:rsidTr="00F45979">
        <w:trPr>
          <w:jc w:val="center"/>
        </w:trPr>
        <w:tc>
          <w:tcPr>
            <w:tcW w:w="1503" w:type="dxa"/>
            <w:vMerge/>
            <w:shd w:val="clear" w:color="auto" w:fill="auto"/>
          </w:tcPr>
          <w:p w14:paraId="452E44D0" w14:textId="77777777" w:rsidR="00000D15" w:rsidRPr="00A656AA" w:rsidRDefault="00000D15" w:rsidP="00F45979">
            <w:pPr>
              <w:jc w:val="center"/>
              <w:rPr>
                <w:rFonts w:asciiTheme="majorBidi" w:hAnsiTheme="majorBidi" w:cstheme="majorBidi"/>
                <w:b/>
                <w:bCs/>
                <w:noProof/>
                <w:sz w:val="24"/>
                <w:szCs w:val="24"/>
                <w:rtl/>
              </w:rPr>
            </w:pPr>
          </w:p>
        </w:tc>
        <w:tc>
          <w:tcPr>
            <w:tcW w:w="1504" w:type="dxa"/>
            <w:shd w:val="clear" w:color="auto" w:fill="auto"/>
          </w:tcPr>
          <w:p w14:paraId="1B12BC67" w14:textId="5A4B2A8B" w:rsidR="00000D15" w:rsidRPr="00A656AA" w:rsidRDefault="00C96937" w:rsidP="00F45979">
            <w:pPr>
              <w:jc w:val="center"/>
              <w:rPr>
                <w:rFonts w:asciiTheme="majorBidi" w:hAnsiTheme="majorBidi" w:cstheme="majorBidi"/>
                <w:b/>
                <w:bCs/>
                <w:noProof/>
                <w:sz w:val="24"/>
                <w:szCs w:val="24"/>
                <w:rtl/>
              </w:rPr>
            </w:pPr>
            <w:r>
              <w:rPr>
                <w:rFonts w:asciiTheme="majorBidi" w:hAnsiTheme="majorBidi" w:cstheme="majorBidi"/>
                <w:b/>
                <w:bCs/>
                <w:noProof/>
                <w:sz w:val="24"/>
                <w:szCs w:val="24"/>
              </w:rPr>
              <w:t>-</w:t>
            </w:r>
          </w:p>
        </w:tc>
        <w:tc>
          <w:tcPr>
            <w:tcW w:w="1503" w:type="dxa"/>
            <w:shd w:val="clear" w:color="auto" w:fill="auto"/>
          </w:tcPr>
          <w:p w14:paraId="38D270EB" w14:textId="5A3AB7D8" w:rsidR="00000D15" w:rsidRPr="00A656AA" w:rsidRDefault="00BC3A39" w:rsidP="00F45979">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w:t>
            </w:r>
          </w:p>
        </w:tc>
        <w:tc>
          <w:tcPr>
            <w:tcW w:w="1504" w:type="dxa"/>
            <w:shd w:val="clear" w:color="auto" w:fill="auto"/>
          </w:tcPr>
          <w:p w14:paraId="7C42B55E" w14:textId="35CD8701" w:rsidR="00000D15" w:rsidRPr="00A656AA" w:rsidRDefault="001808FA" w:rsidP="00F45979">
            <w:pPr>
              <w:jc w:val="center"/>
              <w:rPr>
                <w:rFonts w:asciiTheme="majorBidi" w:hAnsiTheme="majorBidi" w:cstheme="majorBidi"/>
                <w:b/>
                <w:bCs/>
                <w:noProof/>
                <w:sz w:val="24"/>
                <w:szCs w:val="24"/>
                <w:rtl/>
              </w:rPr>
            </w:pPr>
            <w:r>
              <w:rPr>
                <w:rFonts w:asciiTheme="majorBidi" w:hAnsiTheme="majorBidi" w:cstheme="majorBidi"/>
                <w:b/>
                <w:bCs/>
                <w:noProof/>
                <w:sz w:val="24"/>
                <w:szCs w:val="24"/>
              </w:rPr>
              <w:t>%</w:t>
            </w:r>
            <w:r w:rsidR="00BC3A39">
              <w:rPr>
                <w:rFonts w:asciiTheme="majorBidi" w:hAnsiTheme="majorBidi" w:cstheme="majorBidi" w:hint="cs"/>
                <w:b/>
                <w:bCs/>
                <w:noProof/>
                <w:sz w:val="24"/>
                <w:szCs w:val="24"/>
                <w:rtl/>
              </w:rPr>
              <w:t>100</w:t>
            </w:r>
          </w:p>
        </w:tc>
      </w:tr>
    </w:tbl>
    <w:p w14:paraId="54B7C38C" w14:textId="77777777" w:rsidR="00000D15" w:rsidRPr="009F4B11" w:rsidRDefault="00000D15" w:rsidP="00000D15">
      <w:pPr>
        <w:spacing w:after="0" w:line="360" w:lineRule="auto"/>
        <w:jc w:val="center"/>
        <w:rPr>
          <w:rFonts w:asciiTheme="majorBidi" w:hAnsiTheme="majorBidi" w:cstheme="majorBidi"/>
          <w:b/>
          <w:bCs/>
          <w:sz w:val="8"/>
          <w:szCs w:val="8"/>
          <w:rtl/>
        </w:rPr>
      </w:pPr>
    </w:p>
    <w:p w14:paraId="28D5B19F" w14:textId="77777777"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527"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481"/>
      </w:tblGrid>
      <w:tr w:rsidR="00000D15" w:rsidRPr="002816F6" w14:paraId="2E56B0CC" w14:textId="77777777" w:rsidTr="004D5C79">
        <w:trPr>
          <w:trHeight w:val="2979"/>
        </w:trPr>
        <w:tc>
          <w:tcPr>
            <w:tcW w:w="2046" w:type="dxa"/>
            <w:shd w:val="clear" w:color="auto" w:fill="D9D9D9" w:themeFill="background1" w:themeFillShade="D9"/>
            <w:vAlign w:val="center"/>
          </w:tcPr>
          <w:p w14:paraId="290BD97C"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481" w:type="dxa"/>
          </w:tcPr>
          <w:p w14:paraId="4477AAD6" w14:textId="17C0414D" w:rsidR="00F2079B" w:rsidRPr="00F2079B" w:rsidRDefault="00F2079B" w:rsidP="002903E3">
            <w:pPr>
              <w:ind w:firstLine="720"/>
              <w:jc w:val="center"/>
              <w:rPr>
                <w:rFonts w:ascii="Simplified Arabic" w:hAnsi="Simplified Arabic" w:cs="Simplified Arabic"/>
                <w:rtl/>
                <w:lang w:bidi="ar-JO"/>
              </w:rPr>
            </w:pPr>
            <w:r w:rsidRPr="00F2079B">
              <w:rPr>
                <w:rFonts w:ascii="Simplified Arabic" w:hAnsi="Simplified Arabic" w:cs="Simplified Arabic" w:hint="cs"/>
                <w:rtl/>
                <w:lang w:bidi="ar-JO"/>
              </w:rPr>
              <w:t>تهدف هذه المادة إلى عرض أبرز الظواهر الإبداعيّة في الأدب العربيّ القديم. وبهذا المعنى فإنّ حلقة البحث في الأدب العربي القديم تسعى إلى الوقوف على ظواهر مفصلية ف</w:t>
            </w:r>
            <w:r w:rsidR="002903E3">
              <w:rPr>
                <w:rFonts w:ascii="Simplified Arabic" w:hAnsi="Simplified Arabic" w:cs="Simplified Arabic" w:hint="cs"/>
                <w:rtl/>
                <w:lang w:bidi="ar-JO"/>
              </w:rPr>
              <w:t xml:space="preserve">ي الأدب العربي القديم في </w:t>
            </w:r>
            <w:r w:rsidRPr="00F2079B">
              <w:rPr>
                <w:rFonts w:ascii="Simplified Arabic" w:hAnsi="Simplified Arabic" w:cs="Simplified Arabic" w:hint="cs"/>
                <w:rtl/>
                <w:lang w:bidi="ar-JO"/>
              </w:rPr>
              <w:t xml:space="preserve"> </w:t>
            </w:r>
            <w:r w:rsidR="002903E3">
              <w:rPr>
                <w:rFonts w:ascii="Simplified Arabic" w:hAnsi="Simplified Arabic" w:cs="Simplified Arabic" w:hint="cs"/>
                <w:rtl/>
                <w:lang w:bidi="ar-JO"/>
              </w:rPr>
              <w:t xml:space="preserve">(الجاهلية، </w:t>
            </w:r>
            <w:r w:rsidRPr="00F2079B">
              <w:rPr>
                <w:rFonts w:ascii="Simplified Arabic" w:hAnsi="Simplified Arabic" w:cs="Simplified Arabic" w:hint="cs"/>
                <w:rtl/>
                <w:lang w:bidi="ar-JO"/>
              </w:rPr>
              <w:t>صدر الإسلام،</w:t>
            </w:r>
            <w:r w:rsidR="002903E3">
              <w:rPr>
                <w:rFonts w:ascii="Simplified Arabic" w:hAnsi="Simplified Arabic" w:cs="Simplified Arabic" w:hint="cs"/>
                <w:rtl/>
                <w:lang w:bidi="ar-JO"/>
              </w:rPr>
              <w:t xml:space="preserve"> الأموي، العباسي، المتتابع، الأندلسي)</w:t>
            </w:r>
            <w:r w:rsidRPr="00F2079B">
              <w:rPr>
                <w:rFonts w:ascii="Simplified Arabic" w:hAnsi="Simplified Arabic" w:cs="Simplified Arabic" w:hint="cs"/>
                <w:rtl/>
                <w:lang w:bidi="ar-JO"/>
              </w:rPr>
              <w:t>.</w:t>
            </w:r>
          </w:p>
          <w:p w14:paraId="3DE1A052" w14:textId="77777777" w:rsidR="00F2079B" w:rsidRPr="00F2079B" w:rsidRDefault="00F2079B" w:rsidP="00F2079B">
            <w:pPr>
              <w:ind w:firstLine="720"/>
              <w:jc w:val="center"/>
              <w:rPr>
                <w:rFonts w:ascii="Simplified Arabic" w:hAnsi="Simplified Arabic" w:cs="Simplified Arabic"/>
                <w:rtl/>
                <w:lang w:bidi="ar-JO"/>
              </w:rPr>
            </w:pPr>
            <w:r w:rsidRPr="00F2079B">
              <w:rPr>
                <w:rFonts w:ascii="Simplified Arabic" w:hAnsi="Simplified Arabic" w:cs="Simplified Arabic" w:hint="cs"/>
                <w:rtl/>
                <w:lang w:bidi="ar-JO"/>
              </w:rPr>
              <w:t>وتسعى المادة إلى تعميق خبرة الطلبة في الأدب العربي القديم، ومعرفة مصادره وموارده وكيفية التعامل معها والانتفاع بها، وكذلك توسيع خبرة الطلبة في تحليل نصوص الأدب العربي القديم شعرا ونثرا، ومناقشة أبرز القضايا الأدبية التي تتعلق بالأدب القديم وأعلامه وأنواعه. ويمكن تدريسها باختيار ظاهرة أو عدة ظواهر تتعلق بالأدب القديم، أو اختيار علم بارز من أعلام الأدب القديم ودراسة مؤلفاته والقضايا المرتبطة بتلك المؤلفات.</w:t>
            </w:r>
          </w:p>
          <w:p w14:paraId="179E48AC" w14:textId="5FA12790" w:rsidR="00000D15" w:rsidRPr="002816F6" w:rsidRDefault="00000D15" w:rsidP="004D5C79">
            <w:pPr>
              <w:bidi/>
              <w:spacing w:line="360" w:lineRule="auto"/>
              <w:ind w:right="-180"/>
              <w:rPr>
                <w:rFonts w:asciiTheme="majorBidi" w:hAnsiTheme="majorBidi" w:cstheme="majorBidi"/>
                <w:b/>
                <w:bCs/>
                <w:sz w:val="28"/>
                <w:szCs w:val="28"/>
                <w:rtl/>
                <w:lang w:bidi="ar-JO"/>
              </w:rPr>
            </w:pPr>
          </w:p>
        </w:tc>
      </w:tr>
    </w:tbl>
    <w:p w14:paraId="4EC9526F" w14:textId="5A6B273E" w:rsidR="00000D15" w:rsidRDefault="00000D15" w:rsidP="00000D15">
      <w:pPr>
        <w:jc w:val="center"/>
        <w:rPr>
          <w:rFonts w:asciiTheme="majorBidi" w:hAnsiTheme="majorBidi" w:cstheme="majorBidi"/>
          <w:b/>
          <w:bCs/>
          <w:sz w:val="2"/>
          <w:szCs w:val="2"/>
          <w:rtl/>
        </w:rPr>
      </w:pPr>
    </w:p>
    <w:p w14:paraId="5BCD6ED5" w14:textId="7321BE23" w:rsidR="00311A97" w:rsidRDefault="00311A97" w:rsidP="00000D15">
      <w:pPr>
        <w:jc w:val="center"/>
        <w:rPr>
          <w:rFonts w:asciiTheme="majorBidi" w:hAnsiTheme="majorBidi" w:cstheme="majorBidi"/>
          <w:b/>
          <w:bCs/>
          <w:sz w:val="2"/>
          <w:szCs w:val="2"/>
          <w:rtl/>
        </w:rPr>
      </w:pPr>
    </w:p>
    <w:p w14:paraId="70883FF8" w14:textId="360B05A8" w:rsidR="00311A97" w:rsidRDefault="00311A97" w:rsidP="00000D15">
      <w:pPr>
        <w:jc w:val="center"/>
        <w:rPr>
          <w:rFonts w:asciiTheme="majorBidi" w:hAnsiTheme="majorBidi" w:cstheme="majorBidi"/>
          <w:b/>
          <w:bCs/>
          <w:sz w:val="2"/>
          <w:szCs w:val="2"/>
          <w:rtl/>
        </w:rPr>
      </w:pPr>
    </w:p>
    <w:p w14:paraId="5FE4BB8C" w14:textId="64FBC891" w:rsidR="00311A97" w:rsidRDefault="00311A97" w:rsidP="00000D15">
      <w:pPr>
        <w:jc w:val="center"/>
        <w:rPr>
          <w:rFonts w:asciiTheme="majorBidi" w:hAnsiTheme="majorBidi" w:cstheme="majorBidi"/>
          <w:b/>
          <w:bCs/>
          <w:sz w:val="2"/>
          <w:szCs w:val="2"/>
          <w:rtl/>
        </w:rPr>
      </w:pPr>
    </w:p>
    <w:p w14:paraId="2A4A534B" w14:textId="006A3E50" w:rsidR="00311A97" w:rsidRDefault="00311A97" w:rsidP="00000D15">
      <w:pPr>
        <w:jc w:val="center"/>
        <w:rPr>
          <w:rFonts w:asciiTheme="majorBidi" w:hAnsiTheme="majorBidi" w:cstheme="majorBidi"/>
          <w:b/>
          <w:bCs/>
          <w:sz w:val="2"/>
          <w:szCs w:val="2"/>
          <w:rtl/>
        </w:rPr>
      </w:pPr>
    </w:p>
    <w:p w14:paraId="06E54348" w14:textId="2452C7D3" w:rsidR="00311A97" w:rsidRDefault="00311A97" w:rsidP="00000D15">
      <w:pPr>
        <w:jc w:val="center"/>
        <w:rPr>
          <w:rFonts w:asciiTheme="majorBidi" w:hAnsiTheme="majorBidi" w:cstheme="majorBidi"/>
          <w:b/>
          <w:bCs/>
          <w:sz w:val="2"/>
          <w:szCs w:val="2"/>
          <w:rtl/>
        </w:rPr>
      </w:pPr>
    </w:p>
    <w:p w14:paraId="16C89E24" w14:textId="29679AEA" w:rsidR="00311A97" w:rsidRDefault="00311A97" w:rsidP="00000D15">
      <w:pPr>
        <w:jc w:val="center"/>
        <w:rPr>
          <w:rFonts w:asciiTheme="majorBidi" w:hAnsiTheme="majorBidi" w:cstheme="majorBidi"/>
          <w:b/>
          <w:bCs/>
          <w:sz w:val="2"/>
          <w:szCs w:val="2"/>
          <w:rtl/>
        </w:rPr>
      </w:pPr>
    </w:p>
    <w:p w14:paraId="06AEDE50" w14:textId="7D934FFB" w:rsidR="00311A97" w:rsidRDefault="00311A97" w:rsidP="00000D15">
      <w:pPr>
        <w:jc w:val="center"/>
        <w:rPr>
          <w:rFonts w:asciiTheme="majorBidi" w:hAnsiTheme="majorBidi" w:cstheme="majorBidi"/>
          <w:b/>
          <w:bCs/>
          <w:sz w:val="2"/>
          <w:szCs w:val="2"/>
          <w:rtl/>
        </w:rPr>
      </w:pPr>
    </w:p>
    <w:p w14:paraId="17703920" w14:textId="77777777" w:rsidR="00311A97" w:rsidRPr="00000D15" w:rsidRDefault="00311A97" w:rsidP="00000D15">
      <w:pPr>
        <w:jc w:val="center"/>
        <w:rPr>
          <w:rFonts w:asciiTheme="majorBidi" w:hAnsiTheme="majorBidi" w:cstheme="majorBidi"/>
          <w:b/>
          <w:bCs/>
          <w:sz w:val="2"/>
          <w:szCs w:val="2"/>
          <w:rtl/>
        </w:rPr>
      </w:pPr>
    </w:p>
    <w:p w14:paraId="1C6C3B60" w14:textId="5936D90B" w:rsidR="00000D15"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lastRenderedPageBreak/>
        <w:t>مخرجات تعلم المادة</w:t>
      </w:r>
    </w:p>
    <w:tbl>
      <w:tblPr>
        <w:tblStyle w:val="TableGrid"/>
        <w:bidiVisual/>
        <w:tblW w:w="0" w:type="auto"/>
        <w:tblInd w:w="-233" w:type="dxa"/>
        <w:tblLook w:val="04A0" w:firstRow="1" w:lastRow="0" w:firstColumn="1" w:lastColumn="0" w:noHBand="0" w:noVBand="1"/>
      </w:tblPr>
      <w:tblGrid>
        <w:gridCol w:w="695"/>
        <w:gridCol w:w="6773"/>
        <w:gridCol w:w="1474"/>
      </w:tblGrid>
      <w:tr w:rsidR="00000D15" w:rsidRPr="002816F6" w14:paraId="74BE37B8" w14:textId="77777777" w:rsidTr="00F2079B">
        <w:tc>
          <w:tcPr>
            <w:tcW w:w="695"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7F2E9D8D" w14:textId="77777777" w:rsidR="00000D15" w:rsidRDefault="00000D15" w:rsidP="00F45979">
            <w:pPr>
              <w:jc w:val="center"/>
              <w:rPr>
                <w:rFonts w:asciiTheme="majorBidi" w:hAnsiTheme="majorBidi" w:cstheme="majorBidi"/>
                <w:b/>
                <w:bCs/>
                <w:sz w:val="24"/>
                <w:szCs w:val="24"/>
                <w:rtl/>
                <w:lang w:bidi="ar-JO"/>
              </w:rPr>
            </w:pPr>
            <w:bookmarkStart w:id="2" w:name="_Hlk83831637"/>
            <w:r>
              <w:rPr>
                <w:rFonts w:asciiTheme="majorBidi" w:hAnsiTheme="majorBidi" w:cstheme="majorBidi" w:hint="cs"/>
                <w:b/>
                <w:bCs/>
                <w:sz w:val="24"/>
                <w:szCs w:val="24"/>
                <w:rtl/>
                <w:lang w:bidi="ar-JO"/>
              </w:rPr>
              <w:t>الرقم</w:t>
            </w:r>
          </w:p>
        </w:tc>
        <w:tc>
          <w:tcPr>
            <w:tcW w:w="6773"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3A5F1598"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74"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6CCC4D4B" w14:textId="77777777" w:rsidR="00000D15" w:rsidRPr="00447412"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14:paraId="1EDA3C63" w14:textId="77777777" w:rsidTr="00F2079B">
        <w:tc>
          <w:tcPr>
            <w:tcW w:w="8942" w:type="dxa"/>
            <w:gridSpan w:val="3"/>
            <w:tcBorders>
              <w:left w:val="thickThinLargeGap" w:sz="2" w:space="0" w:color="auto"/>
              <w:right w:val="thickThinLargeGap" w:sz="2" w:space="0" w:color="auto"/>
            </w:tcBorders>
            <w:shd w:val="clear" w:color="auto" w:fill="D9D9D9" w:themeFill="background1" w:themeFillShade="D9"/>
          </w:tcPr>
          <w:p w14:paraId="406C8940" w14:textId="77777777" w:rsidR="00000D15" w:rsidRPr="00701AD7" w:rsidRDefault="00000D15" w:rsidP="00F45979">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14:paraId="3F646379" w14:textId="77777777" w:rsidTr="00F2079B">
        <w:trPr>
          <w:trHeight w:val="389"/>
        </w:trPr>
        <w:tc>
          <w:tcPr>
            <w:tcW w:w="695" w:type="dxa"/>
            <w:tcBorders>
              <w:left w:val="thickThinLargeGap" w:sz="2" w:space="0" w:color="auto"/>
              <w:right w:val="single" w:sz="4" w:space="0" w:color="auto"/>
            </w:tcBorders>
          </w:tcPr>
          <w:p w14:paraId="354B572A"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6773" w:type="dxa"/>
            <w:tcBorders>
              <w:left w:val="single" w:sz="4" w:space="0" w:color="auto"/>
              <w:right w:val="single" w:sz="4" w:space="0" w:color="auto"/>
            </w:tcBorders>
          </w:tcPr>
          <w:p w14:paraId="265BBEC0" w14:textId="0F44088B" w:rsidR="00000D15" w:rsidRPr="00B83E1C" w:rsidRDefault="00F2079B" w:rsidP="004D5C79">
            <w:pPr>
              <w:bidi/>
              <w:spacing w:line="360" w:lineRule="auto"/>
              <w:ind w:right="-180"/>
              <w:rPr>
                <w:rFonts w:ascii="Simplified Arabic" w:hAnsi="Simplified Arabic" w:cs="Simplified Arabic"/>
                <w:rtl/>
                <w:lang w:bidi="ar-JO"/>
              </w:rPr>
            </w:pPr>
            <w:r>
              <w:rPr>
                <w:rFonts w:ascii="Simplified Arabic" w:hAnsi="Simplified Arabic" w:cs="Simplified Arabic" w:hint="cs"/>
                <w:rtl/>
              </w:rPr>
              <w:t>أن يتعرف الطالب إلى المفاهيم المرتبطة بالأدب العربي القديم</w:t>
            </w:r>
          </w:p>
        </w:tc>
        <w:tc>
          <w:tcPr>
            <w:tcW w:w="1474" w:type="dxa"/>
            <w:tcBorders>
              <w:left w:val="single" w:sz="4" w:space="0" w:color="auto"/>
              <w:right w:val="thickThinLargeGap" w:sz="2" w:space="0" w:color="auto"/>
            </w:tcBorders>
            <w:vAlign w:val="center"/>
          </w:tcPr>
          <w:p w14:paraId="28B19315" w14:textId="5B20CB5C" w:rsidR="00000D15" w:rsidRPr="00282610" w:rsidRDefault="00282610" w:rsidP="00F45979">
            <w:pPr>
              <w:jc w:val="center"/>
              <w:rPr>
                <w:rFonts w:asciiTheme="majorBidi" w:hAnsiTheme="majorBidi" w:cstheme="majorBidi"/>
                <w:rtl/>
                <w:lang w:bidi="ar-JO"/>
              </w:rPr>
            </w:pPr>
            <w:r w:rsidRPr="00282610">
              <w:rPr>
                <w:rFonts w:asciiTheme="majorBidi" w:hAnsiTheme="majorBidi" w:cstheme="majorBidi"/>
                <w:lang w:bidi="ar-JO"/>
              </w:rPr>
              <w:t>Kp</w:t>
            </w:r>
            <w:r w:rsidR="00D27AED">
              <w:rPr>
                <w:rFonts w:asciiTheme="majorBidi" w:hAnsiTheme="majorBidi" w:cstheme="majorBidi"/>
                <w:lang w:bidi="ar-JO"/>
              </w:rPr>
              <w:t>1</w:t>
            </w:r>
            <w:r w:rsidR="00302AE0">
              <w:rPr>
                <w:rFonts w:asciiTheme="majorBidi" w:hAnsiTheme="majorBidi" w:cstheme="majorBidi"/>
                <w:lang w:bidi="ar-JO"/>
              </w:rPr>
              <w:t>, Kp2</w:t>
            </w:r>
            <w:r w:rsidR="006C2A3F">
              <w:rPr>
                <w:rFonts w:asciiTheme="majorBidi" w:hAnsiTheme="majorBidi" w:cstheme="majorBidi"/>
                <w:lang w:bidi="ar-JO"/>
              </w:rPr>
              <w:t>, Sp1</w:t>
            </w:r>
          </w:p>
        </w:tc>
      </w:tr>
      <w:tr w:rsidR="00000D15" w:rsidRPr="002816F6" w14:paraId="086497E9" w14:textId="77777777" w:rsidTr="00F2079B">
        <w:tc>
          <w:tcPr>
            <w:tcW w:w="695" w:type="dxa"/>
            <w:tcBorders>
              <w:left w:val="thickThinLargeGap" w:sz="2" w:space="0" w:color="auto"/>
              <w:right w:val="single" w:sz="4" w:space="0" w:color="auto"/>
            </w:tcBorders>
          </w:tcPr>
          <w:p w14:paraId="0948E071" w14:textId="77777777" w:rsidR="00000D15" w:rsidRPr="006A019F"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6773" w:type="dxa"/>
            <w:tcBorders>
              <w:left w:val="single" w:sz="4" w:space="0" w:color="auto"/>
              <w:right w:val="single" w:sz="4" w:space="0" w:color="auto"/>
            </w:tcBorders>
          </w:tcPr>
          <w:p w14:paraId="4BD70D77" w14:textId="0D60B555" w:rsidR="00000D15" w:rsidRPr="004D5C79" w:rsidRDefault="00F2079B" w:rsidP="004D5C79">
            <w:pPr>
              <w:bidi/>
              <w:spacing w:line="360" w:lineRule="auto"/>
              <w:ind w:right="-180"/>
              <w:rPr>
                <w:rFonts w:ascii="Simplified Arabic" w:hAnsi="Simplified Arabic" w:cs="Simplified Arabic"/>
                <w:rtl/>
                <w:lang w:bidi="ar-JO"/>
              </w:rPr>
            </w:pPr>
            <w:r>
              <w:rPr>
                <w:rFonts w:ascii="Simplified Arabic" w:hAnsi="Simplified Arabic" w:cs="Simplified Arabic" w:hint="cs"/>
                <w:rtl/>
              </w:rPr>
              <w:t>أن يراجع الطالب مفهوم الأدب وحدوده ووظيفته عند العرب</w:t>
            </w:r>
          </w:p>
        </w:tc>
        <w:tc>
          <w:tcPr>
            <w:tcW w:w="1474" w:type="dxa"/>
            <w:tcBorders>
              <w:left w:val="single" w:sz="4" w:space="0" w:color="auto"/>
              <w:right w:val="thickThinLargeGap" w:sz="2" w:space="0" w:color="auto"/>
            </w:tcBorders>
            <w:vAlign w:val="center"/>
          </w:tcPr>
          <w:p w14:paraId="142C73D6" w14:textId="2F202509" w:rsidR="00000D15" w:rsidRPr="00282610" w:rsidRDefault="00302AE0" w:rsidP="00F45979">
            <w:pPr>
              <w:jc w:val="center"/>
              <w:rPr>
                <w:rFonts w:asciiTheme="majorBidi" w:hAnsiTheme="majorBidi" w:cstheme="majorBidi"/>
                <w:rtl/>
                <w:lang w:bidi="ar-JO"/>
              </w:rPr>
            </w:pPr>
            <w:r>
              <w:rPr>
                <w:rFonts w:asciiTheme="majorBidi" w:hAnsiTheme="majorBidi" w:cstheme="majorBidi"/>
                <w:lang w:bidi="ar-JO"/>
              </w:rPr>
              <w:t>Sp</w:t>
            </w:r>
            <w:r w:rsidR="006C2A3F">
              <w:rPr>
                <w:rFonts w:asciiTheme="majorBidi" w:hAnsiTheme="majorBidi" w:cstheme="majorBidi"/>
                <w:lang w:bidi="ar-JO"/>
              </w:rPr>
              <w:t>1, Sp2</w:t>
            </w:r>
          </w:p>
        </w:tc>
      </w:tr>
      <w:tr w:rsidR="00000D15" w:rsidRPr="002816F6" w14:paraId="5BD88DFB" w14:textId="77777777" w:rsidTr="00F2079B">
        <w:tc>
          <w:tcPr>
            <w:tcW w:w="695" w:type="dxa"/>
            <w:tcBorders>
              <w:left w:val="thickThinLargeGap" w:sz="2" w:space="0" w:color="auto"/>
              <w:right w:val="single" w:sz="4" w:space="0" w:color="auto"/>
            </w:tcBorders>
          </w:tcPr>
          <w:p w14:paraId="16247DD8"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6773" w:type="dxa"/>
            <w:tcBorders>
              <w:left w:val="single" w:sz="4" w:space="0" w:color="auto"/>
              <w:right w:val="single" w:sz="4" w:space="0" w:color="auto"/>
            </w:tcBorders>
          </w:tcPr>
          <w:p w14:paraId="10FC83CA" w14:textId="237EC57B" w:rsidR="00000D15" w:rsidRPr="00B92B9A" w:rsidRDefault="00F2079B" w:rsidP="004D5C79">
            <w:pPr>
              <w:pStyle w:val="BodyTextIndent"/>
              <w:bidi w:val="0"/>
              <w:spacing w:after="0"/>
              <w:jc w:val="right"/>
              <w:rPr>
                <w:rFonts w:ascii="Simplified Arabic" w:hAnsi="Simplified Arabic" w:cs="Simplified Arabic"/>
                <w:rtl/>
                <w:lang w:bidi="ar-JO"/>
              </w:rPr>
            </w:pPr>
            <w:r>
              <w:rPr>
                <w:rFonts w:ascii="Simplified Arabic" w:hAnsi="Simplified Arabic" w:cs="Simplified Arabic" w:hint="cs"/>
                <w:sz w:val="22"/>
                <w:szCs w:val="22"/>
                <w:rtl/>
              </w:rPr>
              <w:t>أن يتعمق الطالب في معرفة قضية العلاقة بين الاستشراق والأدب العربي القديم</w:t>
            </w:r>
          </w:p>
        </w:tc>
        <w:tc>
          <w:tcPr>
            <w:tcW w:w="1474" w:type="dxa"/>
            <w:tcBorders>
              <w:left w:val="single" w:sz="4" w:space="0" w:color="auto"/>
              <w:right w:val="thickThinLargeGap" w:sz="2" w:space="0" w:color="auto"/>
            </w:tcBorders>
            <w:vAlign w:val="center"/>
          </w:tcPr>
          <w:p w14:paraId="42589853" w14:textId="11DC4FF8" w:rsidR="00000D15" w:rsidRPr="00282610" w:rsidRDefault="006C2A3F" w:rsidP="00F45979">
            <w:pPr>
              <w:jc w:val="center"/>
              <w:rPr>
                <w:rFonts w:asciiTheme="majorBidi" w:hAnsiTheme="majorBidi" w:cstheme="majorBidi"/>
                <w:rtl/>
                <w:lang w:bidi="ar-JO"/>
              </w:rPr>
            </w:pPr>
            <w:r>
              <w:rPr>
                <w:rFonts w:asciiTheme="majorBidi" w:hAnsiTheme="majorBidi" w:cstheme="majorBidi"/>
                <w:lang w:bidi="ar-JO"/>
              </w:rPr>
              <w:t>Kp3</w:t>
            </w:r>
            <w:r w:rsidR="00302AE0">
              <w:rPr>
                <w:rFonts w:asciiTheme="majorBidi" w:hAnsiTheme="majorBidi" w:cstheme="majorBidi"/>
                <w:lang w:bidi="ar-JO"/>
              </w:rPr>
              <w:t xml:space="preserve">, </w:t>
            </w:r>
            <w:r>
              <w:rPr>
                <w:rFonts w:asciiTheme="majorBidi" w:hAnsiTheme="majorBidi" w:cstheme="majorBidi"/>
                <w:lang w:bidi="ar-JO"/>
              </w:rPr>
              <w:t>Sp3</w:t>
            </w:r>
          </w:p>
        </w:tc>
      </w:tr>
      <w:tr w:rsidR="00000D15" w:rsidRPr="002816F6" w14:paraId="6B8432E9" w14:textId="77777777" w:rsidTr="00F2079B">
        <w:tc>
          <w:tcPr>
            <w:tcW w:w="8942" w:type="dxa"/>
            <w:gridSpan w:val="3"/>
            <w:tcBorders>
              <w:left w:val="thickThinLargeGap" w:sz="2" w:space="0" w:color="auto"/>
              <w:right w:val="thickThinLargeGap" w:sz="2" w:space="0" w:color="auto"/>
            </w:tcBorders>
            <w:shd w:val="clear" w:color="auto" w:fill="D9D9D9" w:themeFill="background1" w:themeFillShade="D9"/>
          </w:tcPr>
          <w:p w14:paraId="7CD0A62E" w14:textId="77777777" w:rsidR="00000D15" w:rsidRPr="00B03D64" w:rsidRDefault="00000D15" w:rsidP="00F45979">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00D15" w:rsidRPr="002816F6" w14:paraId="4B90BFD4" w14:textId="77777777" w:rsidTr="00F2079B">
        <w:tc>
          <w:tcPr>
            <w:tcW w:w="695" w:type="dxa"/>
            <w:tcBorders>
              <w:left w:val="thickThinLargeGap" w:sz="2" w:space="0" w:color="auto"/>
              <w:right w:val="single" w:sz="4" w:space="0" w:color="auto"/>
            </w:tcBorders>
          </w:tcPr>
          <w:p w14:paraId="49A20CC1"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6773" w:type="dxa"/>
            <w:tcBorders>
              <w:left w:val="single" w:sz="4" w:space="0" w:color="auto"/>
              <w:right w:val="single" w:sz="4" w:space="0" w:color="auto"/>
            </w:tcBorders>
          </w:tcPr>
          <w:p w14:paraId="68D0288B" w14:textId="6BC214EE" w:rsidR="00000D15" w:rsidRPr="004D5C79" w:rsidRDefault="00F2079B" w:rsidP="004D5C79">
            <w:pPr>
              <w:bidi/>
              <w:spacing w:line="360" w:lineRule="auto"/>
              <w:rPr>
                <w:rFonts w:ascii="Simplified Arabic" w:hAnsi="Simplified Arabic" w:cs="Simplified Arabic"/>
                <w:rtl/>
              </w:rPr>
            </w:pPr>
            <w:r>
              <w:rPr>
                <w:rFonts w:ascii="Simplified Arabic" w:hAnsi="Simplified Arabic" w:cs="Simplified Arabic" w:hint="cs"/>
                <w:b/>
                <w:rtl/>
                <w:lang w:bidi="ar-JO"/>
              </w:rPr>
              <w:t>أن يحلل الطالب أساليب التفكير عند المستشرقين</w:t>
            </w:r>
          </w:p>
        </w:tc>
        <w:tc>
          <w:tcPr>
            <w:tcW w:w="1474" w:type="dxa"/>
            <w:tcBorders>
              <w:left w:val="single" w:sz="4" w:space="0" w:color="auto"/>
              <w:right w:val="thickThinLargeGap" w:sz="2" w:space="0" w:color="auto"/>
            </w:tcBorders>
            <w:vAlign w:val="center"/>
          </w:tcPr>
          <w:p w14:paraId="14B053EF" w14:textId="742EAEB6" w:rsidR="00000D15" w:rsidRPr="00282610" w:rsidRDefault="006C2A3F" w:rsidP="00F45979">
            <w:pPr>
              <w:jc w:val="center"/>
              <w:rPr>
                <w:rFonts w:asciiTheme="majorBidi" w:hAnsiTheme="majorBidi" w:cstheme="majorBidi"/>
                <w:rtl/>
                <w:lang w:bidi="ar-JO"/>
              </w:rPr>
            </w:pPr>
            <w:r>
              <w:rPr>
                <w:rFonts w:asciiTheme="majorBidi" w:hAnsiTheme="majorBidi" w:cstheme="majorBidi"/>
                <w:lang w:bidi="ar-JO"/>
              </w:rPr>
              <w:t>Cp2</w:t>
            </w:r>
          </w:p>
        </w:tc>
      </w:tr>
      <w:tr w:rsidR="00000D15" w:rsidRPr="002816F6" w14:paraId="66A2A6AA" w14:textId="77777777" w:rsidTr="00F2079B">
        <w:tc>
          <w:tcPr>
            <w:tcW w:w="695" w:type="dxa"/>
            <w:tcBorders>
              <w:left w:val="thickThinLargeGap" w:sz="2" w:space="0" w:color="auto"/>
              <w:right w:val="single" w:sz="4" w:space="0" w:color="auto"/>
            </w:tcBorders>
          </w:tcPr>
          <w:p w14:paraId="0B1C1736"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6773" w:type="dxa"/>
            <w:tcBorders>
              <w:left w:val="single" w:sz="4" w:space="0" w:color="auto"/>
              <w:right w:val="single" w:sz="4" w:space="0" w:color="auto"/>
            </w:tcBorders>
          </w:tcPr>
          <w:p w14:paraId="4FB33B5F" w14:textId="00819447" w:rsidR="00000D15" w:rsidRPr="004D5C79" w:rsidRDefault="004D5C79" w:rsidP="004D5C79">
            <w:pPr>
              <w:bidi/>
              <w:spacing w:line="360" w:lineRule="auto"/>
              <w:rPr>
                <w:rFonts w:ascii="Simplified Arabic" w:hAnsi="Simplified Arabic" w:cs="Simplified Arabic"/>
                <w:rtl/>
              </w:rPr>
            </w:pPr>
            <w:r>
              <w:rPr>
                <w:rFonts w:ascii="Simplified Arabic" w:hAnsi="Simplified Arabic" w:cs="Simplified Arabic" w:hint="cs"/>
                <w:b/>
                <w:rtl/>
                <w:lang w:bidi="ar-JO"/>
              </w:rPr>
              <w:t xml:space="preserve">أن </w:t>
            </w:r>
            <w:r w:rsidR="00F2079B">
              <w:rPr>
                <w:rFonts w:ascii="Simplified Arabic" w:hAnsi="Simplified Arabic" w:cs="Simplified Arabic" w:hint="cs"/>
                <w:b/>
                <w:rtl/>
                <w:lang w:bidi="ar-JO"/>
              </w:rPr>
              <w:t>يتدرب</w:t>
            </w:r>
            <w:r>
              <w:rPr>
                <w:rFonts w:ascii="Simplified Arabic" w:hAnsi="Simplified Arabic" w:cs="Simplified Arabic" w:hint="cs"/>
                <w:b/>
                <w:rtl/>
                <w:lang w:bidi="ar-JO"/>
              </w:rPr>
              <w:t xml:space="preserve"> الطالب</w:t>
            </w:r>
            <w:r w:rsidRPr="004D5C79">
              <w:rPr>
                <w:rFonts w:ascii="Simplified Arabic" w:hAnsi="Simplified Arabic" w:cs="Simplified Arabic"/>
                <w:b/>
                <w:rtl/>
                <w:lang w:bidi="ar-JO"/>
              </w:rPr>
              <w:t xml:space="preserve"> </w:t>
            </w:r>
            <w:r w:rsidR="00F2079B">
              <w:rPr>
                <w:rFonts w:ascii="Simplified Arabic" w:hAnsi="Simplified Arabic" w:cs="Simplified Arabic" w:hint="cs"/>
                <w:b/>
                <w:rtl/>
                <w:lang w:bidi="ar-JO"/>
              </w:rPr>
              <w:t>على مواجهة أساليب الحجاج والجدل لدى المستشرقين كلما لزم الأمر</w:t>
            </w:r>
          </w:p>
        </w:tc>
        <w:tc>
          <w:tcPr>
            <w:tcW w:w="1474" w:type="dxa"/>
            <w:tcBorders>
              <w:left w:val="single" w:sz="4" w:space="0" w:color="auto"/>
              <w:right w:val="thickThinLargeGap" w:sz="2" w:space="0" w:color="auto"/>
            </w:tcBorders>
            <w:vAlign w:val="center"/>
          </w:tcPr>
          <w:p w14:paraId="29F993AA" w14:textId="6ABC0F10" w:rsidR="00000D15" w:rsidRPr="00282610" w:rsidRDefault="006C2A3F" w:rsidP="00F45979">
            <w:pPr>
              <w:jc w:val="center"/>
              <w:rPr>
                <w:rFonts w:asciiTheme="majorBidi" w:hAnsiTheme="majorBidi" w:cstheme="majorBidi"/>
                <w:rtl/>
                <w:lang w:bidi="ar-JO"/>
              </w:rPr>
            </w:pPr>
            <w:r>
              <w:rPr>
                <w:rFonts w:asciiTheme="majorBidi" w:hAnsiTheme="majorBidi" w:cstheme="majorBidi"/>
                <w:lang w:bidi="ar-JO"/>
              </w:rPr>
              <w:t>Cp2, Cp3</w:t>
            </w:r>
          </w:p>
        </w:tc>
      </w:tr>
      <w:tr w:rsidR="00000D15" w:rsidRPr="002816F6" w14:paraId="6340E819" w14:textId="77777777" w:rsidTr="00F2079B">
        <w:tc>
          <w:tcPr>
            <w:tcW w:w="8942" w:type="dxa"/>
            <w:gridSpan w:val="3"/>
            <w:tcBorders>
              <w:left w:val="thickThinLargeGap" w:sz="2" w:space="0" w:color="auto"/>
              <w:right w:val="thickThinLargeGap" w:sz="2" w:space="0" w:color="auto"/>
            </w:tcBorders>
            <w:shd w:val="clear" w:color="auto" w:fill="D9D9D9" w:themeFill="background1" w:themeFillShade="D9"/>
          </w:tcPr>
          <w:p w14:paraId="55C78B89" w14:textId="77777777" w:rsidR="00000D15" w:rsidRPr="002816F6" w:rsidRDefault="00000D15" w:rsidP="00F45979">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00D15" w:rsidRPr="002816F6" w14:paraId="5AFE92F5" w14:textId="77777777" w:rsidTr="00F2079B">
        <w:tc>
          <w:tcPr>
            <w:tcW w:w="695" w:type="dxa"/>
            <w:tcBorders>
              <w:left w:val="thickThinLargeGap" w:sz="2" w:space="0" w:color="auto"/>
              <w:right w:val="single" w:sz="4" w:space="0" w:color="auto"/>
            </w:tcBorders>
          </w:tcPr>
          <w:p w14:paraId="4C150569"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6773" w:type="dxa"/>
            <w:tcBorders>
              <w:left w:val="single" w:sz="4" w:space="0" w:color="auto"/>
              <w:right w:val="single" w:sz="4" w:space="0" w:color="auto"/>
            </w:tcBorders>
          </w:tcPr>
          <w:p w14:paraId="5D7D706C" w14:textId="66C2683D" w:rsidR="00000D15" w:rsidRPr="008B4043" w:rsidRDefault="00F2079B" w:rsidP="00BC433F">
            <w:pPr>
              <w:bidi/>
              <w:spacing w:line="360" w:lineRule="auto"/>
              <w:rPr>
                <w:rFonts w:ascii="Simplified Arabic" w:hAnsi="Simplified Arabic" w:cs="Simplified Arabic"/>
                <w:rtl/>
                <w:lang w:bidi="ar-JO"/>
              </w:rPr>
            </w:pPr>
            <w:r>
              <w:rPr>
                <w:rFonts w:ascii="Simplified Arabic" w:hAnsi="Simplified Arabic" w:cs="Simplified Arabic" w:hint="cs"/>
                <w:rtl/>
                <w:lang w:bidi="ar-JO"/>
              </w:rPr>
              <w:t>أن يتقن طرق النقاش والجدل ويتدرب على أدائها من خلال قضايا أدبية مختارة</w:t>
            </w:r>
          </w:p>
        </w:tc>
        <w:tc>
          <w:tcPr>
            <w:tcW w:w="1474" w:type="dxa"/>
            <w:tcBorders>
              <w:left w:val="single" w:sz="4" w:space="0" w:color="auto"/>
              <w:right w:val="thickThinLargeGap" w:sz="2" w:space="0" w:color="auto"/>
            </w:tcBorders>
            <w:vAlign w:val="center"/>
          </w:tcPr>
          <w:p w14:paraId="304ED2ED" w14:textId="6ED70384" w:rsidR="00000D15" w:rsidRPr="00282610" w:rsidRDefault="006C2A3F" w:rsidP="00F45979">
            <w:pPr>
              <w:jc w:val="center"/>
              <w:rPr>
                <w:rFonts w:asciiTheme="majorBidi" w:hAnsiTheme="majorBidi" w:cstheme="majorBidi"/>
                <w:rtl/>
                <w:lang w:bidi="ar-JO"/>
              </w:rPr>
            </w:pPr>
            <w:r>
              <w:rPr>
                <w:rFonts w:asciiTheme="majorBidi" w:hAnsiTheme="majorBidi" w:cstheme="majorBidi"/>
                <w:lang w:bidi="ar-JO"/>
              </w:rPr>
              <w:t>Cp3</w:t>
            </w:r>
            <w:r w:rsidR="00F25873">
              <w:rPr>
                <w:rFonts w:asciiTheme="majorBidi" w:hAnsiTheme="majorBidi" w:cstheme="majorBidi"/>
                <w:lang w:bidi="ar-JO"/>
              </w:rPr>
              <w:t xml:space="preserve"> </w:t>
            </w:r>
          </w:p>
        </w:tc>
      </w:tr>
      <w:tr w:rsidR="00000D15" w:rsidRPr="002816F6" w14:paraId="15E44A31" w14:textId="77777777" w:rsidTr="00F2079B">
        <w:tc>
          <w:tcPr>
            <w:tcW w:w="695" w:type="dxa"/>
            <w:tcBorders>
              <w:left w:val="thickThinLargeGap" w:sz="2" w:space="0" w:color="auto"/>
              <w:right w:val="single" w:sz="4" w:space="0" w:color="auto"/>
            </w:tcBorders>
          </w:tcPr>
          <w:p w14:paraId="73589811"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6773" w:type="dxa"/>
            <w:tcBorders>
              <w:left w:val="single" w:sz="4" w:space="0" w:color="auto"/>
              <w:right w:val="single" w:sz="4" w:space="0" w:color="auto"/>
            </w:tcBorders>
          </w:tcPr>
          <w:p w14:paraId="28CEC6ED" w14:textId="394F5939" w:rsidR="00000D15" w:rsidRPr="00AC096B" w:rsidRDefault="00F2079B" w:rsidP="00BC433F">
            <w:pPr>
              <w:bidi/>
              <w:spacing w:line="360" w:lineRule="auto"/>
              <w:rPr>
                <w:rFonts w:ascii="Simplified Arabic" w:hAnsi="Simplified Arabic" w:cs="Simplified Arabic"/>
                <w:sz w:val="24"/>
                <w:szCs w:val="24"/>
                <w:rtl/>
                <w:lang w:bidi="ar-JO"/>
              </w:rPr>
            </w:pPr>
            <w:r>
              <w:rPr>
                <w:rFonts w:ascii="Simplified Arabic" w:hAnsi="Simplified Arabic" w:cs="Simplified Arabic" w:hint="cs"/>
                <w:rtl/>
                <w:lang w:bidi="ar-JO"/>
              </w:rPr>
              <w:t>أن يتدرب على تطويع الأدوات والطرائق بالرد على المستشرقين كلما لزم الأمر</w:t>
            </w:r>
          </w:p>
        </w:tc>
        <w:tc>
          <w:tcPr>
            <w:tcW w:w="1474" w:type="dxa"/>
            <w:tcBorders>
              <w:left w:val="single" w:sz="4" w:space="0" w:color="auto"/>
              <w:right w:val="thickThinLargeGap" w:sz="2" w:space="0" w:color="auto"/>
            </w:tcBorders>
            <w:vAlign w:val="center"/>
          </w:tcPr>
          <w:p w14:paraId="1FB24A97" w14:textId="2CE9AB3C" w:rsidR="00000D15" w:rsidRPr="00282610" w:rsidRDefault="006C2A3F" w:rsidP="00F45979">
            <w:pPr>
              <w:jc w:val="center"/>
              <w:rPr>
                <w:rFonts w:asciiTheme="majorBidi" w:hAnsiTheme="majorBidi" w:cstheme="majorBidi"/>
                <w:rtl/>
                <w:lang w:bidi="ar-JO"/>
              </w:rPr>
            </w:pPr>
            <w:r>
              <w:rPr>
                <w:rFonts w:asciiTheme="majorBidi" w:hAnsiTheme="majorBidi" w:cstheme="majorBidi"/>
                <w:lang w:bidi="ar-JO"/>
              </w:rPr>
              <w:t>Sp2, Cp3</w:t>
            </w:r>
          </w:p>
        </w:tc>
      </w:tr>
      <w:tr w:rsidR="00BC433F" w:rsidRPr="002816F6" w14:paraId="55F00A2E" w14:textId="77777777" w:rsidTr="00F2079B">
        <w:tc>
          <w:tcPr>
            <w:tcW w:w="695" w:type="dxa"/>
            <w:tcBorders>
              <w:left w:val="thickThinLargeGap" w:sz="2" w:space="0" w:color="auto"/>
              <w:bottom w:val="single" w:sz="4" w:space="0" w:color="auto"/>
              <w:right w:val="single" w:sz="4" w:space="0" w:color="auto"/>
            </w:tcBorders>
          </w:tcPr>
          <w:p w14:paraId="48F0D849" w14:textId="34C5B8FC" w:rsidR="00BC433F" w:rsidRDefault="00F066C3"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6773" w:type="dxa"/>
            <w:tcBorders>
              <w:left w:val="single" w:sz="4" w:space="0" w:color="auto"/>
              <w:bottom w:val="single" w:sz="4" w:space="0" w:color="auto"/>
              <w:right w:val="single" w:sz="4" w:space="0" w:color="auto"/>
            </w:tcBorders>
          </w:tcPr>
          <w:p w14:paraId="5AA65504" w14:textId="12EF814F" w:rsidR="00BC433F" w:rsidRDefault="00F2079B" w:rsidP="00BC433F">
            <w:pPr>
              <w:bidi/>
              <w:spacing w:line="360" w:lineRule="auto"/>
              <w:rPr>
                <w:rFonts w:ascii="Simplified Arabic" w:hAnsi="Simplified Arabic" w:cs="Simplified Arabic"/>
                <w:rtl/>
                <w:lang w:bidi="ar-JO"/>
              </w:rPr>
            </w:pPr>
            <w:r>
              <w:rPr>
                <w:rFonts w:ascii="Simplified Arabic" w:hAnsi="Simplified Arabic" w:cs="Simplified Arabic" w:hint="cs"/>
                <w:rtl/>
                <w:lang w:bidi="ar-JO"/>
              </w:rPr>
              <w:t>أن يتمكن من التعبير العلمي المنهجي كتابيًّا وشفاهيًّا في القضايا الأدبية التي تتناولها المادة</w:t>
            </w:r>
            <w:r w:rsidR="00BC433F" w:rsidRPr="004D5C79">
              <w:rPr>
                <w:rFonts w:ascii="Simplified Arabic" w:hAnsi="Simplified Arabic" w:cs="Simplified Arabic"/>
                <w:rtl/>
                <w:lang w:bidi="ar-JO"/>
              </w:rPr>
              <w:t xml:space="preserve"> </w:t>
            </w:r>
          </w:p>
        </w:tc>
        <w:tc>
          <w:tcPr>
            <w:tcW w:w="1474" w:type="dxa"/>
            <w:tcBorders>
              <w:left w:val="single" w:sz="4" w:space="0" w:color="auto"/>
              <w:bottom w:val="single" w:sz="4" w:space="0" w:color="auto"/>
              <w:right w:val="thickThinLargeGap" w:sz="2" w:space="0" w:color="auto"/>
            </w:tcBorders>
            <w:vAlign w:val="center"/>
          </w:tcPr>
          <w:p w14:paraId="3A186BE5" w14:textId="72725E4B" w:rsidR="00BC433F" w:rsidRPr="00282610" w:rsidRDefault="006C2A3F" w:rsidP="00F45979">
            <w:pPr>
              <w:jc w:val="center"/>
              <w:rPr>
                <w:rFonts w:asciiTheme="majorBidi" w:hAnsiTheme="majorBidi" w:cstheme="majorBidi"/>
                <w:lang w:bidi="ar-JO"/>
              </w:rPr>
            </w:pPr>
            <w:r>
              <w:rPr>
                <w:rFonts w:asciiTheme="majorBidi" w:hAnsiTheme="majorBidi" w:cstheme="majorBidi"/>
                <w:lang w:bidi="ar-JO"/>
              </w:rPr>
              <w:t>Cp2</w:t>
            </w:r>
            <w:r w:rsidR="00302AE0">
              <w:rPr>
                <w:rFonts w:asciiTheme="majorBidi" w:hAnsiTheme="majorBidi" w:cstheme="majorBidi"/>
                <w:lang w:bidi="ar-JO"/>
              </w:rPr>
              <w:t>, Cp3</w:t>
            </w:r>
          </w:p>
        </w:tc>
      </w:tr>
      <w:bookmarkEnd w:id="2"/>
    </w:tbl>
    <w:p w14:paraId="0AB6C3B0" w14:textId="77777777" w:rsidR="00000D15" w:rsidRPr="009F4B11" w:rsidRDefault="00000D15" w:rsidP="00000D15">
      <w:pPr>
        <w:spacing w:after="0"/>
        <w:jc w:val="center"/>
        <w:rPr>
          <w:rFonts w:asciiTheme="majorBidi" w:hAnsiTheme="majorBidi" w:cstheme="majorBidi"/>
          <w:b/>
          <w:bCs/>
          <w:sz w:val="12"/>
          <w:szCs w:val="12"/>
          <w:rtl/>
        </w:rPr>
      </w:pPr>
    </w:p>
    <w:p w14:paraId="207DEFE3" w14:textId="56F3856F"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14:paraId="75E67E78" w14:textId="77777777" w:rsidTr="00F45979">
        <w:trPr>
          <w:trHeight w:val="340"/>
        </w:trPr>
        <w:tc>
          <w:tcPr>
            <w:tcW w:w="2527" w:type="dxa"/>
            <w:tcBorders>
              <w:top w:val="thinThickLargeGap" w:sz="2" w:space="0" w:color="auto"/>
              <w:left w:val="thinThickLargeGap" w:sz="2" w:space="0" w:color="auto"/>
            </w:tcBorders>
            <w:shd w:val="clear" w:color="auto" w:fill="D9D9D9" w:themeFill="background1" w:themeFillShade="D9"/>
          </w:tcPr>
          <w:p w14:paraId="1A688CBE"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14:paraId="37EC0E1F" w14:textId="47E3C11C" w:rsidR="00000D15" w:rsidRPr="00AC096B" w:rsidRDefault="001D5409" w:rsidP="00AC096B">
            <w:pPr>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كتب الأدب </w:t>
            </w:r>
            <w:r w:rsidR="00993F12">
              <w:rPr>
                <w:rFonts w:ascii="Simplified Arabic" w:hAnsi="Simplified Arabic" w:cs="Simplified Arabic" w:hint="cs"/>
                <w:sz w:val="24"/>
                <w:szCs w:val="24"/>
                <w:rtl/>
                <w:lang w:bidi="ar-JO"/>
              </w:rPr>
              <w:t>و</w:t>
            </w:r>
            <w:r>
              <w:rPr>
                <w:rFonts w:ascii="Simplified Arabic" w:hAnsi="Simplified Arabic" w:cs="Simplified Arabic" w:hint="cs"/>
                <w:sz w:val="24"/>
                <w:szCs w:val="24"/>
                <w:rtl/>
                <w:lang w:bidi="ar-JO"/>
              </w:rPr>
              <w:t>النقد القديمة والحديثة</w:t>
            </w:r>
          </w:p>
        </w:tc>
      </w:tr>
      <w:tr w:rsidR="00000D15" w:rsidRPr="002816F6" w14:paraId="0091D7E0" w14:textId="77777777" w:rsidTr="00F45979">
        <w:trPr>
          <w:trHeight w:val="340"/>
        </w:trPr>
        <w:tc>
          <w:tcPr>
            <w:tcW w:w="2527" w:type="dxa"/>
            <w:tcBorders>
              <w:left w:val="thinThickLargeGap" w:sz="2" w:space="0" w:color="auto"/>
            </w:tcBorders>
            <w:shd w:val="clear" w:color="auto" w:fill="D9D9D9" w:themeFill="background1" w:themeFillShade="D9"/>
          </w:tcPr>
          <w:p w14:paraId="268EBF2D"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14:paraId="4D48E54F" w14:textId="16DD35E5" w:rsidR="00000D15" w:rsidRPr="00AC096B" w:rsidRDefault="001D5409" w:rsidP="00AC096B">
            <w:pPr>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كتب الأدب والنقد القديمة والحديثة</w:t>
            </w:r>
          </w:p>
        </w:tc>
      </w:tr>
      <w:tr w:rsidR="00000D15" w:rsidRPr="002816F6" w14:paraId="048414AE" w14:textId="77777777" w:rsidTr="00F45979">
        <w:trPr>
          <w:trHeight w:val="261"/>
        </w:trPr>
        <w:tc>
          <w:tcPr>
            <w:tcW w:w="2527" w:type="dxa"/>
            <w:tcBorders>
              <w:left w:val="thinThickLargeGap" w:sz="2" w:space="0" w:color="auto"/>
            </w:tcBorders>
            <w:shd w:val="clear" w:color="auto" w:fill="D9D9D9" w:themeFill="background1" w:themeFillShade="D9"/>
          </w:tcPr>
          <w:p w14:paraId="76136D7C" w14:textId="77777777"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14:paraId="4FC4334E" w14:textId="0D5514E1" w:rsidR="00B67C15" w:rsidRDefault="00543ED9" w:rsidP="00B67C15">
            <w:pPr>
              <w:jc w:val="right"/>
              <w:rPr>
                <w:rtl/>
              </w:rPr>
            </w:pPr>
            <w:hyperlink r:id="rId10" w:history="1">
              <w:r w:rsidR="001D5409" w:rsidRPr="004F03A7">
                <w:rPr>
                  <w:rStyle w:val="Hyperlink"/>
                </w:rPr>
                <w:t>https://www.almgad.net/41532</w:t>
              </w:r>
            </w:hyperlink>
          </w:p>
          <w:p w14:paraId="625C2854" w14:textId="711FF5F9" w:rsidR="001D5409" w:rsidRPr="002816F6" w:rsidRDefault="001D5409" w:rsidP="00B67C15">
            <w:pPr>
              <w:jc w:val="right"/>
              <w:rPr>
                <w:rFonts w:asciiTheme="majorBidi" w:hAnsiTheme="majorBidi" w:cstheme="majorBidi"/>
                <w:sz w:val="28"/>
                <w:szCs w:val="28"/>
                <w:rtl/>
                <w:lang w:bidi="ar-JO"/>
              </w:rPr>
            </w:pPr>
            <w:r w:rsidRPr="001D5409">
              <w:rPr>
                <w:rFonts w:asciiTheme="majorBidi" w:hAnsiTheme="majorBidi" w:cstheme="majorBidi"/>
                <w:sz w:val="28"/>
                <w:szCs w:val="28"/>
                <w:lang w:bidi="ar-JO"/>
              </w:rPr>
              <w:t>https://wordwall.net/ar-sa/community/</w:t>
            </w:r>
          </w:p>
        </w:tc>
      </w:tr>
      <w:tr w:rsidR="00000D15" w:rsidRPr="002816F6" w14:paraId="5C779A06" w14:textId="77777777" w:rsidTr="00F45979">
        <w:trPr>
          <w:trHeight w:val="341"/>
        </w:trPr>
        <w:tc>
          <w:tcPr>
            <w:tcW w:w="2527" w:type="dxa"/>
            <w:tcBorders>
              <w:left w:val="thinThickLargeGap" w:sz="2" w:space="0" w:color="auto"/>
              <w:bottom w:val="thinThickLargeGap" w:sz="2" w:space="0" w:color="auto"/>
            </w:tcBorders>
            <w:shd w:val="clear" w:color="auto" w:fill="D9D9D9" w:themeFill="background1" w:themeFillShade="D9"/>
          </w:tcPr>
          <w:p w14:paraId="5A1A1BD8"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14:paraId="36AB15FF" w14:textId="164A8D16" w:rsidR="00000D15" w:rsidRPr="00BD28BF" w:rsidRDefault="005E4AC8" w:rsidP="00282610">
            <w:pPr>
              <w:jc w:val="right"/>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0" wp14:anchorId="4303BE2A" wp14:editId="1A1BBE83">
                      <wp:simplePos x="0" y="0"/>
                      <wp:positionH relativeFrom="column">
                        <wp:posOffset>4018915</wp:posOffset>
                      </wp:positionH>
                      <wp:positionV relativeFrom="page">
                        <wp:posOffset>31750</wp:posOffset>
                      </wp:positionV>
                      <wp:extent cx="201295" cy="151130"/>
                      <wp:effectExtent l="0" t="0" r="27305" b="20320"/>
                      <wp:wrapNone/>
                      <wp:docPr id="15" name="مستطيل 3"/>
                      <wp:cNvGraphicFramePr/>
                      <a:graphic xmlns:a="http://schemas.openxmlformats.org/drawingml/2006/main">
                        <a:graphicData uri="http://schemas.microsoft.com/office/word/2010/wordprocessingShape">
                          <wps:wsp>
                            <wps:cNvSpPr/>
                            <wps:spPr>
                              <a:xfrm>
                                <a:off x="0" y="0"/>
                                <a:ext cx="201295" cy="151130"/>
                              </a:xfrm>
                              <a:prstGeom prst="rect">
                                <a:avLst/>
                              </a:prstGeom>
                              <a:solidFill>
                                <a:schemeClr val="tx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2D5C2A2" id="مستطيل 3" o:spid="_x0000_s1026" style="position:absolute;margin-left:316.45pt;margin-top:2.5pt;width:15.85pt;height:1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" o:allowoverlap="f" fillcolor="black [3213]" strokecolor="#f79646 [3209]" strokeweight="2pt">
                      <w10:wrap anchory="page"/>
                    </v:rec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96640" behindDoc="0" locked="0" layoutInCell="1" allowOverlap="0" wp14:anchorId="234E28E7" wp14:editId="50A2B5F2">
                      <wp:simplePos x="0" y="0"/>
                      <wp:positionH relativeFrom="column">
                        <wp:posOffset>889000</wp:posOffset>
                      </wp:positionH>
                      <wp:positionV relativeFrom="page">
                        <wp:posOffset>28575</wp:posOffset>
                      </wp:positionV>
                      <wp:extent cx="201295" cy="151130"/>
                      <wp:effectExtent l="0" t="0" r="27305" b="20320"/>
                      <wp:wrapNone/>
                      <wp:docPr id="23" name="مستطيل 3"/>
                      <wp:cNvGraphicFramePr/>
                      <a:graphic xmlns:a="http://schemas.openxmlformats.org/drawingml/2006/main">
                        <a:graphicData uri="http://schemas.microsoft.com/office/word/2010/wordprocessingShape">
                          <wps:wsp>
                            <wps:cNvSpPr/>
                            <wps:spPr>
                              <a:xfrm>
                                <a:off x="0" y="0"/>
                                <a:ext cx="201295" cy="1511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830B1B8" id="مستطيل 3" o:spid="_x0000_s1026" style="position:absolute;margin-left:70pt;margin-top:2.25pt;width:15.85pt;height:11.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" o:allowoverlap="f" fillcolor="window" strokecolor="#f79646" strokeweight="2pt">
                      <w10:wrap anchory="page"/>
                    </v:rec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94592" behindDoc="0" locked="0" layoutInCell="1" allowOverlap="0" wp14:anchorId="179C8DA4" wp14:editId="337FECAC">
                      <wp:simplePos x="0" y="0"/>
                      <wp:positionH relativeFrom="column">
                        <wp:posOffset>2387600</wp:posOffset>
                      </wp:positionH>
                      <wp:positionV relativeFrom="page">
                        <wp:posOffset>22225</wp:posOffset>
                      </wp:positionV>
                      <wp:extent cx="201295" cy="151130"/>
                      <wp:effectExtent l="0" t="0" r="27305" b="20320"/>
                      <wp:wrapNone/>
                      <wp:docPr id="22" name="مستطيل 3"/>
                      <wp:cNvGraphicFramePr/>
                      <a:graphic xmlns:a="http://schemas.openxmlformats.org/drawingml/2006/main">
                        <a:graphicData uri="http://schemas.microsoft.com/office/word/2010/wordprocessingShape">
                          <wps:wsp>
                            <wps:cNvSpPr/>
                            <wps:spPr>
                              <a:xfrm>
                                <a:off x="0" y="0"/>
                                <a:ext cx="201295" cy="151130"/>
                              </a:xfrm>
                              <a:prstGeom prst="rect">
                                <a:avLst/>
                              </a:prstGeom>
                              <a:solidFill>
                                <a:schemeClr val="bg1"/>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D994B80" id="مستطيل 3" o:spid="_x0000_s1026" style="position:absolute;margin-left:188pt;margin-top:1.75pt;width:15.85pt;height:11.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" o:allowoverlap="f" fillcolor="white [3212]" strokecolor="#f79646" strokeweight="2pt">
                      <w10:wrap anchory="page"/>
                    </v:rec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92544" behindDoc="0" locked="0" layoutInCell="1" allowOverlap="0" wp14:anchorId="58B3AC7F" wp14:editId="0AA434E3">
                      <wp:simplePos x="0" y="0"/>
                      <wp:positionH relativeFrom="column">
                        <wp:posOffset>3048000</wp:posOffset>
                      </wp:positionH>
                      <wp:positionV relativeFrom="page">
                        <wp:posOffset>28575</wp:posOffset>
                      </wp:positionV>
                      <wp:extent cx="201295" cy="151130"/>
                      <wp:effectExtent l="0" t="0" r="27305" b="20320"/>
                      <wp:wrapNone/>
                      <wp:docPr id="21" name="مستطيل 3"/>
                      <wp:cNvGraphicFramePr/>
                      <a:graphic xmlns:a="http://schemas.openxmlformats.org/drawingml/2006/main">
                        <a:graphicData uri="http://schemas.microsoft.com/office/word/2010/wordprocessingShape">
                          <wps:wsp>
                            <wps:cNvSpPr/>
                            <wps:spPr>
                              <a:xfrm>
                                <a:off x="0" y="0"/>
                                <a:ext cx="201295" cy="1511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3032F6B" id="مستطيل 3" o:spid="_x0000_s1026" style="position:absolute;margin-left:240pt;margin-top:2.25pt;width:15.85pt;height:11.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" o:allowoverlap="f" fillcolor="window" strokecolor="#f79646" strokeweight="2pt">
                      <w10:wrap anchory="page"/>
                    </v:rect>
                  </w:pict>
                </mc:Fallback>
              </mc:AlternateContent>
            </w:r>
            <w:r w:rsidR="00282610">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w:t>
            </w:r>
            <w:r w:rsidR="00282610">
              <w:rPr>
                <w:rFonts w:asciiTheme="majorBidi" w:hAnsiTheme="majorBidi" w:cstheme="majorBidi" w:hint="cs"/>
                <w:b/>
                <w:bCs/>
                <w:sz w:val="24"/>
                <w:szCs w:val="24"/>
                <w:rtl/>
                <w:lang w:bidi="ar-JO"/>
              </w:rPr>
              <w:t xml:space="preserve">    مختبر         منصة تعليمية افتراضي          أخرى</w:t>
            </w:r>
            <w:r w:rsidR="00282610">
              <w:rPr>
                <w:rFonts w:asciiTheme="majorBidi" w:hAnsiTheme="majorBidi" w:cstheme="majorBidi"/>
                <w:b/>
                <w:bCs/>
                <w:sz w:val="24"/>
                <w:szCs w:val="24"/>
                <w:lang w:bidi="ar-JO"/>
              </w:rPr>
              <w:t xml:space="preserve"> </w:t>
            </w:r>
            <w:r w:rsidR="00A10C51">
              <w:rPr>
                <w:rFonts w:asciiTheme="majorBidi" w:hAnsiTheme="majorBidi" w:cstheme="majorBidi" w:hint="cs"/>
                <w:b/>
                <w:bCs/>
                <w:sz w:val="24"/>
                <w:szCs w:val="24"/>
                <w:rtl/>
                <w:lang w:bidi="ar-JO"/>
              </w:rPr>
              <w:t>قاعة دراسية</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14:paraId="735CAF78" w14:textId="77777777" w:rsidR="009F4B11" w:rsidRPr="009F4B11" w:rsidRDefault="009F4B11" w:rsidP="00000D15">
      <w:pPr>
        <w:jc w:val="center"/>
        <w:rPr>
          <w:rFonts w:asciiTheme="majorBidi" w:hAnsiTheme="majorBidi" w:cstheme="majorBidi"/>
          <w:b/>
          <w:bCs/>
          <w:sz w:val="2"/>
          <w:szCs w:val="2"/>
          <w:lang w:bidi="ar-JO"/>
        </w:rPr>
      </w:pPr>
    </w:p>
    <w:p w14:paraId="45C47FE3" w14:textId="77777777"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231" w:type="dxa"/>
        <w:tblLook w:val="04A0" w:firstRow="1" w:lastRow="0" w:firstColumn="1" w:lastColumn="0" w:noHBand="0" w:noVBand="1"/>
      </w:tblPr>
      <w:tblGrid>
        <w:gridCol w:w="838"/>
        <w:gridCol w:w="3823"/>
        <w:gridCol w:w="1313"/>
        <w:gridCol w:w="1474"/>
        <w:gridCol w:w="1492"/>
      </w:tblGrid>
      <w:tr w:rsidR="00770392" w:rsidRPr="002816F6" w14:paraId="42E55B6E" w14:textId="77777777" w:rsidTr="00E03AA1">
        <w:tc>
          <w:tcPr>
            <w:tcW w:w="838" w:type="dxa"/>
            <w:tcBorders>
              <w:top w:val="thinThickLargeGap" w:sz="2" w:space="0" w:color="auto"/>
              <w:left w:val="thinThickLargeGap" w:sz="2" w:space="0" w:color="auto"/>
            </w:tcBorders>
            <w:shd w:val="clear" w:color="auto" w:fill="D9D9D9" w:themeFill="background1" w:themeFillShade="D9"/>
            <w:vAlign w:val="center"/>
          </w:tcPr>
          <w:p w14:paraId="1E6AF385" w14:textId="77777777" w:rsidR="00000D15" w:rsidRPr="002816F6" w:rsidRDefault="00000D15" w:rsidP="00F45979">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3823" w:type="dxa"/>
            <w:tcBorders>
              <w:top w:val="thinThickLargeGap" w:sz="2" w:space="0" w:color="auto"/>
            </w:tcBorders>
            <w:shd w:val="clear" w:color="auto" w:fill="D9D9D9" w:themeFill="background1" w:themeFillShade="D9"/>
            <w:vAlign w:val="center"/>
          </w:tcPr>
          <w:p w14:paraId="080CF6CF" w14:textId="77777777" w:rsidR="00000D15" w:rsidRPr="002816F6" w:rsidRDefault="00000D15" w:rsidP="00F45979">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313" w:type="dxa"/>
            <w:tcBorders>
              <w:top w:val="thinThickLargeGap" w:sz="2" w:space="0" w:color="auto"/>
              <w:right w:val="single" w:sz="4" w:space="0" w:color="auto"/>
            </w:tcBorders>
            <w:shd w:val="clear" w:color="auto" w:fill="D9D9D9" w:themeFill="background1" w:themeFillShade="D9"/>
            <w:vAlign w:val="center"/>
          </w:tcPr>
          <w:p w14:paraId="74650D3B" w14:textId="77777777" w:rsidR="00000D15" w:rsidRPr="002816F6" w:rsidRDefault="00000D15" w:rsidP="00F45979">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74" w:type="dxa"/>
            <w:tcBorders>
              <w:top w:val="thinThickLargeGap" w:sz="2" w:space="0" w:color="auto"/>
            </w:tcBorders>
            <w:shd w:val="clear" w:color="auto" w:fill="D9D9D9" w:themeFill="background1" w:themeFillShade="D9"/>
          </w:tcPr>
          <w:p w14:paraId="63B98CD0" w14:textId="77777777" w:rsidR="00000D15" w:rsidRPr="002816F6" w:rsidRDefault="00000D15" w:rsidP="00F45979">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492" w:type="dxa"/>
            <w:tcBorders>
              <w:top w:val="thinThickLargeGap" w:sz="2" w:space="0" w:color="auto"/>
              <w:right w:val="thinThickLargeGap" w:sz="2" w:space="0" w:color="auto"/>
            </w:tcBorders>
            <w:shd w:val="clear" w:color="auto" w:fill="D9D9D9" w:themeFill="background1" w:themeFillShade="D9"/>
            <w:vAlign w:val="center"/>
          </w:tcPr>
          <w:p w14:paraId="605BF57B" w14:textId="77777777" w:rsidR="00000D15" w:rsidRPr="002816F6" w:rsidRDefault="00000D15" w:rsidP="00F45979">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770392" w:rsidRPr="002816F6" w14:paraId="62F17B3F" w14:textId="77777777" w:rsidTr="00E03AA1">
        <w:tc>
          <w:tcPr>
            <w:tcW w:w="838" w:type="dxa"/>
            <w:tcBorders>
              <w:left w:val="thinThickLargeGap" w:sz="2" w:space="0" w:color="auto"/>
            </w:tcBorders>
            <w:vAlign w:val="center"/>
          </w:tcPr>
          <w:p w14:paraId="73F16C71"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3823" w:type="dxa"/>
            <w:tcBorders>
              <w:bottom w:val="dashSmallGap" w:sz="4" w:space="0" w:color="auto"/>
            </w:tcBorders>
            <w:shd w:val="clear" w:color="auto" w:fill="FFFFFF" w:themeFill="background1"/>
          </w:tcPr>
          <w:p w14:paraId="0FDA10F5" w14:textId="420ADC07" w:rsidR="00697A58" w:rsidRPr="00710AF2" w:rsidRDefault="001D5409" w:rsidP="00710AF2">
            <w:pPr>
              <w:pStyle w:val="BodyTextIndent"/>
              <w:ind w:left="0"/>
              <w:rPr>
                <w:rFonts w:ascii="Simplified Arabic" w:hAnsi="Simplified Arabic" w:cs="Simplified Arabic"/>
                <w:rtl/>
                <w:lang w:bidi="ar-JO"/>
              </w:rPr>
            </w:pPr>
            <w:r>
              <w:rPr>
                <w:rFonts w:ascii="Simplified Arabic" w:hAnsi="Simplified Arabic" w:cs="Simplified Arabic" w:hint="cs"/>
                <w:rtl/>
                <w:lang w:bidi="ar-JO"/>
              </w:rPr>
              <w:t>الأدب القديم: المصطلح والحدود والمصادر</w:t>
            </w:r>
          </w:p>
        </w:tc>
        <w:tc>
          <w:tcPr>
            <w:tcW w:w="1313" w:type="dxa"/>
            <w:tcBorders>
              <w:bottom w:val="dashSmallGap" w:sz="4" w:space="0" w:color="auto"/>
              <w:right w:val="single" w:sz="4" w:space="0" w:color="auto"/>
            </w:tcBorders>
            <w:shd w:val="clear" w:color="auto" w:fill="FFFFFF" w:themeFill="background1"/>
          </w:tcPr>
          <w:p w14:paraId="43604AE7" w14:textId="58F97030" w:rsidR="000E21F6" w:rsidRPr="00DF7D11" w:rsidRDefault="000E21F6" w:rsidP="00697A58">
            <w:pPr>
              <w:jc w:val="center"/>
              <w:rPr>
                <w:rFonts w:ascii="Simplified Arabic" w:hAnsi="Simplified Arabic" w:cs="Simplified Arabic"/>
                <w:rtl/>
                <w:lang w:bidi="ar-JO"/>
              </w:rPr>
            </w:pPr>
            <w:r>
              <w:rPr>
                <w:rFonts w:ascii="Simplified Arabic" w:hAnsi="Simplified Arabic" w:cs="Simplified Arabic" w:hint="cs"/>
                <w:rtl/>
                <w:lang w:bidi="ar-JO"/>
              </w:rPr>
              <w:t>مناقشة صفية</w:t>
            </w:r>
          </w:p>
          <w:p w14:paraId="3A76EA29" w14:textId="77777777" w:rsidR="00697A58" w:rsidRDefault="00697A58" w:rsidP="00697A58">
            <w:pPr>
              <w:jc w:val="center"/>
              <w:rPr>
                <w:rFonts w:ascii="Simplified Arabic" w:hAnsi="Simplified Arabic" w:cs="Simplified Arabic"/>
                <w:rtl/>
                <w:lang w:bidi="ar-JO"/>
              </w:rPr>
            </w:pPr>
            <w:r w:rsidRPr="00DF7D11">
              <w:rPr>
                <w:rFonts w:ascii="Simplified Arabic" w:hAnsi="Simplified Arabic" w:cs="Simplified Arabic"/>
                <w:rtl/>
                <w:lang w:bidi="ar-JO"/>
              </w:rPr>
              <w:t>محاضرات</w:t>
            </w:r>
          </w:p>
          <w:p w14:paraId="3BC93BAE" w14:textId="565949F4" w:rsidR="009A662D" w:rsidRPr="00DF7D11" w:rsidRDefault="009A662D" w:rsidP="00697A58">
            <w:pPr>
              <w:jc w:val="center"/>
              <w:rPr>
                <w:rFonts w:asciiTheme="majorBidi" w:hAnsiTheme="majorBidi" w:cstheme="majorBidi"/>
                <w:rtl/>
                <w:lang w:bidi="ar-JO"/>
              </w:rPr>
            </w:pPr>
          </w:p>
        </w:tc>
        <w:tc>
          <w:tcPr>
            <w:tcW w:w="1474" w:type="dxa"/>
            <w:tcBorders>
              <w:bottom w:val="dashSmallGap" w:sz="4" w:space="0" w:color="auto"/>
            </w:tcBorders>
            <w:shd w:val="clear" w:color="auto" w:fill="FFFFFF" w:themeFill="background1"/>
          </w:tcPr>
          <w:p w14:paraId="3203504A" w14:textId="1F5F0967" w:rsidR="00000D15" w:rsidRPr="00710AF2" w:rsidRDefault="001D5409" w:rsidP="009A662D">
            <w:pPr>
              <w:pStyle w:val="NoSpacing"/>
              <w:jc w:val="center"/>
              <w:rPr>
                <w:rFonts w:ascii="Simplified Arabic" w:hAnsi="Simplified Arabic" w:cs="Simplified Arabic"/>
                <w:rtl/>
                <w:lang w:bidi="ar-JO"/>
              </w:rPr>
            </w:pPr>
            <w:r>
              <w:rPr>
                <w:rFonts w:ascii="Simplified Arabic" w:hAnsi="Simplified Arabic" w:cs="Simplified Arabic" w:hint="cs"/>
                <w:rtl/>
              </w:rPr>
              <w:t>إعداد تقارير موجزة حول تطور كلمة مصطلح (الأدب) في الموروث العربي القديم</w:t>
            </w:r>
          </w:p>
        </w:tc>
        <w:tc>
          <w:tcPr>
            <w:tcW w:w="1492" w:type="dxa"/>
            <w:tcBorders>
              <w:bottom w:val="dashSmallGap" w:sz="4" w:space="0" w:color="auto"/>
              <w:right w:val="thinThickLargeGap" w:sz="2" w:space="0" w:color="auto"/>
            </w:tcBorders>
            <w:shd w:val="clear" w:color="auto" w:fill="FFFFFF" w:themeFill="background1"/>
          </w:tcPr>
          <w:p w14:paraId="1ECF0976" w14:textId="77777777" w:rsidR="00697A58" w:rsidRDefault="001D5409" w:rsidP="000E21F6">
            <w:pPr>
              <w:jc w:val="center"/>
              <w:rPr>
                <w:rFonts w:ascii="Simplified Arabic" w:hAnsi="Simplified Arabic" w:cs="Simplified Arabic"/>
                <w:rtl/>
                <w:lang w:bidi="ar-JO"/>
              </w:rPr>
            </w:pPr>
            <w:r>
              <w:rPr>
                <w:rFonts w:ascii="Simplified Arabic" w:hAnsi="Simplified Arabic" w:cs="Simplified Arabic" w:hint="cs"/>
                <w:rtl/>
                <w:lang w:bidi="ar-JO"/>
              </w:rPr>
              <w:t>الكتب المقررة</w:t>
            </w:r>
          </w:p>
          <w:p w14:paraId="442BE4B3" w14:textId="01260A1D" w:rsidR="001D5409" w:rsidRPr="00DF7D11" w:rsidRDefault="001D5409" w:rsidP="000E21F6">
            <w:pPr>
              <w:jc w:val="center"/>
              <w:rPr>
                <w:rFonts w:asciiTheme="majorBidi" w:hAnsiTheme="majorBidi" w:cstheme="majorBidi"/>
                <w:rtl/>
                <w:lang w:bidi="ar-JO"/>
              </w:rPr>
            </w:pPr>
            <w:r>
              <w:rPr>
                <w:rFonts w:asciiTheme="majorBidi" w:hAnsiTheme="majorBidi" w:cstheme="majorBidi" w:hint="cs"/>
                <w:rtl/>
                <w:lang w:bidi="ar-JO"/>
              </w:rPr>
              <w:t>المراجع الداعمة</w:t>
            </w:r>
          </w:p>
        </w:tc>
      </w:tr>
      <w:tr w:rsidR="00770392" w:rsidRPr="00B34193" w14:paraId="48A51C3B" w14:textId="77777777" w:rsidTr="00E03AA1">
        <w:trPr>
          <w:trHeight w:val="1128"/>
        </w:trPr>
        <w:tc>
          <w:tcPr>
            <w:tcW w:w="838" w:type="dxa"/>
            <w:tcBorders>
              <w:top w:val="dashSmallGap" w:sz="4" w:space="0" w:color="auto"/>
              <w:left w:val="thinThickLargeGap" w:sz="2" w:space="0" w:color="auto"/>
            </w:tcBorders>
            <w:vAlign w:val="center"/>
          </w:tcPr>
          <w:p w14:paraId="65120005"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3823" w:type="dxa"/>
            <w:tcBorders>
              <w:top w:val="dashSmallGap" w:sz="4" w:space="0" w:color="auto"/>
              <w:bottom w:val="dashSmallGap" w:sz="4" w:space="0" w:color="auto"/>
            </w:tcBorders>
          </w:tcPr>
          <w:p w14:paraId="7E979B60" w14:textId="26411022" w:rsidR="00000D15" w:rsidRPr="00DF7D11" w:rsidRDefault="001D5409" w:rsidP="00FF190B">
            <w:pPr>
              <w:pStyle w:val="BodyTextIndent"/>
              <w:ind w:left="0"/>
              <w:rPr>
                <w:rFonts w:asciiTheme="majorBidi" w:hAnsiTheme="majorBidi" w:cstheme="majorBidi"/>
                <w:b/>
                <w:bCs/>
                <w:rtl/>
                <w:lang w:bidi="ar-JO"/>
              </w:rPr>
            </w:pPr>
            <w:r>
              <w:rPr>
                <w:rFonts w:ascii="Simplified Arabic" w:hAnsi="Simplified Arabic" w:cs="Simplified Arabic" w:hint="cs"/>
                <w:sz w:val="22"/>
                <w:szCs w:val="22"/>
                <w:rtl/>
                <w:lang w:bidi="ar-JO"/>
              </w:rPr>
              <w:t>الشعر الجاهلي والاستشراق: المصطلح والحدود والمصادر</w:t>
            </w:r>
          </w:p>
        </w:tc>
        <w:tc>
          <w:tcPr>
            <w:tcW w:w="1313" w:type="dxa"/>
            <w:tcBorders>
              <w:top w:val="dashSmallGap" w:sz="4" w:space="0" w:color="auto"/>
              <w:bottom w:val="dashSmallGap" w:sz="4" w:space="0" w:color="auto"/>
              <w:right w:val="single" w:sz="4" w:space="0" w:color="auto"/>
            </w:tcBorders>
          </w:tcPr>
          <w:p w14:paraId="5A6AC431" w14:textId="25CA4270" w:rsidR="00B34193" w:rsidRDefault="00FF190B" w:rsidP="00B34193">
            <w:pPr>
              <w:jc w:val="center"/>
              <w:rPr>
                <w:rFonts w:ascii="Simplified Arabic" w:hAnsi="Simplified Arabic" w:cs="Simplified Arabic"/>
                <w:rtl/>
                <w:lang w:bidi="ar-JO"/>
              </w:rPr>
            </w:pPr>
            <w:r>
              <w:rPr>
                <w:rFonts w:ascii="Simplified Arabic" w:hAnsi="Simplified Arabic" w:cs="Simplified Arabic" w:hint="cs"/>
                <w:rtl/>
                <w:lang w:bidi="ar-JO"/>
              </w:rPr>
              <w:t>محاضرات</w:t>
            </w:r>
          </w:p>
          <w:p w14:paraId="5B639076" w14:textId="183BA3C9" w:rsidR="00FF190B" w:rsidRPr="00DF7D11" w:rsidRDefault="00FF190B" w:rsidP="00B34193">
            <w:pPr>
              <w:jc w:val="center"/>
              <w:rPr>
                <w:rFonts w:ascii="Simplified Arabic" w:hAnsi="Simplified Arabic" w:cs="Simplified Arabic"/>
                <w:rtl/>
                <w:lang w:bidi="ar-JO"/>
              </w:rPr>
            </w:pPr>
            <w:r>
              <w:rPr>
                <w:rFonts w:ascii="Simplified Arabic" w:hAnsi="Simplified Arabic" w:cs="Simplified Arabic" w:hint="cs"/>
                <w:rtl/>
                <w:lang w:bidi="ar-JO"/>
              </w:rPr>
              <w:t>تعلم تشاركي</w:t>
            </w:r>
          </w:p>
          <w:p w14:paraId="0198E498" w14:textId="77777777" w:rsidR="00B34193" w:rsidRPr="00DF7D11" w:rsidRDefault="00B34193" w:rsidP="00B34193">
            <w:pPr>
              <w:jc w:val="center"/>
              <w:rPr>
                <w:rFonts w:ascii="Simplified Arabic" w:hAnsi="Simplified Arabic" w:cs="Simplified Arabic"/>
                <w:rtl/>
                <w:lang w:bidi="ar-JO"/>
              </w:rPr>
            </w:pPr>
          </w:p>
          <w:p w14:paraId="7704A5AA" w14:textId="77777777" w:rsidR="00B34193" w:rsidRPr="00DF7D11" w:rsidRDefault="00B34193" w:rsidP="00B34193">
            <w:pPr>
              <w:jc w:val="center"/>
              <w:rPr>
                <w:rFonts w:ascii="Simplified Arabic" w:hAnsi="Simplified Arabic" w:cs="Simplified Arabic"/>
                <w:rtl/>
                <w:lang w:bidi="ar-JO"/>
              </w:rPr>
            </w:pPr>
          </w:p>
          <w:p w14:paraId="27C3A61F" w14:textId="77777777" w:rsidR="00B34193" w:rsidRPr="00DF7D11" w:rsidRDefault="00B34193" w:rsidP="00B34193">
            <w:pPr>
              <w:jc w:val="center"/>
              <w:rPr>
                <w:rFonts w:ascii="Simplified Arabic" w:hAnsi="Simplified Arabic" w:cs="Simplified Arabic"/>
                <w:rtl/>
                <w:lang w:bidi="ar-JO"/>
              </w:rPr>
            </w:pPr>
          </w:p>
          <w:p w14:paraId="1930B0BB" w14:textId="25BE8C95" w:rsidR="00B34193" w:rsidRPr="00DF7D11" w:rsidRDefault="00B34193" w:rsidP="00FF190B">
            <w:pPr>
              <w:jc w:val="center"/>
              <w:rPr>
                <w:rFonts w:ascii="Simplified Arabic" w:hAnsi="Simplified Arabic" w:cs="Simplified Arabic"/>
                <w:rtl/>
                <w:lang w:bidi="ar-JO"/>
              </w:rPr>
            </w:pPr>
          </w:p>
        </w:tc>
        <w:tc>
          <w:tcPr>
            <w:tcW w:w="1474" w:type="dxa"/>
            <w:tcBorders>
              <w:top w:val="dashSmallGap" w:sz="4" w:space="0" w:color="auto"/>
              <w:bottom w:val="dashSmallGap" w:sz="4" w:space="0" w:color="auto"/>
            </w:tcBorders>
          </w:tcPr>
          <w:p w14:paraId="69E6CEDF" w14:textId="7963B61B" w:rsidR="00B34193" w:rsidRPr="00DF7D11" w:rsidRDefault="001D5409" w:rsidP="00FF190B">
            <w:pPr>
              <w:jc w:val="center"/>
              <w:rPr>
                <w:rFonts w:ascii="Simplified Arabic" w:hAnsi="Simplified Arabic" w:cs="Simplified Arabic"/>
                <w:rtl/>
                <w:lang w:bidi="ar-JO"/>
              </w:rPr>
            </w:pPr>
            <w:r>
              <w:rPr>
                <w:rFonts w:ascii="Simplified Arabic" w:hAnsi="Simplified Arabic" w:cs="Simplified Arabic" w:hint="cs"/>
                <w:rtl/>
                <w:lang w:bidi="ar-JO"/>
              </w:rPr>
              <w:t xml:space="preserve">يختار كل طالب مصدرًا أو مرجعًا متخصصًا في الاستشراق لعرضه ومناقشته </w:t>
            </w:r>
          </w:p>
          <w:p w14:paraId="7BF8BD56" w14:textId="4E8C0139" w:rsidR="00000D15" w:rsidRPr="00DF7D11" w:rsidRDefault="00000D15" w:rsidP="00B34193">
            <w:pPr>
              <w:jc w:val="center"/>
              <w:rPr>
                <w:rFonts w:asciiTheme="majorBidi" w:hAnsiTheme="majorBidi" w:cstheme="majorBidi"/>
                <w:b/>
                <w:bCs/>
                <w:rtl/>
                <w:lang w:bidi="ar-JO"/>
              </w:rPr>
            </w:pPr>
          </w:p>
        </w:tc>
        <w:tc>
          <w:tcPr>
            <w:tcW w:w="1492" w:type="dxa"/>
            <w:tcBorders>
              <w:top w:val="dashSmallGap" w:sz="4" w:space="0" w:color="auto"/>
              <w:bottom w:val="dashSmallGap" w:sz="4" w:space="0" w:color="auto"/>
              <w:right w:val="thinThickLargeGap" w:sz="2" w:space="0" w:color="auto"/>
            </w:tcBorders>
          </w:tcPr>
          <w:p w14:paraId="1118093A" w14:textId="4189AF48" w:rsidR="00B34193" w:rsidRPr="00DF7D11" w:rsidRDefault="001D5409" w:rsidP="00B34193">
            <w:pPr>
              <w:jc w:val="center"/>
              <w:rPr>
                <w:rFonts w:ascii="Simplified Arabic" w:hAnsi="Simplified Arabic" w:cs="Simplified Arabic"/>
                <w:rtl/>
                <w:lang w:bidi="ar-JO"/>
              </w:rPr>
            </w:pPr>
            <w:r>
              <w:rPr>
                <w:rFonts w:ascii="Simplified Arabic" w:hAnsi="Simplified Arabic" w:cs="Simplified Arabic" w:hint="cs"/>
                <w:rtl/>
                <w:lang w:bidi="ar-JO"/>
              </w:rPr>
              <w:t>المراجع الداعمة</w:t>
            </w:r>
          </w:p>
          <w:p w14:paraId="1084906B" w14:textId="3A217B4F" w:rsidR="00B34193" w:rsidRPr="00DF7D11" w:rsidRDefault="00B34193" w:rsidP="00B34193">
            <w:pPr>
              <w:jc w:val="center"/>
              <w:rPr>
                <w:rFonts w:asciiTheme="majorBidi" w:hAnsiTheme="majorBidi" w:cstheme="majorBidi"/>
                <w:b/>
                <w:bCs/>
                <w:rtl/>
                <w:lang w:bidi="ar-JO"/>
              </w:rPr>
            </w:pPr>
            <w:r w:rsidRPr="00DF7D11">
              <w:rPr>
                <w:rFonts w:ascii="Simplified Arabic" w:hAnsi="Simplified Arabic" w:cs="Simplified Arabic"/>
                <w:rtl/>
                <w:lang w:bidi="ar-JO"/>
              </w:rPr>
              <w:t>مواقع إلكترونية</w:t>
            </w:r>
          </w:p>
        </w:tc>
      </w:tr>
      <w:tr w:rsidR="00770392" w:rsidRPr="002816F6" w14:paraId="77C160D7" w14:textId="77777777" w:rsidTr="00E03AA1">
        <w:tc>
          <w:tcPr>
            <w:tcW w:w="838" w:type="dxa"/>
            <w:tcBorders>
              <w:top w:val="dashSmallGap" w:sz="4" w:space="0" w:color="auto"/>
              <w:left w:val="thinThickLargeGap" w:sz="2" w:space="0" w:color="auto"/>
            </w:tcBorders>
            <w:vAlign w:val="center"/>
          </w:tcPr>
          <w:p w14:paraId="0138E897"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3823" w:type="dxa"/>
            <w:tcBorders>
              <w:top w:val="dashSmallGap" w:sz="4" w:space="0" w:color="auto"/>
              <w:bottom w:val="dashSmallGap" w:sz="4" w:space="0" w:color="auto"/>
            </w:tcBorders>
          </w:tcPr>
          <w:p w14:paraId="7F3FA492" w14:textId="1D695FA8" w:rsidR="00000D15" w:rsidRPr="00FF190B" w:rsidRDefault="001D5409" w:rsidP="00A712DB">
            <w:pPr>
              <w:tabs>
                <w:tab w:val="left" w:pos="124"/>
                <w:tab w:val="left" w:pos="247"/>
              </w:tabs>
              <w:ind w:left="247" w:right="77"/>
              <w:jc w:val="right"/>
              <w:rPr>
                <w:rFonts w:ascii="Simplified Arabic" w:hAnsi="Simplified Arabic" w:cs="Simplified Arabic"/>
                <w:rtl/>
                <w:lang w:bidi="ar-JO"/>
              </w:rPr>
            </w:pPr>
            <w:r>
              <w:rPr>
                <w:rFonts w:ascii="Simplified Arabic" w:hAnsi="Simplified Arabic" w:cs="Simplified Arabic" w:hint="cs"/>
                <w:rtl/>
                <w:lang w:bidi="ar-JO"/>
              </w:rPr>
              <w:t>نولدكه والشعر الجاهلي</w:t>
            </w:r>
          </w:p>
        </w:tc>
        <w:tc>
          <w:tcPr>
            <w:tcW w:w="1313" w:type="dxa"/>
            <w:tcBorders>
              <w:top w:val="dashSmallGap" w:sz="4" w:space="0" w:color="auto"/>
              <w:bottom w:val="dashSmallGap" w:sz="4" w:space="0" w:color="auto"/>
              <w:right w:val="single" w:sz="4" w:space="0" w:color="auto"/>
            </w:tcBorders>
          </w:tcPr>
          <w:p w14:paraId="3BCF1189" w14:textId="77777777" w:rsidR="00E30053" w:rsidRPr="00DF7D11" w:rsidRDefault="00E30053" w:rsidP="00E30053">
            <w:pPr>
              <w:jc w:val="center"/>
              <w:rPr>
                <w:rFonts w:ascii="Simplified Arabic" w:hAnsi="Simplified Arabic" w:cs="Simplified Arabic"/>
                <w:rtl/>
                <w:lang w:bidi="ar-JO"/>
              </w:rPr>
            </w:pPr>
            <w:r w:rsidRPr="00DF7D11">
              <w:rPr>
                <w:rFonts w:ascii="Simplified Arabic" w:hAnsi="Simplified Arabic" w:cs="Simplified Arabic"/>
                <w:rtl/>
                <w:lang w:bidi="ar-JO"/>
              </w:rPr>
              <w:t>محاضرات</w:t>
            </w:r>
          </w:p>
          <w:p w14:paraId="47996C53" w14:textId="7E591415" w:rsidR="00E30053" w:rsidRPr="00DF7D11" w:rsidRDefault="00E30053" w:rsidP="00E30053">
            <w:pPr>
              <w:jc w:val="center"/>
              <w:rPr>
                <w:rFonts w:ascii="Simplified Arabic" w:hAnsi="Simplified Arabic" w:cs="Simplified Arabic"/>
                <w:rtl/>
                <w:lang w:bidi="ar-JO"/>
              </w:rPr>
            </w:pPr>
            <w:r w:rsidRPr="00DF7D11">
              <w:rPr>
                <w:rFonts w:ascii="Simplified Arabic" w:hAnsi="Simplified Arabic" w:cs="Simplified Arabic"/>
                <w:rtl/>
                <w:lang w:bidi="ar-JO"/>
              </w:rPr>
              <w:t>تعلم من خلال حل المشكلات</w:t>
            </w:r>
          </w:p>
        </w:tc>
        <w:tc>
          <w:tcPr>
            <w:tcW w:w="1474" w:type="dxa"/>
            <w:tcBorders>
              <w:top w:val="dashSmallGap" w:sz="4" w:space="0" w:color="auto"/>
              <w:bottom w:val="dashSmallGap" w:sz="4" w:space="0" w:color="auto"/>
            </w:tcBorders>
          </w:tcPr>
          <w:p w14:paraId="63DD981F" w14:textId="09CA49E6" w:rsidR="00000D15" w:rsidRPr="00DF7D11" w:rsidRDefault="001D5409" w:rsidP="00856617">
            <w:pPr>
              <w:jc w:val="center"/>
              <w:rPr>
                <w:rFonts w:ascii="Simplified Arabic" w:hAnsi="Simplified Arabic" w:cs="Simplified Arabic"/>
                <w:rtl/>
                <w:lang w:bidi="ar-JO"/>
              </w:rPr>
            </w:pPr>
            <w:r>
              <w:rPr>
                <w:rFonts w:ascii="Simplified Arabic" w:hAnsi="Simplified Arabic" w:cs="Simplified Arabic" w:hint="cs"/>
                <w:rtl/>
                <w:lang w:bidi="ar-JO"/>
              </w:rPr>
              <w:t>عرض تقرير</w:t>
            </w:r>
          </w:p>
        </w:tc>
        <w:tc>
          <w:tcPr>
            <w:tcW w:w="1492" w:type="dxa"/>
            <w:tcBorders>
              <w:top w:val="dashSmallGap" w:sz="4" w:space="0" w:color="auto"/>
              <w:bottom w:val="dashSmallGap" w:sz="4" w:space="0" w:color="auto"/>
              <w:right w:val="thinThickLargeGap" w:sz="2" w:space="0" w:color="auto"/>
            </w:tcBorders>
          </w:tcPr>
          <w:p w14:paraId="289CB843" w14:textId="7B6A67A4" w:rsidR="00E30053" w:rsidRPr="00DF7D11" w:rsidRDefault="00E30053" w:rsidP="00E30053">
            <w:pPr>
              <w:jc w:val="center"/>
              <w:rPr>
                <w:rFonts w:ascii="Simplified Arabic" w:hAnsi="Simplified Arabic" w:cs="Simplified Arabic"/>
                <w:rtl/>
                <w:lang w:bidi="ar-JO"/>
              </w:rPr>
            </w:pPr>
            <w:r w:rsidRPr="00DF7D11">
              <w:rPr>
                <w:rFonts w:ascii="Simplified Arabic" w:hAnsi="Simplified Arabic" w:cs="Simplified Arabic" w:hint="cs"/>
                <w:rtl/>
                <w:lang w:bidi="ar-JO"/>
              </w:rPr>
              <w:t>الكتب المقرر</w:t>
            </w:r>
            <w:r w:rsidR="001D5409">
              <w:rPr>
                <w:rFonts w:ascii="Simplified Arabic" w:hAnsi="Simplified Arabic" w:cs="Simplified Arabic" w:hint="cs"/>
                <w:rtl/>
                <w:lang w:bidi="ar-JO"/>
              </w:rPr>
              <w:t>ة</w:t>
            </w:r>
          </w:p>
          <w:p w14:paraId="132E702D" w14:textId="77777777" w:rsidR="00E30053" w:rsidRPr="00DF7D11" w:rsidRDefault="00E30053" w:rsidP="00E30053">
            <w:pPr>
              <w:jc w:val="center"/>
              <w:rPr>
                <w:rFonts w:ascii="Simplified Arabic" w:hAnsi="Simplified Arabic" w:cs="Simplified Arabic"/>
                <w:rtl/>
                <w:lang w:bidi="ar-JO"/>
              </w:rPr>
            </w:pPr>
            <w:r w:rsidRPr="00DF7D11">
              <w:rPr>
                <w:rFonts w:ascii="Simplified Arabic" w:hAnsi="Simplified Arabic" w:cs="Simplified Arabic" w:hint="cs"/>
                <w:rtl/>
                <w:lang w:bidi="ar-JO"/>
              </w:rPr>
              <w:t>المراجع الداعمة</w:t>
            </w:r>
          </w:p>
          <w:p w14:paraId="4721D3A6" w14:textId="36686C58" w:rsidR="00E30053" w:rsidRPr="00DF7D11" w:rsidRDefault="00E30053" w:rsidP="00E30053">
            <w:pPr>
              <w:jc w:val="center"/>
              <w:rPr>
                <w:rFonts w:ascii="Simplified Arabic" w:hAnsi="Simplified Arabic" w:cs="Simplified Arabic"/>
                <w:rtl/>
                <w:lang w:bidi="ar-JO"/>
              </w:rPr>
            </w:pPr>
          </w:p>
        </w:tc>
      </w:tr>
      <w:tr w:rsidR="00770392" w:rsidRPr="002816F6" w14:paraId="11CB4E7C" w14:textId="77777777" w:rsidTr="00E03AA1">
        <w:tc>
          <w:tcPr>
            <w:tcW w:w="838" w:type="dxa"/>
            <w:tcBorders>
              <w:top w:val="dashSmallGap" w:sz="4" w:space="0" w:color="auto"/>
              <w:left w:val="thinThickLargeGap" w:sz="2" w:space="0" w:color="auto"/>
            </w:tcBorders>
            <w:vAlign w:val="center"/>
          </w:tcPr>
          <w:p w14:paraId="50AD1AA1" w14:textId="77777777" w:rsidR="00DF7D11" w:rsidRDefault="00DF7D11" w:rsidP="00DF7D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3823" w:type="dxa"/>
            <w:tcBorders>
              <w:top w:val="dashSmallGap" w:sz="4" w:space="0" w:color="auto"/>
              <w:bottom w:val="dashSmallGap" w:sz="4" w:space="0" w:color="auto"/>
            </w:tcBorders>
          </w:tcPr>
          <w:p w14:paraId="1BE37C84" w14:textId="22305574" w:rsidR="00DF7D11" w:rsidRPr="00FF190B" w:rsidRDefault="001D5409" w:rsidP="00A712DB">
            <w:pPr>
              <w:tabs>
                <w:tab w:val="left" w:pos="124"/>
                <w:tab w:val="left" w:pos="304"/>
              </w:tabs>
              <w:jc w:val="right"/>
              <w:rPr>
                <w:rFonts w:ascii="Simplified Arabic" w:hAnsi="Simplified Arabic" w:cs="Simplified Arabic"/>
                <w:rtl/>
                <w:lang w:bidi="ar-JO"/>
              </w:rPr>
            </w:pPr>
            <w:r>
              <w:rPr>
                <w:rFonts w:ascii="Simplified Arabic" w:hAnsi="Simplified Arabic" w:cs="Simplified Arabic" w:hint="cs"/>
                <w:rtl/>
              </w:rPr>
              <w:t>ألفرت والشعر الجاهلي</w:t>
            </w:r>
          </w:p>
        </w:tc>
        <w:tc>
          <w:tcPr>
            <w:tcW w:w="1313" w:type="dxa"/>
            <w:tcBorders>
              <w:top w:val="dashSmallGap" w:sz="4" w:space="0" w:color="auto"/>
              <w:bottom w:val="dashSmallGap" w:sz="4" w:space="0" w:color="auto"/>
              <w:right w:val="single" w:sz="4" w:space="0" w:color="auto"/>
            </w:tcBorders>
          </w:tcPr>
          <w:p w14:paraId="6D307EE2" w14:textId="77777777"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rtl/>
                <w:lang w:bidi="ar-JO"/>
              </w:rPr>
              <w:t>محاضرات</w:t>
            </w:r>
          </w:p>
          <w:p w14:paraId="012C8842" w14:textId="1AED2364"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rtl/>
                <w:lang w:bidi="ar-JO"/>
              </w:rPr>
              <w:t>تعلم تشاركي</w:t>
            </w:r>
          </w:p>
        </w:tc>
        <w:tc>
          <w:tcPr>
            <w:tcW w:w="1474" w:type="dxa"/>
            <w:tcBorders>
              <w:top w:val="dashSmallGap" w:sz="4" w:space="0" w:color="auto"/>
              <w:bottom w:val="dashSmallGap" w:sz="4" w:space="0" w:color="auto"/>
            </w:tcBorders>
          </w:tcPr>
          <w:p w14:paraId="2473F736" w14:textId="301B9377" w:rsidR="00DF7D11" w:rsidRPr="00DF7D11" w:rsidRDefault="001D5409" w:rsidP="00DF7D11">
            <w:pPr>
              <w:jc w:val="center"/>
              <w:rPr>
                <w:rFonts w:ascii="Simplified Arabic" w:hAnsi="Simplified Arabic" w:cs="Simplified Arabic"/>
                <w:b/>
                <w:bCs/>
                <w:rtl/>
                <w:lang w:bidi="ar-JO"/>
              </w:rPr>
            </w:pPr>
            <w:r>
              <w:rPr>
                <w:rFonts w:ascii="Simplified Arabic" w:hAnsi="Simplified Arabic" w:cs="Simplified Arabic" w:hint="cs"/>
                <w:rtl/>
                <w:lang w:bidi="ar-JO"/>
              </w:rPr>
              <w:t>عرض تقرير</w:t>
            </w:r>
          </w:p>
        </w:tc>
        <w:tc>
          <w:tcPr>
            <w:tcW w:w="1492" w:type="dxa"/>
            <w:tcBorders>
              <w:top w:val="dashSmallGap" w:sz="4" w:space="0" w:color="auto"/>
              <w:bottom w:val="dashSmallGap" w:sz="4" w:space="0" w:color="auto"/>
              <w:right w:val="thinThickLargeGap" w:sz="2" w:space="0" w:color="auto"/>
            </w:tcBorders>
          </w:tcPr>
          <w:p w14:paraId="675594DD" w14:textId="12E2A000"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hint="cs"/>
                <w:rtl/>
                <w:lang w:bidi="ar-JO"/>
              </w:rPr>
              <w:t>الكت</w:t>
            </w:r>
            <w:r w:rsidR="001D5409">
              <w:rPr>
                <w:rFonts w:ascii="Simplified Arabic" w:hAnsi="Simplified Arabic" w:cs="Simplified Arabic" w:hint="cs"/>
                <w:rtl/>
                <w:lang w:bidi="ar-JO"/>
              </w:rPr>
              <w:t>ب</w:t>
            </w:r>
            <w:r w:rsidRPr="00DF7D11">
              <w:rPr>
                <w:rFonts w:ascii="Simplified Arabic" w:hAnsi="Simplified Arabic" w:cs="Simplified Arabic" w:hint="cs"/>
                <w:rtl/>
                <w:lang w:bidi="ar-JO"/>
              </w:rPr>
              <w:t xml:space="preserve"> المقرر</w:t>
            </w:r>
            <w:r w:rsidR="001D5409">
              <w:rPr>
                <w:rFonts w:ascii="Simplified Arabic" w:hAnsi="Simplified Arabic" w:cs="Simplified Arabic" w:hint="cs"/>
                <w:rtl/>
                <w:lang w:bidi="ar-JO"/>
              </w:rPr>
              <w:t>ة</w:t>
            </w:r>
          </w:p>
          <w:p w14:paraId="593CC770" w14:textId="77777777"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hint="cs"/>
                <w:rtl/>
                <w:lang w:bidi="ar-JO"/>
              </w:rPr>
              <w:t>المراجع الداعمة</w:t>
            </w:r>
          </w:p>
          <w:p w14:paraId="0FDFA50B" w14:textId="1C7FE9A5" w:rsidR="00DF7D11" w:rsidRPr="00DF7D11" w:rsidRDefault="00856617" w:rsidP="00DF7D11">
            <w:pPr>
              <w:jc w:val="center"/>
              <w:rPr>
                <w:rFonts w:asciiTheme="majorBidi" w:hAnsiTheme="majorBidi" w:cstheme="majorBidi"/>
                <w:b/>
                <w:bCs/>
                <w:rtl/>
                <w:lang w:bidi="ar-JO"/>
              </w:rPr>
            </w:pPr>
            <w:r>
              <w:rPr>
                <w:rFonts w:ascii="Simplified Arabic" w:hAnsi="Simplified Arabic" w:cs="Simplified Arabic" w:hint="cs"/>
                <w:rtl/>
                <w:lang w:bidi="ar-JO"/>
              </w:rPr>
              <w:t>الموقع الإلكترونية</w:t>
            </w:r>
          </w:p>
        </w:tc>
      </w:tr>
      <w:tr w:rsidR="00770392" w:rsidRPr="002816F6" w14:paraId="2C8BCE4D" w14:textId="77777777" w:rsidTr="00E03AA1">
        <w:tc>
          <w:tcPr>
            <w:tcW w:w="838" w:type="dxa"/>
            <w:tcBorders>
              <w:top w:val="dashSmallGap" w:sz="4" w:space="0" w:color="auto"/>
              <w:left w:val="thinThickLargeGap" w:sz="2" w:space="0" w:color="auto"/>
            </w:tcBorders>
            <w:vAlign w:val="center"/>
          </w:tcPr>
          <w:p w14:paraId="3F8E9EB6" w14:textId="77777777" w:rsidR="00DF7D11" w:rsidRDefault="00DF7D11" w:rsidP="00DF7D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3823" w:type="dxa"/>
            <w:tcBorders>
              <w:top w:val="dashSmallGap" w:sz="4" w:space="0" w:color="auto"/>
              <w:bottom w:val="dashSmallGap" w:sz="4" w:space="0" w:color="auto"/>
            </w:tcBorders>
          </w:tcPr>
          <w:p w14:paraId="5D6B7C07" w14:textId="7ED1E3FE" w:rsidR="00DF7D11" w:rsidRPr="00FF190B" w:rsidRDefault="001D5409" w:rsidP="00856617">
            <w:pPr>
              <w:tabs>
                <w:tab w:val="left" w:pos="247"/>
                <w:tab w:val="num" w:pos="888"/>
              </w:tabs>
              <w:ind w:right="77"/>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مرجليوث والشعر الجاهلي</w:t>
            </w:r>
          </w:p>
        </w:tc>
        <w:tc>
          <w:tcPr>
            <w:tcW w:w="1313" w:type="dxa"/>
            <w:tcBorders>
              <w:top w:val="dashSmallGap" w:sz="4" w:space="0" w:color="auto"/>
              <w:bottom w:val="dashSmallGap" w:sz="4" w:space="0" w:color="auto"/>
              <w:right w:val="single" w:sz="4" w:space="0" w:color="auto"/>
            </w:tcBorders>
          </w:tcPr>
          <w:p w14:paraId="3D8179FE" w14:textId="77777777"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rtl/>
                <w:lang w:bidi="ar-JO"/>
              </w:rPr>
              <w:t>محاضرات</w:t>
            </w:r>
          </w:p>
          <w:p w14:paraId="2BDF29BC" w14:textId="77777777" w:rsid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rtl/>
                <w:lang w:bidi="ar-JO"/>
              </w:rPr>
              <w:t>تعلم تشاركي</w:t>
            </w:r>
          </w:p>
          <w:p w14:paraId="7F81FAD8" w14:textId="010A55A0" w:rsidR="00FF190B" w:rsidRPr="00DF7D11" w:rsidRDefault="00FF190B" w:rsidP="00DF7D11">
            <w:pPr>
              <w:jc w:val="center"/>
              <w:rPr>
                <w:rFonts w:ascii="Simplified Arabic" w:hAnsi="Simplified Arabic" w:cs="Simplified Arabic"/>
                <w:rtl/>
                <w:lang w:bidi="ar-JO"/>
              </w:rPr>
            </w:pPr>
            <w:r>
              <w:rPr>
                <w:rFonts w:ascii="Simplified Arabic" w:hAnsi="Simplified Arabic" w:cs="Simplified Arabic" w:hint="cs"/>
                <w:rtl/>
                <w:lang w:bidi="ar-JO"/>
              </w:rPr>
              <w:t>مناقشة صفية</w:t>
            </w:r>
          </w:p>
        </w:tc>
        <w:tc>
          <w:tcPr>
            <w:tcW w:w="1474" w:type="dxa"/>
            <w:tcBorders>
              <w:top w:val="dashSmallGap" w:sz="4" w:space="0" w:color="auto"/>
              <w:bottom w:val="dashSmallGap" w:sz="4" w:space="0" w:color="auto"/>
            </w:tcBorders>
          </w:tcPr>
          <w:p w14:paraId="38813CA9" w14:textId="37620042" w:rsidR="00DF7D11" w:rsidRPr="00DF7D11" w:rsidRDefault="001D5409" w:rsidP="00DF7D11">
            <w:pPr>
              <w:jc w:val="center"/>
              <w:rPr>
                <w:rFonts w:ascii="Simplified Arabic" w:hAnsi="Simplified Arabic" w:cs="Simplified Arabic"/>
                <w:rtl/>
                <w:lang w:bidi="ar-JO"/>
              </w:rPr>
            </w:pPr>
            <w:r>
              <w:rPr>
                <w:rFonts w:ascii="Simplified Arabic" w:hAnsi="Simplified Arabic" w:cs="Simplified Arabic" w:hint="cs"/>
                <w:rtl/>
                <w:lang w:bidi="ar-JO"/>
              </w:rPr>
              <w:t>عرض تقرير</w:t>
            </w:r>
          </w:p>
        </w:tc>
        <w:tc>
          <w:tcPr>
            <w:tcW w:w="1492" w:type="dxa"/>
            <w:tcBorders>
              <w:top w:val="dashSmallGap" w:sz="4" w:space="0" w:color="auto"/>
              <w:bottom w:val="dashSmallGap" w:sz="4" w:space="0" w:color="auto"/>
              <w:right w:val="thinThickLargeGap" w:sz="2" w:space="0" w:color="auto"/>
            </w:tcBorders>
          </w:tcPr>
          <w:p w14:paraId="61301DFB" w14:textId="5C45CF48"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rtl/>
                <w:lang w:bidi="ar-JO"/>
              </w:rPr>
              <w:t>الكتب المقرر</w:t>
            </w:r>
            <w:r w:rsidR="001D5409">
              <w:rPr>
                <w:rFonts w:ascii="Simplified Arabic" w:hAnsi="Simplified Arabic" w:cs="Simplified Arabic" w:hint="cs"/>
                <w:rtl/>
                <w:lang w:bidi="ar-JO"/>
              </w:rPr>
              <w:t>ة</w:t>
            </w:r>
          </w:p>
          <w:p w14:paraId="5100F38A" w14:textId="388FC537"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rtl/>
                <w:lang w:bidi="ar-JO"/>
              </w:rPr>
              <w:t>فيديو تعريفي</w:t>
            </w:r>
          </w:p>
        </w:tc>
      </w:tr>
      <w:tr w:rsidR="001D5409" w:rsidRPr="002816F6" w14:paraId="3F65186A" w14:textId="77777777" w:rsidTr="00E03AA1">
        <w:tc>
          <w:tcPr>
            <w:tcW w:w="838" w:type="dxa"/>
            <w:tcBorders>
              <w:top w:val="dashSmallGap" w:sz="4" w:space="0" w:color="auto"/>
              <w:left w:val="thinThickLargeGap" w:sz="2" w:space="0" w:color="auto"/>
            </w:tcBorders>
            <w:vAlign w:val="center"/>
          </w:tcPr>
          <w:p w14:paraId="5E1717BE" w14:textId="24665E3F" w:rsidR="001D5409" w:rsidRDefault="001D5409" w:rsidP="00DF7D11">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6</w:t>
            </w:r>
          </w:p>
        </w:tc>
        <w:tc>
          <w:tcPr>
            <w:tcW w:w="3823" w:type="dxa"/>
            <w:tcBorders>
              <w:top w:val="dashSmallGap" w:sz="4" w:space="0" w:color="auto"/>
              <w:bottom w:val="dashSmallGap" w:sz="4" w:space="0" w:color="auto"/>
            </w:tcBorders>
          </w:tcPr>
          <w:p w14:paraId="36F6CC95" w14:textId="5C90B1EF" w:rsidR="001D5409" w:rsidRDefault="001D5409" w:rsidP="00856617">
            <w:pPr>
              <w:tabs>
                <w:tab w:val="left" w:pos="247"/>
                <w:tab w:val="num" w:pos="888"/>
              </w:tabs>
              <w:ind w:right="77"/>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بروينلش</w:t>
            </w:r>
          </w:p>
        </w:tc>
        <w:tc>
          <w:tcPr>
            <w:tcW w:w="1313" w:type="dxa"/>
            <w:tcBorders>
              <w:top w:val="dashSmallGap" w:sz="4" w:space="0" w:color="auto"/>
              <w:bottom w:val="dashSmallGap" w:sz="4" w:space="0" w:color="auto"/>
              <w:right w:val="single" w:sz="4" w:space="0" w:color="auto"/>
            </w:tcBorders>
          </w:tcPr>
          <w:p w14:paraId="351353EF" w14:textId="5985B208" w:rsidR="001D5409" w:rsidRPr="00DF7D11" w:rsidRDefault="001D5409" w:rsidP="00DF7D11">
            <w:pPr>
              <w:jc w:val="center"/>
              <w:rPr>
                <w:rFonts w:ascii="Simplified Arabic" w:hAnsi="Simplified Arabic" w:cs="Simplified Arabic"/>
                <w:rtl/>
                <w:lang w:bidi="ar-JO"/>
              </w:rPr>
            </w:pPr>
            <w:r>
              <w:rPr>
                <w:rFonts w:ascii="Simplified Arabic" w:hAnsi="Simplified Arabic" w:cs="Simplified Arabic" w:hint="cs"/>
                <w:rtl/>
                <w:lang w:bidi="ar-JO"/>
              </w:rPr>
              <w:t>محاضرات</w:t>
            </w:r>
          </w:p>
        </w:tc>
        <w:tc>
          <w:tcPr>
            <w:tcW w:w="1474" w:type="dxa"/>
            <w:tcBorders>
              <w:top w:val="dashSmallGap" w:sz="4" w:space="0" w:color="auto"/>
              <w:bottom w:val="dashSmallGap" w:sz="4" w:space="0" w:color="auto"/>
            </w:tcBorders>
          </w:tcPr>
          <w:p w14:paraId="4187CF91" w14:textId="7AB2253E" w:rsidR="001D5409" w:rsidRDefault="001D5409" w:rsidP="00DF7D11">
            <w:pPr>
              <w:jc w:val="center"/>
              <w:rPr>
                <w:rFonts w:ascii="Simplified Arabic" w:hAnsi="Simplified Arabic" w:cs="Simplified Arabic"/>
                <w:rtl/>
                <w:lang w:bidi="ar-JO"/>
              </w:rPr>
            </w:pPr>
            <w:r>
              <w:rPr>
                <w:rFonts w:ascii="Simplified Arabic" w:hAnsi="Simplified Arabic" w:cs="Simplified Arabic" w:hint="cs"/>
                <w:rtl/>
                <w:lang w:bidi="ar-JO"/>
              </w:rPr>
              <w:t>عرض تقرير</w:t>
            </w:r>
          </w:p>
        </w:tc>
        <w:tc>
          <w:tcPr>
            <w:tcW w:w="1492" w:type="dxa"/>
            <w:tcBorders>
              <w:top w:val="dashSmallGap" w:sz="4" w:space="0" w:color="auto"/>
              <w:bottom w:val="dashSmallGap" w:sz="4" w:space="0" w:color="auto"/>
              <w:right w:val="thinThickLargeGap" w:sz="2" w:space="0" w:color="auto"/>
            </w:tcBorders>
          </w:tcPr>
          <w:p w14:paraId="0225B6B2" w14:textId="77777777" w:rsidR="001D5409" w:rsidRDefault="001D5409" w:rsidP="00DF7D11">
            <w:pPr>
              <w:jc w:val="center"/>
              <w:rPr>
                <w:rFonts w:ascii="Simplified Arabic" w:hAnsi="Simplified Arabic" w:cs="Simplified Arabic"/>
                <w:rtl/>
                <w:lang w:bidi="ar-JO"/>
              </w:rPr>
            </w:pPr>
            <w:r>
              <w:rPr>
                <w:rFonts w:ascii="Simplified Arabic" w:hAnsi="Simplified Arabic" w:cs="Simplified Arabic" w:hint="cs"/>
                <w:rtl/>
                <w:lang w:bidi="ar-JO"/>
              </w:rPr>
              <w:t>الكتب المقررة</w:t>
            </w:r>
          </w:p>
          <w:p w14:paraId="1232BC0E" w14:textId="31CC4E89" w:rsidR="001D5409" w:rsidRPr="00DF7D11" w:rsidRDefault="001D5409" w:rsidP="00DF7D11">
            <w:pPr>
              <w:jc w:val="center"/>
              <w:rPr>
                <w:rFonts w:ascii="Simplified Arabic" w:hAnsi="Simplified Arabic" w:cs="Simplified Arabic"/>
                <w:rtl/>
                <w:lang w:bidi="ar-JO"/>
              </w:rPr>
            </w:pPr>
            <w:r>
              <w:rPr>
                <w:rFonts w:ascii="Simplified Arabic" w:hAnsi="Simplified Arabic" w:cs="Simplified Arabic" w:hint="cs"/>
                <w:rtl/>
                <w:lang w:bidi="ar-JO"/>
              </w:rPr>
              <w:t>المراجع الداعمة</w:t>
            </w:r>
          </w:p>
        </w:tc>
      </w:tr>
      <w:tr w:rsidR="00770392" w:rsidRPr="002816F6" w14:paraId="2B8D3710" w14:textId="77777777" w:rsidTr="00E03AA1">
        <w:tc>
          <w:tcPr>
            <w:tcW w:w="838" w:type="dxa"/>
            <w:tcBorders>
              <w:top w:val="dashSmallGap" w:sz="4" w:space="0" w:color="auto"/>
              <w:left w:val="thinThickLargeGap" w:sz="2" w:space="0" w:color="auto"/>
            </w:tcBorders>
            <w:vAlign w:val="center"/>
          </w:tcPr>
          <w:p w14:paraId="0A76194C" w14:textId="0C16E86F" w:rsidR="00492F16" w:rsidRDefault="001D5409" w:rsidP="00492F16">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7</w:t>
            </w:r>
          </w:p>
        </w:tc>
        <w:tc>
          <w:tcPr>
            <w:tcW w:w="3823" w:type="dxa"/>
            <w:tcBorders>
              <w:top w:val="dashSmallGap" w:sz="4" w:space="0" w:color="auto"/>
              <w:bottom w:val="dashSmallGap" w:sz="4" w:space="0" w:color="auto"/>
            </w:tcBorders>
          </w:tcPr>
          <w:p w14:paraId="47ABCDED" w14:textId="058CD6E5" w:rsidR="008A7644" w:rsidRPr="008A7644" w:rsidRDefault="00993F12" w:rsidP="00A712DB">
            <w:pPr>
              <w:pStyle w:val="BodyTextIndent"/>
              <w:ind w:left="0"/>
              <w:rPr>
                <w:rFonts w:ascii="Simplified Arabic" w:hAnsi="Simplified Arabic" w:cs="Simplified Arabic"/>
                <w:sz w:val="22"/>
                <w:szCs w:val="22"/>
                <w:rtl/>
              </w:rPr>
            </w:pPr>
            <w:r>
              <w:rPr>
                <w:rFonts w:ascii="Simplified Arabic" w:hAnsi="Simplified Arabic" w:cs="Simplified Arabic" w:hint="cs"/>
                <w:sz w:val="22"/>
                <w:szCs w:val="22"/>
                <w:rtl/>
              </w:rPr>
              <w:t>جولدتس</w:t>
            </w:r>
            <w:r w:rsidR="001D5409">
              <w:rPr>
                <w:rFonts w:ascii="Simplified Arabic" w:hAnsi="Simplified Arabic" w:cs="Simplified Arabic" w:hint="cs"/>
                <w:sz w:val="22"/>
                <w:szCs w:val="22"/>
                <w:rtl/>
              </w:rPr>
              <w:t>هر والشعر والجاهلي</w:t>
            </w:r>
          </w:p>
          <w:p w14:paraId="6FB52A5C" w14:textId="60A8D2CC" w:rsidR="00492F16" w:rsidRDefault="00492F16" w:rsidP="00A712DB">
            <w:pPr>
              <w:tabs>
                <w:tab w:val="num" w:pos="1500"/>
              </w:tabs>
              <w:ind w:right="77"/>
              <w:jc w:val="right"/>
              <w:rPr>
                <w:rFonts w:asciiTheme="majorBidi" w:hAnsiTheme="majorBidi" w:cstheme="majorBidi"/>
                <w:b/>
                <w:bCs/>
                <w:sz w:val="24"/>
                <w:szCs w:val="24"/>
                <w:rtl/>
              </w:rPr>
            </w:pPr>
          </w:p>
        </w:tc>
        <w:tc>
          <w:tcPr>
            <w:tcW w:w="1313" w:type="dxa"/>
            <w:tcBorders>
              <w:top w:val="dashSmallGap" w:sz="4" w:space="0" w:color="auto"/>
              <w:bottom w:val="dashSmallGap" w:sz="4" w:space="0" w:color="auto"/>
              <w:right w:val="single" w:sz="4" w:space="0" w:color="auto"/>
            </w:tcBorders>
          </w:tcPr>
          <w:p w14:paraId="43667C1A" w14:textId="77777777" w:rsidR="00492F16" w:rsidRPr="00DF7D11" w:rsidRDefault="00492F16" w:rsidP="00492F16">
            <w:pPr>
              <w:jc w:val="center"/>
              <w:rPr>
                <w:rFonts w:ascii="Simplified Arabic" w:hAnsi="Simplified Arabic" w:cs="Simplified Arabic"/>
                <w:rtl/>
                <w:lang w:bidi="ar-JO"/>
              </w:rPr>
            </w:pPr>
            <w:r w:rsidRPr="00DF7D11">
              <w:rPr>
                <w:rFonts w:ascii="Simplified Arabic" w:hAnsi="Simplified Arabic" w:cs="Simplified Arabic"/>
                <w:rtl/>
                <w:lang w:bidi="ar-JO"/>
              </w:rPr>
              <w:t>محاضرات</w:t>
            </w:r>
          </w:p>
          <w:p w14:paraId="1426FCA4" w14:textId="77777777" w:rsidR="00492F16" w:rsidRPr="00DD67EA" w:rsidRDefault="00492F16" w:rsidP="00492F16">
            <w:pPr>
              <w:jc w:val="center"/>
              <w:rPr>
                <w:rFonts w:asciiTheme="majorBidi" w:hAnsiTheme="majorBidi" w:cstheme="majorBidi"/>
                <w:b/>
                <w:bCs/>
                <w:sz w:val="24"/>
                <w:szCs w:val="24"/>
                <w:rtl/>
                <w:lang w:bidi="ar-JO"/>
              </w:rPr>
            </w:pPr>
            <w:r w:rsidRPr="00DF7D11">
              <w:rPr>
                <w:rFonts w:ascii="Simplified Arabic" w:hAnsi="Simplified Arabic" w:cs="Simplified Arabic"/>
                <w:rtl/>
                <w:lang w:bidi="ar-JO"/>
              </w:rPr>
              <w:t>تعلم من خلال حل المشكلات</w:t>
            </w:r>
          </w:p>
        </w:tc>
        <w:tc>
          <w:tcPr>
            <w:tcW w:w="1474" w:type="dxa"/>
            <w:tcBorders>
              <w:top w:val="dashSmallGap" w:sz="4" w:space="0" w:color="auto"/>
              <w:bottom w:val="dashSmallGap" w:sz="4" w:space="0" w:color="auto"/>
            </w:tcBorders>
          </w:tcPr>
          <w:p w14:paraId="36B6E4BD" w14:textId="03321962" w:rsidR="00492F16" w:rsidRPr="00492F16" w:rsidRDefault="001D5409" w:rsidP="00492F16">
            <w:pPr>
              <w:jc w:val="center"/>
              <w:rPr>
                <w:rFonts w:ascii="Simplified Arabic" w:hAnsi="Simplified Arabic" w:cs="Simplified Arabic"/>
                <w:b/>
                <w:bCs/>
                <w:rtl/>
                <w:lang w:bidi="ar-JO"/>
              </w:rPr>
            </w:pPr>
            <w:r>
              <w:rPr>
                <w:rFonts w:ascii="Simplified Arabic" w:hAnsi="Simplified Arabic" w:cs="Simplified Arabic" w:hint="cs"/>
                <w:rtl/>
                <w:lang w:bidi="ar-JO"/>
              </w:rPr>
              <w:t>عرض تقرير</w:t>
            </w:r>
          </w:p>
        </w:tc>
        <w:tc>
          <w:tcPr>
            <w:tcW w:w="1492" w:type="dxa"/>
            <w:tcBorders>
              <w:top w:val="dashSmallGap" w:sz="4" w:space="0" w:color="auto"/>
              <w:bottom w:val="dashSmallGap" w:sz="4" w:space="0" w:color="auto"/>
              <w:right w:val="thinThickLargeGap" w:sz="2" w:space="0" w:color="auto"/>
            </w:tcBorders>
          </w:tcPr>
          <w:p w14:paraId="35A90162" w14:textId="2C1A7673" w:rsidR="00492F16" w:rsidRPr="00492F16" w:rsidRDefault="00492F16" w:rsidP="00492F16">
            <w:pPr>
              <w:jc w:val="center"/>
              <w:rPr>
                <w:rFonts w:ascii="Simplified Arabic" w:hAnsi="Simplified Arabic" w:cs="Simplified Arabic"/>
                <w:rtl/>
                <w:lang w:bidi="ar-JO"/>
              </w:rPr>
            </w:pPr>
            <w:r w:rsidRPr="00492F16">
              <w:rPr>
                <w:rFonts w:ascii="Simplified Arabic" w:hAnsi="Simplified Arabic" w:cs="Simplified Arabic"/>
                <w:rtl/>
                <w:lang w:bidi="ar-JO"/>
              </w:rPr>
              <w:t>الكتب المقرر</w:t>
            </w:r>
            <w:r w:rsidR="001D5409">
              <w:rPr>
                <w:rFonts w:ascii="Simplified Arabic" w:hAnsi="Simplified Arabic" w:cs="Simplified Arabic" w:hint="cs"/>
                <w:rtl/>
                <w:lang w:bidi="ar-JO"/>
              </w:rPr>
              <w:t>ة</w:t>
            </w:r>
          </w:p>
          <w:p w14:paraId="4BA1B53D" w14:textId="77777777" w:rsidR="00492F16" w:rsidRPr="00492F16" w:rsidRDefault="00492F16" w:rsidP="00492F16">
            <w:pPr>
              <w:jc w:val="center"/>
              <w:rPr>
                <w:rFonts w:ascii="Simplified Arabic" w:hAnsi="Simplified Arabic" w:cs="Simplified Arabic"/>
                <w:rtl/>
                <w:lang w:bidi="ar-JO"/>
              </w:rPr>
            </w:pPr>
            <w:r w:rsidRPr="00492F16">
              <w:rPr>
                <w:rFonts w:ascii="Simplified Arabic" w:hAnsi="Simplified Arabic" w:cs="Simplified Arabic"/>
                <w:rtl/>
                <w:lang w:bidi="ar-JO"/>
              </w:rPr>
              <w:t>المراجع الداعمة</w:t>
            </w:r>
          </w:p>
          <w:p w14:paraId="2171F33D" w14:textId="79DB6FA3" w:rsidR="00492F16" w:rsidRPr="00492F16" w:rsidRDefault="00492F16" w:rsidP="00492F16">
            <w:pPr>
              <w:jc w:val="center"/>
              <w:rPr>
                <w:rFonts w:ascii="Simplified Arabic" w:hAnsi="Simplified Arabic" w:cs="Simplified Arabic"/>
                <w:rtl/>
                <w:lang w:bidi="ar-JO"/>
              </w:rPr>
            </w:pPr>
          </w:p>
        </w:tc>
      </w:tr>
      <w:tr w:rsidR="00770392" w:rsidRPr="002816F6" w14:paraId="209B2885" w14:textId="77777777" w:rsidTr="00E03AA1">
        <w:tc>
          <w:tcPr>
            <w:tcW w:w="838" w:type="dxa"/>
            <w:tcBorders>
              <w:top w:val="dashSmallGap" w:sz="4" w:space="0" w:color="auto"/>
              <w:left w:val="thinThickLargeGap" w:sz="2" w:space="0" w:color="auto"/>
            </w:tcBorders>
            <w:vAlign w:val="center"/>
          </w:tcPr>
          <w:p w14:paraId="63863AB9" w14:textId="4E2B995A" w:rsidR="00492F16" w:rsidRDefault="001D5409" w:rsidP="00492F16">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8</w:t>
            </w:r>
          </w:p>
        </w:tc>
        <w:tc>
          <w:tcPr>
            <w:tcW w:w="3823" w:type="dxa"/>
            <w:tcBorders>
              <w:top w:val="dashSmallGap" w:sz="4" w:space="0" w:color="auto"/>
              <w:bottom w:val="dashSmallGap" w:sz="4" w:space="0" w:color="auto"/>
            </w:tcBorders>
          </w:tcPr>
          <w:p w14:paraId="2F87CA36" w14:textId="271561EC" w:rsidR="00492F16" w:rsidRDefault="001D5409" w:rsidP="00856617">
            <w:pPr>
              <w:bidi/>
              <w:spacing w:line="360" w:lineRule="auto"/>
              <w:ind w:right="-180"/>
              <w:rPr>
                <w:rFonts w:asciiTheme="majorBidi" w:hAnsiTheme="majorBidi" w:cstheme="majorBidi"/>
                <w:b/>
                <w:bCs/>
                <w:sz w:val="24"/>
                <w:szCs w:val="24"/>
                <w:rtl/>
                <w:lang w:bidi="ar-JO"/>
              </w:rPr>
            </w:pPr>
            <w:r>
              <w:rPr>
                <w:rFonts w:ascii="Simplified Arabic" w:hAnsi="Simplified Arabic" w:cs="Simplified Arabic" w:hint="cs"/>
                <w:rtl/>
              </w:rPr>
              <w:t>اشبر نجر والشعر الجاهلي</w:t>
            </w:r>
          </w:p>
        </w:tc>
        <w:tc>
          <w:tcPr>
            <w:tcW w:w="1313" w:type="dxa"/>
            <w:tcBorders>
              <w:top w:val="dashSmallGap" w:sz="4" w:space="0" w:color="auto"/>
              <w:bottom w:val="dashSmallGap" w:sz="4" w:space="0" w:color="auto"/>
              <w:right w:val="single" w:sz="4" w:space="0" w:color="auto"/>
            </w:tcBorders>
          </w:tcPr>
          <w:p w14:paraId="07654EE4" w14:textId="629A6E38" w:rsidR="00492F16" w:rsidRPr="00103800" w:rsidRDefault="00103800" w:rsidP="00103800">
            <w:pPr>
              <w:jc w:val="center"/>
              <w:rPr>
                <w:rFonts w:ascii="Simplified Arabic" w:hAnsi="Simplified Arabic" w:cs="Simplified Arabic"/>
                <w:rtl/>
                <w:lang w:bidi="ar-JO"/>
              </w:rPr>
            </w:pPr>
            <w:r w:rsidRPr="00103800">
              <w:rPr>
                <w:rFonts w:ascii="Simplified Arabic" w:hAnsi="Simplified Arabic" w:cs="Simplified Arabic"/>
                <w:rtl/>
                <w:lang w:bidi="ar-JO"/>
              </w:rPr>
              <w:t>محاضرات مناقشة صفية</w:t>
            </w:r>
          </w:p>
        </w:tc>
        <w:tc>
          <w:tcPr>
            <w:tcW w:w="1474" w:type="dxa"/>
            <w:tcBorders>
              <w:top w:val="dashSmallGap" w:sz="4" w:space="0" w:color="auto"/>
              <w:bottom w:val="dashSmallGap" w:sz="4" w:space="0" w:color="auto"/>
            </w:tcBorders>
          </w:tcPr>
          <w:p w14:paraId="54902910" w14:textId="5F145428" w:rsidR="00492F16" w:rsidRPr="00103800" w:rsidRDefault="001D5409" w:rsidP="00103800">
            <w:pPr>
              <w:jc w:val="center"/>
              <w:rPr>
                <w:rFonts w:ascii="Simplified Arabic" w:hAnsi="Simplified Arabic" w:cs="Simplified Arabic"/>
                <w:rtl/>
                <w:lang w:bidi="ar-JO"/>
              </w:rPr>
            </w:pPr>
            <w:r>
              <w:rPr>
                <w:rFonts w:ascii="Simplified Arabic" w:hAnsi="Simplified Arabic" w:cs="Simplified Arabic" w:hint="cs"/>
                <w:rtl/>
                <w:lang w:bidi="ar-JO"/>
              </w:rPr>
              <w:t>عرض تقرير</w:t>
            </w:r>
          </w:p>
        </w:tc>
        <w:tc>
          <w:tcPr>
            <w:tcW w:w="1492" w:type="dxa"/>
            <w:tcBorders>
              <w:top w:val="dashSmallGap" w:sz="4" w:space="0" w:color="auto"/>
              <w:bottom w:val="dashSmallGap" w:sz="4" w:space="0" w:color="auto"/>
              <w:right w:val="thinThickLargeGap" w:sz="2" w:space="0" w:color="auto"/>
            </w:tcBorders>
          </w:tcPr>
          <w:p w14:paraId="1ACE9EA1" w14:textId="156A32BE" w:rsidR="00492F16" w:rsidRPr="00103800" w:rsidRDefault="00103800" w:rsidP="00103800">
            <w:pPr>
              <w:jc w:val="center"/>
              <w:rPr>
                <w:rFonts w:ascii="Simplified Arabic" w:hAnsi="Simplified Arabic" w:cs="Simplified Arabic"/>
                <w:rtl/>
                <w:lang w:bidi="ar-JO"/>
              </w:rPr>
            </w:pPr>
            <w:r w:rsidRPr="00103800">
              <w:rPr>
                <w:rFonts w:ascii="Simplified Arabic" w:hAnsi="Simplified Arabic" w:cs="Simplified Arabic"/>
                <w:rtl/>
                <w:lang w:bidi="ar-JO"/>
              </w:rPr>
              <w:t>الكتب المقرر</w:t>
            </w:r>
            <w:r w:rsidR="001D5409">
              <w:rPr>
                <w:rFonts w:ascii="Simplified Arabic" w:hAnsi="Simplified Arabic" w:cs="Simplified Arabic" w:hint="cs"/>
                <w:rtl/>
                <w:lang w:bidi="ar-JO"/>
              </w:rPr>
              <w:t>ة</w:t>
            </w:r>
          </w:p>
          <w:p w14:paraId="39843968" w14:textId="077CBFB6" w:rsidR="00103800" w:rsidRPr="00103800" w:rsidRDefault="00856617" w:rsidP="00103800">
            <w:pPr>
              <w:jc w:val="center"/>
              <w:rPr>
                <w:rFonts w:ascii="Simplified Arabic" w:hAnsi="Simplified Arabic" w:cs="Simplified Arabic"/>
                <w:rtl/>
                <w:lang w:bidi="ar-JO"/>
              </w:rPr>
            </w:pPr>
            <w:r>
              <w:rPr>
                <w:rFonts w:ascii="Simplified Arabic" w:hAnsi="Simplified Arabic" w:cs="Simplified Arabic" w:hint="cs"/>
                <w:rtl/>
                <w:lang w:bidi="ar-JO"/>
              </w:rPr>
              <w:t>المواقع الإلكترونية</w:t>
            </w:r>
          </w:p>
        </w:tc>
      </w:tr>
      <w:tr w:rsidR="00770392" w:rsidRPr="00770392" w14:paraId="26D92402" w14:textId="77777777" w:rsidTr="00E03AA1">
        <w:tc>
          <w:tcPr>
            <w:tcW w:w="838" w:type="dxa"/>
            <w:tcBorders>
              <w:top w:val="dashSmallGap" w:sz="4" w:space="0" w:color="auto"/>
              <w:left w:val="thinThickLargeGap" w:sz="2" w:space="0" w:color="auto"/>
            </w:tcBorders>
            <w:vAlign w:val="center"/>
          </w:tcPr>
          <w:p w14:paraId="7B6E32B5" w14:textId="147B6EE0" w:rsidR="00770392" w:rsidRDefault="001D5409" w:rsidP="00770392">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9</w:t>
            </w:r>
          </w:p>
        </w:tc>
        <w:tc>
          <w:tcPr>
            <w:tcW w:w="3823" w:type="dxa"/>
            <w:tcBorders>
              <w:top w:val="dashSmallGap" w:sz="4" w:space="0" w:color="auto"/>
              <w:bottom w:val="dashSmallGap" w:sz="4" w:space="0" w:color="auto"/>
            </w:tcBorders>
          </w:tcPr>
          <w:p w14:paraId="4D9C3307" w14:textId="094A0495" w:rsidR="00770392" w:rsidRPr="004F1ED4" w:rsidRDefault="001D5409" w:rsidP="00A712DB">
            <w:pPr>
              <w:pStyle w:val="ListParagraph"/>
              <w:bidi w:val="0"/>
              <w:spacing w:after="0" w:line="240" w:lineRule="auto"/>
              <w:ind w:left="844"/>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بلاشير والشعر والجاهلي</w:t>
            </w:r>
          </w:p>
        </w:tc>
        <w:tc>
          <w:tcPr>
            <w:tcW w:w="1313" w:type="dxa"/>
            <w:tcBorders>
              <w:top w:val="dashSmallGap" w:sz="4" w:space="0" w:color="auto"/>
              <w:bottom w:val="dashSmallGap" w:sz="4" w:space="0" w:color="auto"/>
              <w:right w:val="single" w:sz="4" w:space="0" w:color="auto"/>
            </w:tcBorders>
          </w:tcPr>
          <w:p w14:paraId="505FCB96" w14:textId="7B0F6515" w:rsidR="00770392" w:rsidRPr="00770392" w:rsidRDefault="00770392" w:rsidP="00770392">
            <w:pPr>
              <w:jc w:val="center"/>
              <w:rPr>
                <w:rFonts w:ascii="Simplified Arabic" w:hAnsi="Simplified Arabic" w:cs="Simplified Arabic"/>
                <w:rtl/>
                <w:lang w:bidi="ar-JO"/>
              </w:rPr>
            </w:pPr>
            <w:r>
              <w:rPr>
                <w:rFonts w:ascii="Simplified Arabic" w:hAnsi="Simplified Arabic" w:cs="Simplified Arabic" w:hint="cs"/>
                <w:rtl/>
                <w:lang w:bidi="ar-JO"/>
              </w:rPr>
              <w:t>محاضرات</w:t>
            </w:r>
          </w:p>
          <w:p w14:paraId="7C5E7552" w14:textId="6002BC87" w:rsidR="00770392" w:rsidRPr="00770392" w:rsidRDefault="00770392" w:rsidP="00770392">
            <w:pPr>
              <w:jc w:val="center"/>
              <w:rPr>
                <w:rFonts w:ascii="Simplified Arabic" w:hAnsi="Simplified Arabic" w:cs="Simplified Arabic"/>
                <w:rtl/>
                <w:lang w:bidi="ar-JO"/>
              </w:rPr>
            </w:pPr>
            <w:r w:rsidRPr="00770392">
              <w:rPr>
                <w:rFonts w:ascii="Simplified Arabic" w:hAnsi="Simplified Arabic" w:cs="Simplified Arabic"/>
                <w:rtl/>
                <w:lang w:bidi="ar-JO"/>
              </w:rPr>
              <w:t>تعلم من خلال حل المشكلات</w:t>
            </w:r>
          </w:p>
        </w:tc>
        <w:tc>
          <w:tcPr>
            <w:tcW w:w="1474" w:type="dxa"/>
            <w:tcBorders>
              <w:top w:val="dashSmallGap" w:sz="4" w:space="0" w:color="auto"/>
              <w:bottom w:val="dashSmallGap" w:sz="4" w:space="0" w:color="auto"/>
            </w:tcBorders>
          </w:tcPr>
          <w:p w14:paraId="4EC7CC90" w14:textId="51FCAC49" w:rsidR="00770392" w:rsidRPr="00DD67EA" w:rsidRDefault="001D5409" w:rsidP="00770392">
            <w:pPr>
              <w:jc w:val="center"/>
              <w:rPr>
                <w:rFonts w:asciiTheme="majorBidi" w:hAnsiTheme="majorBidi" w:cstheme="majorBidi"/>
                <w:b/>
                <w:bCs/>
                <w:sz w:val="24"/>
                <w:szCs w:val="24"/>
                <w:rtl/>
                <w:lang w:bidi="ar-JO"/>
              </w:rPr>
            </w:pPr>
            <w:r>
              <w:rPr>
                <w:rFonts w:ascii="Simplified Arabic" w:hAnsi="Simplified Arabic" w:cs="Simplified Arabic" w:hint="cs"/>
                <w:rtl/>
                <w:lang w:bidi="ar-JO"/>
              </w:rPr>
              <w:t>يختار الطالب موضوعًا أو مستشرقًا للكتابة عنه</w:t>
            </w:r>
          </w:p>
        </w:tc>
        <w:tc>
          <w:tcPr>
            <w:tcW w:w="1492" w:type="dxa"/>
            <w:tcBorders>
              <w:top w:val="dashSmallGap" w:sz="4" w:space="0" w:color="auto"/>
              <w:bottom w:val="dashSmallGap" w:sz="4" w:space="0" w:color="auto"/>
              <w:right w:val="thinThickLargeGap" w:sz="2" w:space="0" w:color="auto"/>
            </w:tcBorders>
          </w:tcPr>
          <w:p w14:paraId="24E06E55" w14:textId="576DB71E" w:rsidR="00770392" w:rsidRPr="00770392" w:rsidRDefault="00770392" w:rsidP="00770392">
            <w:pPr>
              <w:jc w:val="center"/>
              <w:rPr>
                <w:rFonts w:ascii="Simplified Arabic" w:hAnsi="Simplified Arabic" w:cs="Simplified Arabic"/>
                <w:rtl/>
                <w:lang w:bidi="ar-JO"/>
              </w:rPr>
            </w:pPr>
            <w:r>
              <w:rPr>
                <w:rFonts w:ascii="Simplified Arabic" w:hAnsi="Simplified Arabic" w:cs="Simplified Arabic" w:hint="cs"/>
                <w:rtl/>
                <w:lang w:bidi="ar-JO"/>
              </w:rPr>
              <w:t>الكتب المقرر</w:t>
            </w:r>
            <w:r w:rsidR="00E03AA1">
              <w:rPr>
                <w:rFonts w:ascii="Simplified Arabic" w:hAnsi="Simplified Arabic" w:cs="Simplified Arabic" w:hint="cs"/>
                <w:rtl/>
                <w:lang w:bidi="ar-JO"/>
              </w:rPr>
              <w:t>ة</w:t>
            </w:r>
          </w:p>
          <w:p w14:paraId="31419148" w14:textId="77777777" w:rsidR="00770392" w:rsidRDefault="00770392" w:rsidP="00770392">
            <w:pPr>
              <w:jc w:val="center"/>
              <w:rPr>
                <w:rFonts w:ascii="Simplified Arabic" w:hAnsi="Simplified Arabic" w:cs="Simplified Arabic"/>
                <w:rtl/>
                <w:lang w:bidi="ar-JO"/>
              </w:rPr>
            </w:pPr>
            <w:r w:rsidRPr="00770392">
              <w:rPr>
                <w:rFonts w:ascii="Simplified Arabic" w:hAnsi="Simplified Arabic" w:cs="Simplified Arabic"/>
                <w:rtl/>
                <w:lang w:bidi="ar-JO"/>
              </w:rPr>
              <w:t>الكتب الداعمة</w:t>
            </w:r>
          </w:p>
          <w:p w14:paraId="61FFA13A" w14:textId="40AA15C9" w:rsidR="00E03AA1" w:rsidRPr="00770392" w:rsidRDefault="00E03AA1" w:rsidP="00770392">
            <w:pPr>
              <w:jc w:val="center"/>
              <w:rPr>
                <w:rFonts w:ascii="Simplified Arabic" w:hAnsi="Simplified Arabic" w:cs="Simplified Arabic"/>
                <w:rtl/>
                <w:lang w:bidi="ar-JO"/>
              </w:rPr>
            </w:pPr>
            <w:r>
              <w:rPr>
                <w:rFonts w:ascii="Simplified Arabic" w:hAnsi="Simplified Arabic" w:cs="Simplified Arabic" w:hint="cs"/>
                <w:rtl/>
                <w:lang w:bidi="ar-JO"/>
              </w:rPr>
              <w:t>فيديو تعريفي</w:t>
            </w:r>
          </w:p>
        </w:tc>
      </w:tr>
      <w:tr w:rsidR="00770392" w:rsidRPr="002816F6" w14:paraId="60EA57A9" w14:textId="77777777" w:rsidTr="00E03AA1">
        <w:tc>
          <w:tcPr>
            <w:tcW w:w="838" w:type="dxa"/>
            <w:tcBorders>
              <w:top w:val="dashSmallGap" w:sz="4" w:space="0" w:color="auto"/>
              <w:left w:val="thinThickLargeGap" w:sz="2" w:space="0" w:color="auto"/>
            </w:tcBorders>
            <w:vAlign w:val="center"/>
          </w:tcPr>
          <w:p w14:paraId="734736D1" w14:textId="66F6603A" w:rsidR="00770392" w:rsidRDefault="00E03AA1" w:rsidP="00770392">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10</w:t>
            </w:r>
          </w:p>
        </w:tc>
        <w:tc>
          <w:tcPr>
            <w:tcW w:w="3823" w:type="dxa"/>
            <w:tcBorders>
              <w:top w:val="dashSmallGap" w:sz="4" w:space="0" w:color="auto"/>
              <w:bottom w:val="dashSmallGap" w:sz="4" w:space="0" w:color="auto"/>
            </w:tcBorders>
          </w:tcPr>
          <w:p w14:paraId="0E0EE4D1" w14:textId="2FD22860" w:rsidR="00770392" w:rsidRPr="00861DF5" w:rsidRDefault="00E03AA1" w:rsidP="00A712DB">
            <w:pPr>
              <w:tabs>
                <w:tab w:val="left" w:pos="484"/>
                <w:tab w:val="num" w:pos="1500"/>
              </w:tabs>
              <w:bidi/>
              <w:rPr>
                <w:rFonts w:ascii="Simplified Arabic" w:hAnsi="Simplified Arabic" w:cs="Simplified Arabic"/>
                <w:sz w:val="24"/>
                <w:szCs w:val="24"/>
                <w:rtl/>
                <w:lang w:bidi="ar-JO"/>
              </w:rPr>
            </w:pPr>
            <w:r>
              <w:rPr>
                <w:rFonts w:ascii="Simplified Arabic" w:hAnsi="Simplified Arabic" w:cs="Simplified Arabic" w:hint="cs"/>
                <w:rtl/>
              </w:rPr>
              <w:t>كرنكوف والشعر الجاهلي</w:t>
            </w:r>
            <w:r w:rsidR="00856617">
              <w:rPr>
                <w:rFonts w:ascii="Simplified Arabic" w:hAnsi="Simplified Arabic" w:cs="Simplified Arabic" w:hint="cs"/>
                <w:rtl/>
              </w:rPr>
              <w:t xml:space="preserve"> </w:t>
            </w:r>
          </w:p>
        </w:tc>
        <w:tc>
          <w:tcPr>
            <w:tcW w:w="1313" w:type="dxa"/>
            <w:tcBorders>
              <w:top w:val="dashSmallGap" w:sz="4" w:space="0" w:color="auto"/>
              <w:bottom w:val="dashSmallGap" w:sz="4" w:space="0" w:color="auto"/>
              <w:right w:val="single" w:sz="4" w:space="0" w:color="auto"/>
            </w:tcBorders>
          </w:tcPr>
          <w:p w14:paraId="7CF334FF" w14:textId="165BD8EE" w:rsidR="00776149" w:rsidRPr="00776149" w:rsidRDefault="00776149" w:rsidP="00776149">
            <w:pPr>
              <w:jc w:val="center"/>
              <w:rPr>
                <w:rFonts w:ascii="Simplified Arabic" w:hAnsi="Simplified Arabic" w:cs="Simplified Arabic"/>
                <w:rtl/>
                <w:lang w:bidi="ar-JO"/>
              </w:rPr>
            </w:pPr>
            <w:r>
              <w:rPr>
                <w:rFonts w:ascii="Simplified Arabic" w:hAnsi="Simplified Arabic" w:cs="Simplified Arabic" w:hint="cs"/>
                <w:rtl/>
                <w:lang w:bidi="ar-JO"/>
              </w:rPr>
              <w:t>محاضرات</w:t>
            </w:r>
          </w:p>
          <w:p w14:paraId="74FCBA2B" w14:textId="77777777" w:rsidR="00776149" w:rsidRPr="00776149" w:rsidRDefault="00776149" w:rsidP="00776149">
            <w:pPr>
              <w:jc w:val="center"/>
              <w:rPr>
                <w:rFonts w:ascii="Simplified Arabic" w:hAnsi="Simplified Arabic" w:cs="Simplified Arabic"/>
                <w:rtl/>
                <w:lang w:bidi="ar-JO"/>
              </w:rPr>
            </w:pPr>
            <w:r w:rsidRPr="00776149">
              <w:rPr>
                <w:rFonts w:ascii="Simplified Arabic" w:hAnsi="Simplified Arabic" w:cs="Simplified Arabic"/>
                <w:rtl/>
                <w:lang w:bidi="ar-JO"/>
              </w:rPr>
              <w:t>مناقشة صفية</w:t>
            </w:r>
          </w:p>
          <w:p w14:paraId="6C6CE730" w14:textId="7D880C77" w:rsidR="00776149" w:rsidRPr="00776149" w:rsidRDefault="00776149" w:rsidP="00776149">
            <w:pPr>
              <w:jc w:val="center"/>
              <w:rPr>
                <w:rFonts w:ascii="Simplified Arabic" w:hAnsi="Simplified Arabic" w:cs="Simplified Arabic"/>
                <w:rtl/>
                <w:lang w:bidi="ar-JO"/>
              </w:rPr>
            </w:pPr>
            <w:r w:rsidRPr="00776149">
              <w:rPr>
                <w:rFonts w:ascii="Simplified Arabic" w:hAnsi="Simplified Arabic" w:cs="Simplified Arabic"/>
                <w:rtl/>
                <w:lang w:bidi="ar-JO"/>
              </w:rPr>
              <w:t>تعلم تشاركي</w:t>
            </w:r>
          </w:p>
        </w:tc>
        <w:tc>
          <w:tcPr>
            <w:tcW w:w="1474" w:type="dxa"/>
            <w:tcBorders>
              <w:top w:val="dashSmallGap" w:sz="4" w:space="0" w:color="auto"/>
              <w:bottom w:val="dashSmallGap" w:sz="4" w:space="0" w:color="auto"/>
            </w:tcBorders>
          </w:tcPr>
          <w:p w14:paraId="28EDFE4C" w14:textId="457EB6DF" w:rsidR="00770392" w:rsidRPr="00776149" w:rsidRDefault="00E03AA1" w:rsidP="00776149">
            <w:pPr>
              <w:jc w:val="center"/>
              <w:rPr>
                <w:rFonts w:ascii="Simplified Arabic" w:hAnsi="Simplified Arabic" w:cs="Simplified Arabic"/>
                <w:rtl/>
                <w:lang w:bidi="ar-JO"/>
              </w:rPr>
            </w:pPr>
            <w:r>
              <w:rPr>
                <w:rFonts w:ascii="Simplified Arabic" w:hAnsi="Simplified Arabic" w:cs="Simplified Arabic" w:hint="cs"/>
                <w:rtl/>
                <w:lang w:bidi="ar-JO"/>
              </w:rPr>
              <w:t>عرض تقرير</w:t>
            </w:r>
          </w:p>
        </w:tc>
        <w:tc>
          <w:tcPr>
            <w:tcW w:w="1492" w:type="dxa"/>
            <w:tcBorders>
              <w:top w:val="dashSmallGap" w:sz="4" w:space="0" w:color="auto"/>
              <w:bottom w:val="dashSmallGap" w:sz="4" w:space="0" w:color="auto"/>
              <w:right w:val="thinThickLargeGap" w:sz="2" w:space="0" w:color="auto"/>
            </w:tcBorders>
          </w:tcPr>
          <w:p w14:paraId="513FBC79" w14:textId="420B7E8E" w:rsidR="00776149" w:rsidRPr="00776149" w:rsidRDefault="00776149" w:rsidP="00776149">
            <w:pPr>
              <w:jc w:val="center"/>
              <w:rPr>
                <w:rFonts w:ascii="Simplified Arabic" w:hAnsi="Simplified Arabic" w:cs="Simplified Arabic"/>
                <w:rtl/>
                <w:lang w:bidi="ar-JO"/>
              </w:rPr>
            </w:pPr>
            <w:r>
              <w:rPr>
                <w:rFonts w:ascii="Simplified Arabic" w:hAnsi="Simplified Arabic" w:cs="Simplified Arabic" w:hint="cs"/>
                <w:rtl/>
                <w:lang w:bidi="ar-JO"/>
              </w:rPr>
              <w:t>الكتب المقرر</w:t>
            </w:r>
            <w:r w:rsidR="00E03AA1">
              <w:rPr>
                <w:rFonts w:ascii="Simplified Arabic" w:hAnsi="Simplified Arabic" w:cs="Simplified Arabic" w:hint="cs"/>
                <w:rtl/>
                <w:lang w:bidi="ar-JO"/>
              </w:rPr>
              <w:t>ة</w:t>
            </w:r>
          </w:p>
          <w:p w14:paraId="4D4165C7" w14:textId="46B05186" w:rsidR="00776149" w:rsidRPr="00776149" w:rsidRDefault="00E03AA1" w:rsidP="00776149">
            <w:pPr>
              <w:jc w:val="center"/>
              <w:rPr>
                <w:rFonts w:ascii="Simplified Arabic" w:hAnsi="Simplified Arabic" w:cs="Simplified Arabic"/>
                <w:rtl/>
                <w:lang w:bidi="ar-JO"/>
              </w:rPr>
            </w:pPr>
            <w:r>
              <w:rPr>
                <w:rFonts w:ascii="Simplified Arabic" w:hAnsi="Simplified Arabic" w:cs="Simplified Arabic" w:hint="cs"/>
                <w:rtl/>
                <w:lang w:bidi="ar-JO"/>
              </w:rPr>
              <w:t>الموقع الإلكترونية</w:t>
            </w:r>
          </w:p>
        </w:tc>
      </w:tr>
      <w:tr w:rsidR="00770392" w:rsidRPr="002816F6" w14:paraId="530D930E" w14:textId="77777777" w:rsidTr="00E03AA1">
        <w:tc>
          <w:tcPr>
            <w:tcW w:w="838" w:type="dxa"/>
            <w:tcBorders>
              <w:top w:val="dashSmallGap" w:sz="4" w:space="0" w:color="auto"/>
              <w:left w:val="thinThickLargeGap" w:sz="2" w:space="0" w:color="auto"/>
            </w:tcBorders>
            <w:vAlign w:val="center"/>
          </w:tcPr>
          <w:p w14:paraId="3B6EFFCF"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3823" w:type="dxa"/>
            <w:tcBorders>
              <w:top w:val="dashSmallGap" w:sz="4" w:space="0" w:color="auto"/>
              <w:bottom w:val="dashSmallGap" w:sz="4" w:space="0" w:color="auto"/>
            </w:tcBorders>
          </w:tcPr>
          <w:p w14:paraId="2C587FA4" w14:textId="459023E0" w:rsidR="00856617" w:rsidRPr="00861DF5" w:rsidRDefault="00E03AA1" w:rsidP="00A712DB">
            <w:pPr>
              <w:tabs>
                <w:tab w:val="left" w:pos="341"/>
                <w:tab w:val="left" w:pos="427"/>
                <w:tab w:val="left" w:pos="521"/>
                <w:tab w:val="left" w:pos="607"/>
              </w:tabs>
              <w:ind w:left="607"/>
              <w:jc w:val="right"/>
              <w:rPr>
                <w:rFonts w:ascii="Simplified Arabic" w:hAnsi="Simplified Arabic" w:cs="Simplified Arabic"/>
                <w:sz w:val="24"/>
                <w:szCs w:val="24"/>
                <w:rtl/>
                <w:lang w:bidi="ar-JO"/>
              </w:rPr>
            </w:pPr>
            <w:r>
              <w:rPr>
                <w:rFonts w:ascii="Simplified Arabic" w:hAnsi="Simplified Arabic" w:cs="Simplified Arabic" w:hint="cs"/>
                <w:rtl/>
              </w:rPr>
              <w:t>طه حسين والشعر الجاهلي</w:t>
            </w:r>
          </w:p>
        </w:tc>
        <w:tc>
          <w:tcPr>
            <w:tcW w:w="1313" w:type="dxa"/>
            <w:tcBorders>
              <w:top w:val="dashSmallGap" w:sz="4" w:space="0" w:color="auto"/>
              <w:bottom w:val="dashSmallGap" w:sz="4" w:space="0" w:color="auto"/>
              <w:right w:val="single" w:sz="4" w:space="0" w:color="auto"/>
            </w:tcBorders>
          </w:tcPr>
          <w:p w14:paraId="2C624B9B" w14:textId="77777777"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محاضرات</w:t>
            </w:r>
          </w:p>
          <w:p w14:paraId="5A258F71" w14:textId="46EC3E67"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تعلم من خلال حل المشكلات</w:t>
            </w:r>
          </w:p>
        </w:tc>
        <w:tc>
          <w:tcPr>
            <w:tcW w:w="1474" w:type="dxa"/>
            <w:tcBorders>
              <w:top w:val="dashSmallGap" w:sz="4" w:space="0" w:color="auto"/>
              <w:bottom w:val="dashSmallGap" w:sz="4" w:space="0" w:color="auto"/>
            </w:tcBorders>
          </w:tcPr>
          <w:p w14:paraId="6DFCCC39" w14:textId="72C44A0D" w:rsidR="00A56C86" w:rsidRPr="00A56C86" w:rsidRDefault="00E03AA1" w:rsidP="00A56C86">
            <w:pPr>
              <w:jc w:val="center"/>
              <w:rPr>
                <w:rFonts w:ascii="Simplified Arabic" w:hAnsi="Simplified Arabic" w:cs="Simplified Arabic"/>
                <w:rtl/>
                <w:lang w:bidi="ar-JO"/>
              </w:rPr>
            </w:pPr>
            <w:r>
              <w:rPr>
                <w:rFonts w:ascii="Simplified Arabic" w:hAnsi="Simplified Arabic" w:cs="Simplified Arabic" w:hint="cs"/>
                <w:rtl/>
                <w:lang w:bidi="ar-JO"/>
              </w:rPr>
              <w:t xml:space="preserve">مناقشة كتابه حول الشعر </w:t>
            </w:r>
            <w:r w:rsidR="00993F12">
              <w:rPr>
                <w:rFonts w:ascii="Simplified Arabic" w:hAnsi="Simplified Arabic" w:cs="Simplified Arabic" w:hint="cs"/>
                <w:rtl/>
                <w:lang w:bidi="ar-JO"/>
              </w:rPr>
              <w:t>الجاهلي</w:t>
            </w:r>
          </w:p>
        </w:tc>
        <w:tc>
          <w:tcPr>
            <w:tcW w:w="1492" w:type="dxa"/>
            <w:tcBorders>
              <w:top w:val="dashSmallGap" w:sz="4" w:space="0" w:color="auto"/>
              <w:bottom w:val="dashSmallGap" w:sz="4" w:space="0" w:color="auto"/>
              <w:right w:val="thinThickLargeGap" w:sz="2" w:space="0" w:color="auto"/>
            </w:tcBorders>
          </w:tcPr>
          <w:p w14:paraId="5509AF6A" w14:textId="67179DD8" w:rsid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الكتب المقرر</w:t>
            </w:r>
            <w:r w:rsidR="00E03AA1">
              <w:rPr>
                <w:rFonts w:ascii="Simplified Arabic" w:hAnsi="Simplified Arabic" w:cs="Simplified Arabic" w:hint="cs"/>
                <w:rtl/>
                <w:lang w:bidi="ar-JO"/>
              </w:rPr>
              <w:t>ة</w:t>
            </w:r>
          </w:p>
          <w:p w14:paraId="60ED745C" w14:textId="6F4926F7" w:rsidR="00856617" w:rsidRPr="00A56C86" w:rsidRDefault="00856617" w:rsidP="00A56C86">
            <w:pPr>
              <w:jc w:val="center"/>
              <w:rPr>
                <w:rFonts w:ascii="Simplified Arabic" w:hAnsi="Simplified Arabic" w:cs="Simplified Arabic"/>
                <w:rtl/>
                <w:lang w:bidi="ar-JO"/>
              </w:rPr>
            </w:pPr>
            <w:r>
              <w:rPr>
                <w:rFonts w:ascii="Simplified Arabic" w:hAnsi="Simplified Arabic" w:cs="Simplified Arabic" w:hint="cs"/>
                <w:rtl/>
                <w:lang w:bidi="ar-JO"/>
              </w:rPr>
              <w:t>الكتب الداعمة</w:t>
            </w:r>
          </w:p>
          <w:p w14:paraId="16338F4F" w14:textId="24019155" w:rsidR="00A56C86" w:rsidRPr="00A56C86" w:rsidRDefault="00861DF5" w:rsidP="00A56C86">
            <w:pPr>
              <w:jc w:val="center"/>
              <w:rPr>
                <w:rFonts w:ascii="Simplified Arabic" w:hAnsi="Simplified Arabic" w:cs="Simplified Arabic"/>
                <w:rtl/>
                <w:lang w:bidi="ar-JO"/>
              </w:rPr>
            </w:pPr>
            <w:r>
              <w:rPr>
                <w:rFonts w:ascii="Simplified Arabic" w:hAnsi="Simplified Arabic" w:cs="Simplified Arabic" w:hint="cs"/>
                <w:rtl/>
                <w:lang w:bidi="ar-JO"/>
              </w:rPr>
              <w:t>المواقع الإلكترونية</w:t>
            </w:r>
          </w:p>
        </w:tc>
      </w:tr>
      <w:tr w:rsidR="00770392" w:rsidRPr="002816F6" w14:paraId="05E4FEBF" w14:textId="77777777" w:rsidTr="00E03AA1">
        <w:tc>
          <w:tcPr>
            <w:tcW w:w="838" w:type="dxa"/>
            <w:tcBorders>
              <w:top w:val="dashSmallGap" w:sz="4" w:space="0" w:color="auto"/>
              <w:left w:val="thinThickLargeGap" w:sz="2" w:space="0" w:color="auto"/>
            </w:tcBorders>
            <w:vAlign w:val="center"/>
          </w:tcPr>
          <w:p w14:paraId="4ACF5342"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3823" w:type="dxa"/>
            <w:tcBorders>
              <w:top w:val="dashSmallGap" w:sz="4" w:space="0" w:color="auto"/>
              <w:bottom w:val="dashSmallGap" w:sz="4" w:space="0" w:color="auto"/>
            </w:tcBorders>
          </w:tcPr>
          <w:p w14:paraId="730013C0" w14:textId="25000CE8" w:rsidR="00856617" w:rsidRPr="00861DF5" w:rsidRDefault="00993F12" w:rsidP="00856617">
            <w:pPr>
              <w:bidi/>
              <w:spacing w:line="360" w:lineRule="auto"/>
              <w:ind w:right="-180"/>
              <w:rPr>
                <w:rFonts w:ascii="Simplified Arabic" w:hAnsi="Simplified Arabic" w:cs="Simplified Arabic"/>
                <w:rtl/>
              </w:rPr>
            </w:pPr>
            <w:r>
              <w:rPr>
                <w:rFonts w:ascii="Simplified Arabic" w:hAnsi="Simplified Arabic" w:cs="Simplified Arabic" w:hint="cs"/>
                <w:rtl/>
              </w:rPr>
              <w:t>ناص</w:t>
            </w:r>
            <w:r w:rsidR="00E03AA1">
              <w:rPr>
                <w:rFonts w:ascii="Simplified Arabic" w:hAnsi="Simplified Arabic" w:cs="Simplified Arabic" w:hint="cs"/>
                <w:rtl/>
              </w:rPr>
              <w:t>ر الدين الأسد والشعر الجاهلي</w:t>
            </w:r>
          </w:p>
          <w:p w14:paraId="0EB9D648" w14:textId="77777777" w:rsidR="00770392" w:rsidRDefault="00770392" w:rsidP="00861DF5">
            <w:pPr>
              <w:tabs>
                <w:tab w:val="num" w:pos="1500"/>
              </w:tabs>
              <w:bidi/>
              <w:ind w:left="871"/>
              <w:jc w:val="lowKashida"/>
              <w:rPr>
                <w:rFonts w:asciiTheme="majorBidi" w:hAnsiTheme="majorBidi" w:cstheme="majorBidi"/>
                <w:b/>
                <w:bCs/>
                <w:sz w:val="24"/>
                <w:szCs w:val="24"/>
                <w:rtl/>
                <w:lang w:bidi="ar-JO"/>
              </w:rPr>
            </w:pPr>
          </w:p>
        </w:tc>
        <w:tc>
          <w:tcPr>
            <w:tcW w:w="1313" w:type="dxa"/>
            <w:tcBorders>
              <w:top w:val="dashSmallGap" w:sz="4" w:space="0" w:color="auto"/>
              <w:bottom w:val="dashSmallGap" w:sz="4" w:space="0" w:color="auto"/>
              <w:right w:val="single" w:sz="4" w:space="0" w:color="auto"/>
            </w:tcBorders>
          </w:tcPr>
          <w:p w14:paraId="420946AE" w14:textId="61CE4966" w:rsidR="00770392" w:rsidRDefault="00861DF5" w:rsidP="00A56C86">
            <w:pPr>
              <w:jc w:val="center"/>
              <w:rPr>
                <w:rFonts w:ascii="Simplified Arabic" w:hAnsi="Simplified Arabic" w:cs="Simplified Arabic"/>
                <w:rtl/>
                <w:lang w:bidi="ar-JO"/>
              </w:rPr>
            </w:pPr>
            <w:r>
              <w:rPr>
                <w:rFonts w:ascii="Simplified Arabic" w:hAnsi="Simplified Arabic" w:cs="Simplified Arabic" w:hint="cs"/>
                <w:rtl/>
                <w:lang w:bidi="ar-JO"/>
              </w:rPr>
              <w:t>محاضرات</w:t>
            </w:r>
          </w:p>
          <w:p w14:paraId="0A5E50B1" w14:textId="1B77BE96"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تعلم تشاركي</w:t>
            </w:r>
          </w:p>
        </w:tc>
        <w:tc>
          <w:tcPr>
            <w:tcW w:w="1474" w:type="dxa"/>
            <w:tcBorders>
              <w:top w:val="dashSmallGap" w:sz="4" w:space="0" w:color="auto"/>
              <w:bottom w:val="dashSmallGap" w:sz="4" w:space="0" w:color="auto"/>
            </w:tcBorders>
          </w:tcPr>
          <w:p w14:paraId="5F4A432E" w14:textId="59C6E07D" w:rsidR="00770392" w:rsidRPr="00A56C86" w:rsidRDefault="00E03AA1" w:rsidP="00E03AA1">
            <w:pPr>
              <w:jc w:val="center"/>
              <w:rPr>
                <w:rFonts w:ascii="Simplified Arabic" w:hAnsi="Simplified Arabic" w:cs="Simplified Arabic"/>
                <w:rtl/>
                <w:lang w:bidi="ar-JO"/>
              </w:rPr>
            </w:pPr>
            <w:r>
              <w:rPr>
                <w:rFonts w:ascii="Simplified Arabic" w:hAnsi="Simplified Arabic" w:cs="Simplified Arabic" w:hint="cs"/>
                <w:rtl/>
                <w:lang w:bidi="ar-JO"/>
              </w:rPr>
              <w:t>مناقشة كتابه حول مصادر الشعر الجاهلي</w:t>
            </w:r>
            <w:r w:rsidR="00856617">
              <w:rPr>
                <w:rFonts w:ascii="Simplified Arabic" w:hAnsi="Simplified Arabic" w:cs="Simplified Arabic" w:hint="cs"/>
                <w:rtl/>
                <w:lang w:bidi="ar-JO"/>
              </w:rPr>
              <w:t xml:space="preserve"> </w:t>
            </w:r>
          </w:p>
        </w:tc>
        <w:tc>
          <w:tcPr>
            <w:tcW w:w="1492" w:type="dxa"/>
            <w:tcBorders>
              <w:top w:val="dashSmallGap" w:sz="4" w:space="0" w:color="auto"/>
              <w:bottom w:val="dashSmallGap" w:sz="4" w:space="0" w:color="auto"/>
              <w:right w:val="thinThickLargeGap" w:sz="2" w:space="0" w:color="auto"/>
            </w:tcBorders>
          </w:tcPr>
          <w:p w14:paraId="678F49CD" w14:textId="0C9CF0FE" w:rsid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الكتب المقرر</w:t>
            </w:r>
            <w:r w:rsidR="00E03AA1">
              <w:rPr>
                <w:rFonts w:ascii="Simplified Arabic" w:hAnsi="Simplified Arabic" w:cs="Simplified Arabic" w:hint="cs"/>
                <w:rtl/>
                <w:lang w:bidi="ar-JO"/>
              </w:rPr>
              <w:t>ة</w:t>
            </w:r>
          </w:p>
          <w:p w14:paraId="5D945E38" w14:textId="3428F73C" w:rsidR="00856617" w:rsidRPr="00A56C86" w:rsidRDefault="00856617" w:rsidP="00A56C86">
            <w:pPr>
              <w:jc w:val="center"/>
              <w:rPr>
                <w:rFonts w:ascii="Simplified Arabic" w:hAnsi="Simplified Arabic" w:cs="Simplified Arabic"/>
                <w:rtl/>
                <w:lang w:bidi="ar-JO"/>
              </w:rPr>
            </w:pPr>
            <w:r>
              <w:rPr>
                <w:rFonts w:ascii="Simplified Arabic" w:hAnsi="Simplified Arabic" w:cs="Simplified Arabic" w:hint="cs"/>
                <w:rtl/>
                <w:lang w:bidi="ar-JO"/>
              </w:rPr>
              <w:t>الكتب الداعمة</w:t>
            </w:r>
          </w:p>
          <w:p w14:paraId="3F003459" w14:textId="7BD5F28C" w:rsidR="00A56C86" w:rsidRPr="00A56C86" w:rsidRDefault="00A56C86" w:rsidP="00A56C86">
            <w:pPr>
              <w:jc w:val="center"/>
              <w:rPr>
                <w:rFonts w:ascii="Simplified Arabic" w:hAnsi="Simplified Arabic" w:cs="Simplified Arabic"/>
                <w:rtl/>
                <w:lang w:bidi="ar-JO"/>
              </w:rPr>
            </w:pPr>
          </w:p>
        </w:tc>
      </w:tr>
      <w:tr w:rsidR="00770392" w:rsidRPr="002816F6" w14:paraId="6945F450" w14:textId="77777777" w:rsidTr="00E03AA1">
        <w:tc>
          <w:tcPr>
            <w:tcW w:w="838" w:type="dxa"/>
            <w:tcBorders>
              <w:top w:val="dashSmallGap" w:sz="4" w:space="0" w:color="auto"/>
              <w:left w:val="thinThickLargeGap" w:sz="2" w:space="0" w:color="auto"/>
            </w:tcBorders>
            <w:vAlign w:val="center"/>
          </w:tcPr>
          <w:p w14:paraId="3D0D92A5"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3823" w:type="dxa"/>
            <w:tcBorders>
              <w:top w:val="dashSmallGap" w:sz="4" w:space="0" w:color="auto"/>
              <w:bottom w:val="dashSmallGap" w:sz="4" w:space="0" w:color="auto"/>
            </w:tcBorders>
          </w:tcPr>
          <w:p w14:paraId="4CBF92B1" w14:textId="1E92DA93" w:rsidR="00856617" w:rsidRPr="00861DF5" w:rsidRDefault="00E03AA1" w:rsidP="00856617">
            <w:pPr>
              <w:tabs>
                <w:tab w:val="num" w:pos="1500"/>
              </w:tabs>
              <w:bidi/>
              <w:jc w:val="both"/>
              <w:rPr>
                <w:rFonts w:ascii="Simplified Arabic" w:hAnsi="Simplified Arabic" w:cs="Simplified Arabic"/>
                <w:sz w:val="24"/>
                <w:szCs w:val="24"/>
                <w:rtl/>
                <w:lang w:bidi="ar-JO"/>
              </w:rPr>
            </w:pPr>
            <w:r>
              <w:rPr>
                <w:rFonts w:ascii="Simplified Arabic" w:hAnsi="Simplified Arabic" w:cs="Simplified Arabic" w:hint="cs"/>
                <w:rtl/>
              </w:rPr>
              <w:t>تسليم مسودات الأبحاث</w:t>
            </w:r>
          </w:p>
        </w:tc>
        <w:tc>
          <w:tcPr>
            <w:tcW w:w="1313" w:type="dxa"/>
            <w:tcBorders>
              <w:top w:val="dashSmallGap" w:sz="4" w:space="0" w:color="auto"/>
              <w:bottom w:val="dashSmallGap" w:sz="4" w:space="0" w:color="auto"/>
              <w:right w:val="single" w:sz="4" w:space="0" w:color="auto"/>
            </w:tcBorders>
          </w:tcPr>
          <w:p w14:paraId="089F2687" w14:textId="0DC3C410" w:rsidR="00A56C86" w:rsidRPr="00A56C86" w:rsidRDefault="00A56C86" w:rsidP="00A56C86">
            <w:pPr>
              <w:jc w:val="center"/>
              <w:rPr>
                <w:rFonts w:ascii="Simplified Arabic" w:hAnsi="Simplified Arabic" w:cs="Simplified Arabic"/>
                <w:rtl/>
                <w:lang w:bidi="ar-JO"/>
              </w:rPr>
            </w:pPr>
            <w:r>
              <w:rPr>
                <w:rFonts w:ascii="Simplified Arabic" w:hAnsi="Simplified Arabic" w:cs="Simplified Arabic" w:hint="cs"/>
                <w:rtl/>
                <w:lang w:bidi="ar-JO"/>
              </w:rPr>
              <w:t>مناقشة صفية</w:t>
            </w:r>
          </w:p>
          <w:p w14:paraId="6C6B6677" w14:textId="1DD49042" w:rsidR="00A56C86" w:rsidRPr="00A56C86" w:rsidRDefault="00E03AA1" w:rsidP="00A56C86">
            <w:pPr>
              <w:jc w:val="center"/>
              <w:rPr>
                <w:rFonts w:ascii="Simplified Arabic" w:hAnsi="Simplified Arabic" w:cs="Simplified Arabic"/>
                <w:rtl/>
                <w:lang w:bidi="ar-JO"/>
              </w:rPr>
            </w:pPr>
            <w:r>
              <w:rPr>
                <w:rFonts w:ascii="Simplified Arabic" w:hAnsi="Simplified Arabic" w:cs="Simplified Arabic" w:hint="cs"/>
                <w:rtl/>
                <w:lang w:bidi="ar-JO"/>
              </w:rPr>
              <w:t>حوار تفاعلي</w:t>
            </w:r>
          </w:p>
        </w:tc>
        <w:tc>
          <w:tcPr>
            <w:tcW w:w="1474" w:type="dxa"/>
            <w:tcBorders>
              <w:top w:val="dashSmallGap" w:sz="4" w:space="0" w:color="auto"/>
              <w:bottom w:val="dashSmallGap" w:sz="4" w:space="0" w:color="auto"/>
            </w:tcBorders>
          </w:tcPr>
          <w:p w14:paraId="290E1330" w14:textId="58D21BC3" w:rsidR="00A56C86" w:rsidRPr="00A56C86" w:rsidRDefault="00E03AA1" w:rsidP="00311A97">
            <w:pPr>
              <w:bidi/>
              <w:ind w:right="-180"/>
              <w:rPr>
                <w:rFonts w:ascii="Simplified Arabic" w:hAnsi="Simplified Arabic" w:cs="Simplified Arabic"/>
                <w:rtl/>
                <w:lang w:bidi="ar-JO"/>
              </w:rPr>
            </w:pPr>
            <w:r>
              <w:rPr>
                <w:rFonts w:ascii="Simplified Arabic" w:hAnsi="Simplified Arabic" w:cs="Simplified Arabic" w:hint="cs"/>
                <w:rtl/>
                <w:lang w:bidi="ar-JO"/>
              </w:rPr>
              <w:t>حوار ومناقشة</w:t>
            </w:r>
          </w:p>
          <w:p w14:paraId="6F46DF16" w14:textId="77777777" w:rsidR="00770392" w:rsidRPr="00A56C86" w:rsidRDefault="00770392" w:rsidP="00A56C86">
            <w:pPr>
              <w:jc w:val="center"/>
              <w:rPr>
                <w:rFonts w:ascii="Simplified Arabic" w:hAnsi="Simplified Arabic" w:cs="Simplified Arabic"/>
                <w:rtl/>
                <w:lang w:bidi="ar-JO"/>
              </w:rPr>
            </w:pPr>
          </w:p>
        </w:tc>
        <w:tc>
          <w:tcPr>
            <w:tcW w:w="1492" w:type="dxa"/>
            <w:tcBorders>
              <w:top w:val="dashSmallGap" w:sz="4" w:space="0" w:color="auto"/>
              <w:bottom w:val="dashSmallGap" w:sz="4" w:space="0" w:color="auto"/>
              <w:right w:val="thinThickLargeGap" w:sz="2" w:space="0" w:color="auto"/>
            </w:tcBorders>
          </w:tcPr>
          <w:p w14:paraId="0CE93293" w14:textId="77F1853A" w:rsidR="00A56C86" w:rsidRPr="00A56C86" w:rsidRDefault="00E03AA1" w:rsidP="00E03AA1">
            <w:pPr>
              <w:jc w:val="center"/>
              <w:rPr>
                <w:rFonts w:ascii="Simplified Arabic" w:hAnsi="Simplified Arabic" w:cs="Simplified Arabic"/>
                <w:rtl/>
                <w:lang w:bidi="ar-JO"/>
              </w:rPr>
            </w:pPr>
            <w:r>
              <w:rPr>
                <w:rFonts w:ascii="Simplified Arabic" w:hAnsi="Simplified Arabic" w:cs="Simplified Arabic" w:hint="cs"/>
                <w:rtl/>
                <w:lang w:bidi="ar-JO"/>
              </w:rPr>
              <w:t>المراجع الداعمة</w:t>
            </w:r>
          </w:p>
        </w:tc>
      </w:tr>
      <w:tr w:rsidR="00770392" w:rsidRPr="002816F6" w14:paraId="59C1A5D1" w14:textId="77777777" w:rsidTr="00E03AA1">
        <w:tc>
          <w:tcPr>
            <w:tcW w:w="838" w:type="dxa"/>
            <w:tcBorders>
              <w:top w:val="dashSmallGap" w:sz="4" w:space="0" w:color="auto"/>
              <w:left w:val="thinThickLargeGap" w:sz="2" w:space="0" w:color="auto"/>
            </w:tcBorders>
            <w:vAlign w:val="center"/>
          </w:tcPr>
          <w:p w14:paraId="3BBA82C5"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3823" w:type="dxa"/>
            <w:tcBorders>
              <w:top w:val="dashSmallGap" w:sz="4" w:space="0" w:color="auto"/>
              <w:bottom w:val="dashSmallGap" w:sz="4" w:space="0" w:color="auto"/>
            </w:tcBorders>
          </w:tcPr>
          <w:p w14:paraId="7D379402" w14:textId="29ACFFCA" w:rsidR="00856617" w:rsidRPr="009D79F0" w:rsidRDefault="00E03AA1" w:rsidP="00856617">
            <w:pPr>
              <w:tabs>
                <w:tab w:val="left" w:pos="607"/>
                <w:tab w:val="num" w:pos="716"/>
                <w:tab w:val="num" w:pos="967"/>
              </w:tabs>
              <w:bidi/>
              <w:spacing w:line="360" w:lineRule="auto"/>
              <w:ind w:right="-180"/>
              <w:rPr>
                <w:rFonts w:ascii="Simplified Arabic" w:hAnsi="Simplified Arabic" w:cs="Simplified Arabic"/>
                <w:sz w:val="24"/>
                <w:szCs w:val="24"/>
                <w:rtl/>
                <w:lang w:bidi="ar-JO"/>
              </w:rPr>
            </w:pPr>
            <w:r>
              <w:rPr>
                <w:rFonts w:ascii="Simplified Arabic" w:hAnsi="Simplified Arabic" w:cs="Simplified Arabic" w:hint="cs"/>
                <w:rtl/>
              </w:rPr>
              <w:t>عرض الأبحاث ومناقشتها</w:t>
            </w:r>
          </w:p>
        </w:tc>
        <w:tc>
          <w:tcPr>
            <w:tcW w:w="1313" w:type="dxa"/>
            <w:tcBorders>
              <w:top w:val="dashSmallGap" w:sz="4" w:space="0" w:color="auto"/>
              <w:bottom w:val="dashSmallGap" w:sz="4" w:space="0" w:color="auto"/>
              <w:right w:val="single" w:sz="4" w:space="0" w:color="auto"/>
            </w:tcBorders>
          </w:tcPr>
          <w:p w14:paraId="02010E59" w14:textId="68CB51BA" w:rsidR="00A56C86" w:rsidRPr="00A56C86" w:rsidRDefault="00E03AA1" w:rsidP="00A56C86">
            <w:pPr>
              <w:jc w:val="center"/>
              <w:rPr>
                <w:rFonts w:ascii="Simplified Arabic" w:hAnsi="Simplified Arabic" w:cs="Simplified Arabic"/>
                <w:rtl/>
                <w:lang w:bidi="ar-JO"/>
              </w:rPr>
            </w:pPr>
            <w:r>
              <w:rPr>
                <w:rFonts w:ascii="Simplified Arabic" w:hAnsi="Simplified Arabic" w:cs="Simplified Arabic" w:hint="cs"/>
                <w:rtl/>
                <w:lang w:bidi="ar-JO"/>
              </w:rPr>
              <w:t>مناقشة صفية</w:t>
            </w:r>
          </w:p>
          <w:p w14:paraId="583605C3" w14:textId="672B72B9" w:rsidR="00A56C86" w:rsidRPr="00A56C86" w:rsidRDefault="00E03AA1" w:rsidP="00A56C86">
            <w:pPr>
              <w:jc w:val="center"/>
              <w:rPr>
                <w:rFonts w:ascii="Simplified Arabic" w:hAnsi="Simplified Arabic" w:cs="Simplified Arabic"/>
                <w:rtl/>
                <w:lang w:bidi="ar-JO"/>
              </w:rPr>
            </w:pPr>
            <w:r>
              <w:rPr>
                <w:rFonts w:ascii="Simplified Arabic" w:hAnsi="Simplified Arabic" w:cs="Simplified Arabic" w:hint="cs"/>
                <w:rtl/>
                <w:lang w:bidi="ar-JO"/>
              </w:rPr>
              <w:t>حوار تفاعلي</w:t>
            </w:r>
          </w:p>
        </w:tc>
        <w:tc>
          <w:tcPr>
            <w:tcW w:w="1474" w:type="dxa"/>
            <w:tcBorders>
              <w:top w:val="dashSmallGap" w:sz="4" w:space="0" w:color="auto"/>
              <w:bottom w:val="dashSmallGap" w:sz="4" w:space="0" w:color="auto"/>
            </w:tcBorders>
          </w:tcPr>
          <w:p w14:paraId="2B87FF8E" w14:textId="09ECB482" w:rsidR="00770392" w:rsidRPr="00A56C86" w:rsidRDefault="002579FF" w:rsidP="009D79F0">
            <w:pPr>
              <w:ind w:right="-180"/>
              <w:jc w:val="center"/>
              <w:rPr>
                <w:rFonts w:ascii="Simplified Arabic" w:hAnsi="Simplified Arabic" w:cs="Simplified Arabic"/>
                <w:rtl/>
                <w:lang w:bidi="ar-JO"/>
              </w:rPr>
            </w:pPr>
            <w:r>
              <w:rPr>
                <w:rFonts w:ascii="Simplified Arabic" w:hAnsi="Simplified Arabic" w:cs="Simplified Arabic" w:hint="cs"/>
                <w:rtl/>
                <w:lang w:bidi="ar-JO"/>
              </w:rPr>
              <w:t xml:space="preserve"> </w:t>
            </w:r>
            <w:r w:rsidR="00E03AA1">
              <w:rPr>
                <w:rFonts w:ascii="Simplified Arabic" w:hAnsi="Simplified Arabic" w:cs="Simplified Arabic" w:hint="cs"/>
                <w:rtl/>
                <w:lang w:bidi="ar-JO"/>
              </w:rPr>
              <w:t>حوار ومناقشة</w:t>
            </w:r>
          </w:p>
        </w:tc>
        <w:tc>
          <w:tcPr>
            <w:tcW w:w="1492" w:type="dxa"/>
            <w:tcBorders>
              <w:top w:val="dashSmallGap" w:sz="4" w:space="0" w:color="auto"/>
              <w:bottom w:val="dashSmallGap" w:sz="4" w:space="0" w:color="auto"/>
              <w:right w:val="thinThickLargeGap" w:sz="2" w:space="0" w:color="auto"/>
            </w:tcBorders>
          </w:tcPr>
          <w:p w14:paraId="1B63ABC7" w14:textId="3179E3BB" w:rsidR="00A56C86" w:rsidRPr="00A56C86" w:rsidRDefault="00E03AA1" w:rsidP="00E03AA1">
            <w:pPr>
              <w:jc w:val="center"/>
              <w:rPr>
                <w:rFonts w:ascii="Simplified Arabic" w:hAnsi="Simplified Arabic" w:cs="Simplified Arabic"/>
                <w:rtl/>
                <w:lang w:bidi="ar-JO"/>
              </w:rPr>
            </w:pPr>
            <w:r>
              <w:rPr>
                <w:rFonts w:ascii="Simplified Arabic" w:hAnsi="Simplified Arabic" w:cs="Simplified Arabic" w:hint="cs"/>
                <w:rtl/>
                <w:lang w:bidi="ar-JO"/>
              </w:rPr>
              <w:t>المراجع الداعمة</w:t>
            </w:r>
          </w:p>
        </w:tc>
      </w:tr>
      <w:tr w:rsidR="00770392" w:rsidRPr="002816F6" w14:paraId="1A6401DA" w14:textId="77777777" w:rsidTr="00E03AA1">
        <w:tc>
          <w:tcPr>
            <w:tcW w:w="838" w:type="dxa"/>
            <w:tcBorders>
              <w:top w:val="dashSmallGap" w:sz="4" w:space="0" w:color="auto"/>
              <w:left w:val="thinThickLargeGap" w:sz="2" w:space="0" w:color="auto"/>
            </w:tcBorders>
            <w:vAlign w:val="center"/>
          </w:tcPr>
          <w:p w14:paraId="7503296D" w14:textId="77777777" w:rsidR="00770392" w:rsidRDefault="00770392" w:rsidP="0077039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3823" w:type="dxa"/>
            <w:tcBorders>
              <w:top w:val="dashSmallGap" w:sz="4" w:space="0" w:color="auto"/>
              <w:bottom w:val="dashSmallGap" w:sz="4" w:space="0" w:color="auto"/>
            </w:tcBorders>
          </w:tcPr>
          <w:p w14:paraId="15592706" w14:textId="20B78039" w:rsidR="00770392" w:rsidRDefault="00E03AA1" w:rsidP="00A712DB">
            <w:pPr>
              <w:tabs>
                <w:tab w:val="left" w:pos="607"/>
                <w:tab w:val="num" w:pos="967"/>
              </w:tabs>
              <w:bidi/>
              <w:ind w:right="-180"/>
              <w:rPr>
                <w:rFonts w:asciiTheme="majorBidi" w:hAnsiTheme="majorBidi" w:cstheme="majorBidi"/>
                <w:b/>
                <w:bCs/>
                <w:sz w:val="24"/>
                <w:szCs w:val="24"/>
                <w:rtl/>
                <w:lang w:bidi="ar-JO"/>
              </w:rPr>
            </w:pPr>
            <w:r>
              <w:rPr>
                <w:rFonts w:ascii="Simplified Arabic" w:hAnsi="Simplified Arabic" w:cs="Simplified Arabic" w:hint="cs"/>
                <w:rtl/>
              </w:rPr>
              <w:t>عرض الأبحاث ومناقشتها</w:t>
            </w:r>
          </w:p>
        </w:tc>
        <w:tc>
          <w:tcPr>
            <w:tcW w:w="1313" w:type="dxa"/>
            <w:tcBorders>
              <w:top w:val="dashSmallGap" w:sz="4" w:space="0" w:color="auto"/>
              <w:bottom w:val="dashSmallGap" w:sz="4" w:space="0" w:color="auto"/>
              <w:right w:val="single" w:sz="4" w:space="0" w:color="auto"/>
            </w:tcBorders>
          </w:tcPr>
          <w:p w14:paraId="278ECDAC" w14:textId="77777777" w:rsidR="002579FF" w:rsidRDefault="002579FF" w:rsidP="002579FF">
            <w:pPr>
              <w:jc w:val="center"/>
              <w:rPr>
                <w:rFonts w:ascii="Simplified Arabic" w:hAnsi="Simplified Arabic" w:cs="Simplified Arabic"/>
                <w:rtl/>
                <w:lang w:bidi="ar-JO"/>
              </w:rPr>
            </w:pPr>
            <w:r w:rsidRPr="002579FF">
              <w:rPr>
                <w:rFonts w:ascii="Simplified Arabic" w:hAnsi="Simplified Arabic" w:cs="Simplified Arabic"/>
                <w:rtl/>
                <w:lang w:bidi="ar-JO"/>
              </w:rPr>
              <w:t>مناقشة صفية</w:t>
            </w:r>
          </w:p>
          <w:p w14:paraId="183ABE5D" w14:textId="4A489C51" w:rsidR="00E03AA1" w:rsidRPr="002579FF" w:rsidRDefault="00E03AA1" w:rsidP="002579FF">
            <w:pPr>
              <w:jc w:val="center"/>
              <w:rPr>
                <w:rFonts w:ascii="Simplified Arabic" w:hAnsi="Simplified Arabic" w:cs="Simplified Arabic"/>
                <w:rtl/>
                <w:lang w:bidi="ar-JO"/>
              </w:rPr>
            </w:pPr>
            <w:r>
              <w:rPr>
                <w:rFonts w:ascii="Simplified Arabic" w:hAnsi="Simplified Arabic" w:cs="Simplified Arabic" w:hint="cs"/>
                <w:rtl/>
                <w:lang w:bidi="ar-JO"/>
              </w:rPr>
              <w:t>حوار تفاعلي</w:t>
            </w:r>
          </w:p>
        </w:tc>
        <w:tc>
          <w:tcPr>
            <w:tcW w:w="1474" w:type="dxa"/>
            <w:tcBorders>
              <w:top w:val="dashSmallGap" w:sz="4" w:space="0" w:color="auto"/>
              <w:bottom w:val="dashSmallGap" w:sz="4" w:space="0" w:color="auto"/>
            </w:tcBorders>
          </w:tcPr>
          <w:p w14:paraId="20A5BD92" w14:textId="76DBF70C" w:rsidR="002579FF" w:rsidRPr="002579FF" w:rsidRDefault="009D79F0" w:rsidP="002579FF">
            <w:pPr>
              <w:jc w:val="center"/>
              <w:rPr>
                <w:rFonts w:ascii="Simplified Arabic" w:hAnsi="Simplified Arabic" w:cs="Simplified Arabic"/>
                <w:rtl/>
                <w:lang w:bidi="ar-JO"/>
              </w:rPr>
            </w:pPr>
            <w:r>
              <w:rPr>
                <w:rFonts w:ascii="Simplified Arabic" w:hAnsi="Simplified Arabic" w:cs="Simplified Arabic" w:hint="cs"/>
                <w:rtl/>
                <w:lang w:bidi="ar-JO"/>
              </w:rPr>
              <w:t xml:space="preserve">حوار </w:t>
            </w:r>
            <w:r w:rsidR="00E03AA1">
              <w:rPr>
                <w:rFonts w:ascii="Simplified Arabic" w:hAnsi="Simplified Arabic" w:cs="Simplified Arabic" w:hint="cs"/>
                <w:rtl/>
                <w:lang w:bidi="ar-JO"/>
              </w:rPr>
              <w:t>ومناقشة</w:t>
            </w:r>
          </w:p>
        </w:tc>
        <w:tc>
          <w:tcPr>
            <w:tcW w:w="1492" w:type="dxa"/>
            <w:tcBorders>
              <w:top w:val="dashSmallGap" w:sz="4" w:space="0" w:color="auto"/>
              <w:bottom w:val="dashSmallGap" w:sz="4" w:space="0" w:color="auto"/>
              <w:right w:val="thinThickLargeGap" w:sz="2" w:space="0" w:color="auto"/>
            </w:tcBorders>
          </w:tcPr>
          <w:p w14:paraId="45D5B8E3" w14:textId="7DF6AE9B" w:rsidR="002579FF" w:rsidRPr="002579FF" w:rsidRDefault="002579FF" w:rsidP="002579FF">
            <w:pPr>
              <w:jc w:val="center"/>
              <w:rPr>
                <w:rFonts w:ascii="Simplified Arabic" w:hAnsi="Simplified Arabic" w:cs="Simplified Arabic"/>
                <w:rtl/>
                <w:lang w:bidi="ar-JO"/>
              </w:rPr>
            </w:pPr>
            <w:r w:rsidRPr="002579FF">
              <w:rPr>
                <w:rFonts w:ascii="Simplified Arabic" w:hAnsi="Simplified Arabic" w:cs="Simplified Arabic"/>
                <w:rtl/>
                <w:lang w:bidi="ar-JO"/>
              </w:rPr>
              <w:t>الكتب المقرر</w:t>
            </w:r>
            <w:r w:rsidR="00E03AA1">
              <w:rPr>
                <w:rFonts w:ascii="Simplified Arabic" w:hAnsi="Simplified Arabic" w:cs="Simplified Arabic" w:hint="cs"/>
                <w:rtl/>
                <w:lang w:bidi="ar-JO"/>
              </w:rPr>
              <w:t>ة</w:t>
            </w:r>
          </w:p>
          <w:p w14:paraId="11663DF8" w14:textId="23D005D1" w:rsidR="002579FF" w:rsidRPr="002579FF" w:rsidRDefault="002579FF" w:rsidP="002579FF">
            <w:pPr>
              <w:jc w:val="center"/>
              <w:rPr>
                <w:rFonts w:ascii="Simplified Arabic" w:hAnsi="Simplified Arabic" w:cs="Simplified Arabic"/>
                <w:rtl/>
                <w:lang w:bidi="ar-JO"/>
              </w:rPr>
            </w:pPr>
            <w:r w:rsidRPr="002579FF">
              <w:rPr>
                <w:rFonts w:ascii="Simplified Arabic" w:hAnsi="Simplified Arabic" w:cs="Simplified Arabic"/>
                <w:rtl/>
                <w:lang w:bidi="ar-JO"/>
              </w:rPr>
              <w:t>المواقع الإلكترونية</w:t>
            </w:r>
          </w:p>
        </w:tc>
      </w:tr>
      <w:tr w:rsidR="00770392" w:rsidRPr="002816F6" w14:paraId="7CAD02C5" w14:textId="77777777" w:rsidTr="00E03AA1">
        <w:tc>
          <w:tcPr>
            <w:tcW w:w="838" w:type="dxa"/>
            <w:tcBorders>
              <w:top w:val="dashSmallGap" w:sz="4" w:space="0" w:color="auto"/>
              <w:left w:val="thinThickLargeGap" w:sz="2" w:space="0" w:color="auto"/>
            </w:tcBorders>
            <w:vAlign w:val="center"/>
          </w:tcPr>
          <w:p w14:paraId="09A7C8DD"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3823" w:type="dxa"/>
            <w:tcBorders>
              <w:top w:val="dashSmallGap" w:sz="4" w:space="0" w:color="auto"/>
              <w:bottom w:val="dashSmallGap" w:sz="4" w:space="0" w:color="auto"/>
            </w:tcBorders>
          </w:tcPr>
          <w:p w14:paraId="1F68D920" w14:textId="7F663CB0" w:rsidR="002579FF" w:rsidRDefault="00E03AA1" w:rsidP="00A712DB">
            <w:pPr>
              <w:jc w:val="right"/>
              <w:rPr>
                <w:rFonts w:ascii="Simplified Arabic" w:hAnsi="Simplified Arabic" w:cs="Simplified Arabic"/>
                <w:rtl/>
                <w:lang w:bidi="ar-JO"/>
              </w:rPr>
            </w:pPr>
            <w:r>
              <w:rPr>
                <w:rFonts w:ascii="Simplified Arabic" w:hAnsi="Simplified Arabic" w:cs="Simplified Arabic" w:hint="cs"/>
                <w:rtl/>
                <w:lang w:bidi="ar-JO"/>
              </w:rPr>
              <w:t>تسليم النسخ النهائية للأبحاث في ضوء المناقشات</w:t>
            </w:r>
          </w:p>
          <w:p w14:paraId="103328D9" w14:textId="3ADA4CD9" w:rsidR="00E03AA1" w:rsidRPr="002579FF" w:rsidRDefault="00E03AA1" w:rsidP="00A712DB">
            <w:pPr>
              <w:jc w:val="right"/>
              <w:rPr>
                <w:rFonts w:ascii="Simplified Arabic" w:hAnsi="Simplified Arabic" w:cs="Simplified Arabic"/>
                <w:rtl/>
                <w:lang w:bidi="ar-JO"/>
              </w:rPr>
            </w:pPr>
            <w:r>
              <w:rPr>
                <w:rFonts w:ascii="Simplified Arabic" w:hAnsi="Simplified Arabic" w:cs="Simplified Arabic" w:hint="cs"/>
                <w:rtl/>
                <w:lang w:bidi="ar-JO"/>
              </w:rPr>
              <w:t>الامتحان النهائي</w:t>
            </w:r>
          </w:p>
          <w:p w14:paraId="04D17066" w14:textId="6EE1A6E3" w:rsidR="002579FF" w:rsidRDefault="002579FF" w:rsidP="00770392">
            <w:pPr>
              <w:jc w:val="center"/>
              <w:rPr>
                <w:rFonts w:asciiTheme="majorBidi" w:hAnsiTheme="majorBidi" w:cstheme="majorBidi"/>
                <w:b/>
                <w:bCs/>
                <w:sz w:val="24"/>
                <w:szCs w:val="24"/>
                <w:rtl/>
                <w:lang w:bidi="ar-JO"/>
              </w:rPr>
            </w:pPr>
          </w:p>
        </w:tc>
        <w:tc>
          <w:tcPr>
            <w:tcW w:w="1313" w:type="dxa"/>
            <w:tcBorders>
              <w:top w:val="dashSmallGap" w:sz="4" w:space="0" w:color="auto"/>
              <w:bottom w:val="dashSmallGap" w:sz="4" w:space="0" w:color="auto"/>
              <w:right w:val="single" w:sz="4" w:space="0" w:color="auto"/>
            </w:tcBorders>
          </w:tcPr>
          <w:p w14:paraId="71D1AFAD" w14:textId="77777777" w:rsidR="00770392" w:rsidRPr="00DD67EA" w:rsidRDefault="00770392" w:rsidP="00770392">
            <w:pPr>
              <w:rPr>
                <w:rFonts w:asciiTheme="majorBidi" w:hAnsiTheme="majorBidi" w:cstheme="majorBidi"/>
                <w:b/>
                <w:bCs/>
                <w:sz w:val="24"/>
                <w:szCs w:val="24"/>
                <w:rtl/>
                <w:lang w:bidi="ar-JO"/>
              </w:rPr>
            </w:pPr>
          </w:p>
        </w:tc>
        <w:tc>
          <w:tcPr>
            <w:tcW w:w="1474" w:type="dxa"/>
            <w:tcBorders>
              <w:top w:val="dashSmallGap" w:sz="4" w:space="0" w:color="auto"/>
              <w:bottom w:val="dashSmallGap" w:sz="4" w:space="0" w:color="auto"/>
            </w:tcBorders>
          </w:tcPr>
          <w:p w14:paraId="144D69A6" w14:textId="77777777" w:rsidR="00770392" w:rsidRPr="00DD67EA" w:rsidRDefault="00770392" w:rsidP="00770392">
            <w:pPr>
              <w:rPr>
                <w:rFonts w:asciiTheme="majorBidi" w:hAnsiTheme="majorBidi" w:cstheme="majorBidi"/>
                <w:b/>
                <w:bCs/>
                <w:sz w:val="24"/>
                <w:szCs w:val="24"/>
                <w:rtl/>
                <w:lang w:bidi="ar-JO"/>
              </w:rPr>
            </w:pPr>
          </w:p>
        </w:tc>
        <w:tc>
          <w:tcPr>
            <w:tcW w:w="1492" w:type="dxa"/>
            <w:tcBorders>
              <w:top w:val="dashSmallGap" w:sz="4" w:space="0" w:color="auto"/>
              <w:bottom w:val="dashSmallGap" w:sz="4" w:space="0" w:color="auto"/>
              <w:right w:val="thinThickLargeGap" w:sz="2" w:space="0" w:color="auto"/>
            </w:tcBorders>
          </w:tcPr>
          <w:p w14:paraId="78DACB0F" w14:textId="77777777" w:rsidR="00770392" w:rsidRPr="00DD67EA" w:rsidRDefault="00770392" w:rsidP="00770392">
            <w:pPr>
              <w:rPr>
                <w:rFonts w:asciiTheme="majorBidi" w:hAnsiTheme="majorBidi" w:cstheme="majorBidi"/>
                <w:b/>
                <w:bCs/>
                <w:sz w:val="24"/>
                <w:szCs w:val="24"/>
                <w:rtl/>
                <w:lang w:bidi="ar-JO"/>
              </w:rPr>
            </w:pPr>
          </w:p>
        </w:tc>
      </w:tr>
    </w:tbl>
    <w:p w14:paraId="14503761" w14:textId="77777777"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646948CC" w14:textId="77777777" w:rsidR="00000D15" w:rsidRPr="009F4B11" w:rsidRDefault="00000D15" w:rsidP="00000D15">
      <w:pPr>
        <w:jc w:val="center"/>
        <w:rPr>
          <w:rFonts w:asciiTheme="majorBidi" w:hAnsiTheme="majorBidi" w:cstheme="majorBidi"/>
          <w:sz w:val="6"/>
          <w:szCs w:val="6"/>
          <w:rtl/>
          <w:lang w:bidi="ar-JO"/>
        </w:rPr>
      </w:pPr>
    </w:p>
    <w:p w14:paraId="361A9BAB" w14:textId="32AEFE3B" w:rsidR="00000D15" w:rsidRPr="00DB3B73" w:rsidRDefault="002579FF" w:rsidP="00000D15">
      <w:pPr>
        <w:spacing w:after="0" w:line="360" w:lineRule="auto"/>
        <w:jc w:val="center"/>
        <w:rPr>
          <w:rtl/>
        </w:rPr>
      </w:pPr>
      <w:r>
        <w:rPr>
          <w:rFonts w:asciiTheme="majorBidi" w:hAnsiTheme="majorBidi" w:cstheme="majorBidi" w:hint="cs"/>
          <w:b/>
          <w:bCs/>
          <w:sz w:val="28"/>
          <w:szCs w:val="28"/>
          <w:rtl/>
        </w:rPr>
        <w:t>إسهام</w:t>
      </w:r>
      <w:r w:rsidR="00000D15">
        <w:rPr>
          <w:rFonts w:asciiTheme="majorBidi" w:hAnsiTheme="majorBidi" w:cstheme="majorBidi" w:hint="cs"/>
          <w:b/>
          <w:bCs/>
          <w:sz w:val="28"/>
          <w:szCs w:val="28"/>
          <w:rtl/>
        </w:rPr>
        <w:t xml:space="preserve">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14:paraId="6F8EB867" w14:textId="77777777" w:rsidTr="00F45979">
        <w:tc>
          <w:tcPr>
            <w:tcW w:w="9595" w:type="dxa"/>
            <w:shd w:val="clear" w:color="auto" w:fill="D9D9D9" w:themeFill="background1" w:themeFillShade="D9"/>
          </w:tcPr>
          <w:p w14:paraId="35D2B5A1" w14:textId="77777777" w:rsidR="00000D15" w:rsidRPr="002816F6" w:rsidRDefault="00000D15" w:rsidP="00F45979">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14:paraId="5BEF2C34" w14:textId="77777777" w:rsidTr="00F45979">
        <w:tc>
          <w:tcPr>
            <w:tcW w:w="9595" w:type="dxa"/>
          </w:tcPr>
          <w:p w14:paraId="51453C3B" w14:textId="77777777" w:rsidR="00000D15" w:rsidRPr="009F4B11" w:rsidRDefault="00000D15" w:rsidP="00F45979">
            <w:pPr>
              <w:jc w:val="center"/>
              <w:rPr>
                <w:rFonts w:asciiTheme="majorBidi" w:hAnsiTheme="majorBidi" w:cstheme="majorBidi"/>
                <w:sz w:val="14"/>
                <w:szCs w:val="14"/>
                <w:rtl/>
                <w:lang w:bidi="ar-JO"/>
              </w:rPr>
            </w:pPr>
          </w:p>
          <w:p w14:paraId="48818B4D" w14:textId="5D75D2B8" w:rsidR="00000D15" w:rsidRPr="002579FF" w:rsidRDefault="002579FF" w:rsidP="002579FF">
            <w:pPr>
              <w:pStyle w:val="ListParagraph"/>
              <w:numPr>
                <w:ilvl w:val="0"/>
                <w:numId w:val="17"/>
              </w:numPr>
              <w:spacing w:after="0" w:line="240" w:lineRule="auto"/>
              <w:rPr>
                <w:rFonts w:ascii="Simplified Arabic" w:hAnsi="Simplified Arabic" w:cs="Simplified Arabic"/>
                <w:lang w:bidi="ar-JO"/>
              </w:rPr>
            </w:pPr>
            <w:r w:rsidRPr="002579FF">
              <w:rPr>
                <w:rFonts w:ascii="Simplified Arabic" w:hAnsi="Simplified Arabic" w:cs="Simplified Arabic"/>
                <w:rtl/>
                <w:lang w:bidi="ar-JO"/>
              </w:rPr>
              <w:t xml:space="preserve">الاستعانة بالمواقع الإلكترونية المختصة </w:t>
            </w:r>
            <w:r w:rsidR="00E03AA1">
              <w:rPr>
                <w:rFonts w:ascii="Simplified Arabic" w:hAnsi="Simplified Arabic" w:cs="Simplified Arabic" w:hint="cs"/>
                <w:rtl/>
                <w:lang w:bidi="ar-JO"/>
              </w:rPr>
              <w:t>بالأدب القديم ونقده</w:t>
            </w:r>
            <w:r w:rsidRPr="002579FF">
              <w:rPr>
                <w:rFonts w:ascii="Simplified Arabic" w:hAnsi="Simplified Arabic" w:cs="Simplified Arabic"/>
                <w:rtl/>
                <w:lang w:bidi="ar-JO"/>
              </w:rPr>
              <w:t>.</w:t>
            </w:r>
          </w:p>
          <w:p w14:paraId="653EF772" w14:textId="77777777" w:rsidR="002579FF" w:rsidRPr="002579FF" w:rsidRDefault="002579FF" w:rsidP="002579FF">
            <w:pPr>
              <w:pStyle w:val="ListParagraph"/>
              <w:numPr>
                <w:ilvl w:val="0"/>
                <w:numId w:val="17"/>
              </w:numPr>
              <w:spacing w:after="0" w:line="240" w:lineRule="auto"/>
              <w:rPr>
                <w:rFonts w:ascii="Simplified Arabic" w:hAnsi="Simplified Arabic" w:cs="Simplified Arabic"/>
                <w:lang w:bidi="ar-JO"/>
              </w:rPr>
            </w:pPr>
            <w:r w:rsidRPr="002579FF">
              <w:rPr>
                <w:rFonts w:ascii="Simplified Arabic" w:hAnsi="Simplified Arabic" w:cs="Simplified Arabic"/>
                <w:rtl/>
                <w:lang w:bidi="ar-JO"/>
              </w:rPr>
              <w:t>عرض فيديوهات من اليوتيوب.</w:t>
            </w:r>
          </w:p>
          <w:p w14:paraId="6824842A" w14:textId="09B89566" w:rsidR="002579FF" w:rsidRPr="002579FF" w:rsidRDefault="002579FF" w:rsidP="00E03AA1">
            <w:pPr>
              <w:pStyle w:val="ListParagraph"/>
              <w:spacing w:after="0" w:line="240" w:lineRule="auto"/>
              <w:ind w:left="1080"/>
              <w:rPr>
                <w:rFonts w:asciiTheme="majorBidi" w:hAnsiTheme="majorBidi" w:cstheme="majorBidi"/>
                <w:sz w:val="16"/>
                <w:szCs w:val="16"/>
                <w:rtl/>
                <w:lang w:bidi="ar-JO"/>
              </w:rPr>
            </w:pPr>
          </w:p>
        </w:tc>
      </w:tr>
      <w:tr w:rsidR="00000D15" w:rsidRPr="002816F6" w14:paraId="18E130A0" w14:textId="77777777" w:rsidTr="00F45979">
        <w:tc>
          <w:tcPr>
            <w:tcW w:w="9595" w:type="dxa"/>
            <w:shd w:val="clear" w:color="auto" w:fill="D9D9D9" w:themeFill="background1" w:themeFillShade="D9"/>
          </w:tcPr>
          <w:p w14:paraId="017FA4C8" w14:textId="77777777" w:rsidR="00000D15" w:rsidRPr="002816F6" w:rsidRDefault="00000D15" w:rsidP="00F45979">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14:paraId="17B86E71" w14:textId="77777777" w:rsidTr="00F45979">
        <w:tc>
          <w:tcPr>
            <w:tcW w:w="9595" w:type="dxa"/>
          </w:tcPr>
          <w:p w14:paraId="121324CC" w14:textId="77777777" w:rsidR="00000D15" w:rsidRPr="009F4B11" w:rsidRDefault="00000D15" w:rsidP="002579FF">
            <w:pPr>
              <w:jc w:val="right"/>
              <w:rPr>
                <w:rFonts w:asciiTheme="majorBidi" w:hAnsiTheme="majorBidi" w:cstheme="majorBidi"/>
                <w:sz w:val="14"/>
                <w:szCs w:val="14"/>
                <w:rtl/>
                <w:lang w:bidi="ar-JO"/>
              </w:rPr>
            </w:pPr>
          </w:p>
          <w:p w14:paraId="03776DB5" w14:textId="68E3D744" w:rsidR="00593CAC" w:rsidRPr="009F4B11" w:rsidRDefault="002579FF" w:rsidP="005E4AC8">
            <w:pPr>
              <w:tabs>
                <w:tab w:val="left" w:pos="360"/>
                <w:tab w:val="left" w:pos="720"/>
              </w:tabs>
              <w:spacing w:line="360" w:lineRule="auto"/>
              <w:ind w:left="180" w:right="-180" w:hanging="180"/>
              <w:jc w:val="center"/>
              <w:rPr>
                <w:rFonts w:asciiTheme="majorBidi" w:hAnsiTheme="majorBidi" w:cstheme="majorBidi"/>
                <w:sz w:val="12"/>
                <w:szCs w:val="12"/>
                <w:rtl/>
                <w:lang w:bidi="ar-JO"/>
              </w:rPr>
            </w:pPr>
            <w:r w:rsidRPr="002579FF">
              <w:rPr>
                <w:rFonts w:ascii="Simplified Arabic" w:hAnsi="Simplified Arabic" w:cs="Simplified Arabic"/>
                <w:rtl/>
                <w:lang w:bidi="ar-JO"/>
              </w:rPr>
              <w:t>تحفيز الطلبة على النقاش العلمي، وتدوين الملاحظات، وتبني المواقف النقدية والدفاع عنها في إطار معرفيّ يقبل بالرأي والرأي الـمُخالف. إنّ تفعيل الجوانب الثقافية عند الطلبة يجعلهم في مواجهة مستمرة مع المعرفة ال</w:t>
            </w:r>
            <w:r w:rsidR="00993F12">
              <w:rPr>
                <w:rFonts w:ascii="Simplified Arabic" w:hAnsi="Simplified Arabic" w:cs="Simplified Arabic"/>
                <w:rtl/>
                <w:lang w:bidi="ar-JO"/>
              </w:rPr>
              <w:t>هادفة إلى بناء مفاهيمهم و</w:t>
            </w:r>
            <w:r w:rsidR="00993F12">
              <w:rPr>
                <w:rFonts w:ascii="Simplified Arabic" w:hAnsi="Simplified Arabic" w:cs="Simplified Arabic" w:hint="cs"/>
                <w:rtl/>
                <w:lang w:bidi="ar-JO"/>
              </w:rPr>
              <w:t>إمدادهم</w:t>
            </w:r>
            <w:r w:rsidRPr="002579FF">
              <w:rPr>
                <w:rFonts w:ascii="Simplified Arabic" w:hAnsi="Simplified Arabic" w:cs="Simplified Arabic"/>
                <w:rtl/>
                <w:lang w:bidi="ar-JO"/>
              </w:rPr>
              <w:t xml:space="preserve"> بالجرأة العلمية.</w:t>
            </w:r>
            <w:r w:rsidR="005E4AC8">
              <w:rPr>
                <w:rFonts w:ascii="Simplified Arabic" w:hAnsi="Simplified Arabic" w:cs="Simplified Arabic" w:hint="cs"/>
                <w:rtl/>
                <w:lang w:bidi="ar-JO"/>
              </w:rPr>
              <w:t xml:space="preserve"> </w:t>
            </w:r>
          </w:p>
        </w:tc>
      </w:tr>
      <w:tr w:rsidR="00000D15" w:rsidRPr="002816F6" w14:paraId="39AB49F9" w14:textId="77777777" w:rsidTr="00F45979">
        <w:tc>
          <w:tcPr>
            <w:tcW w:w="9595" w:type="dxa"/>
            <w:shd w:val="clear" w:color="auto" w:fill="D9D9D9" w:themeFill="background1" w:themeFillShade="D9"/>
          </w:tcPr>
          <w:p w14:paraId="1971B14B" w14:textId="77777777" w:rsidR="00000D15" w:rsidRPr="002816F6" w:rsidRDefault="00000D15" w:rsidP="00F45979">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14:paraId="2574C16F" w14:textId="77777777" w:rsidTr="00F45979">
        <w:tc>
          <w:tcPr>
            <w:tcW w:w="9595" w:type="dxa"/>
          </w:tcPr>
          <w:p w14:paraId="014DE972" w14:textId="77777777" w:rsidR="00000D15" w:rsidRDefault="00E03AA1" w:rsidP="00311A97">
            <w:pPr>
              <w:bidi/>
              <w:spacing w:line="360" w:lineRule="auto"/>
              <w:ind w:left="356" w:right="-180"/>
              <w:jc w:val="center"/>
              <w:rPr>
                <w:rFonts w:cs="Simplified Arabic"/>
                <w:rtl/>
              </w:rPr>
            </w:pPr>
            <w:r>
              <w:rPr>
                <w:rFonts w:cs="Simplified Arabic" w:hint="cs"/>
                <w:rtl/>
              </w:rPr>
              <w:t>إعداد بحوث وأوراق عمل قصيرة</w:t>
            </w:r>
          </w:p>
          <w:p w14:paraId="67646731" w14:textId="4AE15654" w:rsidR="00E03AA1" w:rsidRDefault="00E03AA1" w:rsidP="00E03AA1">
            <w:pPr>
              <w:bidi/>
              <w:spacing w:line="360" w:lineRule="auto"/>
              <w:ind w:left="1080" w:right="-180"/>
              <w:jc w:val="lowKashida"/>
              <w:rPr>
                <w:rFonts w:cs="Simplified Arabic"/>
                <w:rtl/>
              </w:rPr>
            </w:pPr>
            <w:r>
              <w:rPr>
                <w:rFonts w:cs="Simplified Arabic" w:hint="cs"/>
                <w:rtl/>
              </w:rPr>
              <w:t>التمكن من إعداد بحث علمي في إحدى القضايا والظواهر الأدبية المتصلة بآراء المستشرقين</w:t>
            </w:r>
          </w:p>
          <w:p w14:paraId="11D7A675" w14:textId="41B99FAB" w:rsidR="00E03AA1" w:rsidRPr="00037540" w:rsidRDefault="00E03AA1" w:rsidP="00E03AA1">
            <w:pPr>
              <w:bidi/>
              <w:spacing w:line="360" w:lineRule="auto"/>
              <w:ind w:left="1080" w:right="-180"/>
              <w:jc w:val="lowKashida"/>
              <w:rPr>
                <w:rFonts w:cs="Simplified Arabic"/>
                <w:rtl/>
              </w:rPr>
            </w:pPr>
            <w:r>
              <w:rPr>
                <w:rFonts w:cs="Simplified Arabic" w:hint="cs"/>
                <w:rtl/>
              </w:rPr>
              <w:t>التدرب على الانتفاع بالمصادر والمراجع المختلفة في مجال التخصص ومناقشتها ونقدها</w:t>
            </w:r>
          </w:p>
          <w:p w14:paraId="21D93937" w14:textId="2F764981" w:rsidR="00E03AA1" w:rsidRPr="009F4B11" w:rsidRDefault="00E03AA1" w:rsidP="00E03AA1">
            <w:pPr>
              <w:bidi/>
              <w:spacing w:line="360" w:lineRule="auto"/>
              <w:ind w:left="356" w:right="-180"/>
              <w:jc w:val="center"/>
              <w:rPr>
                <w:rFonts w:asciiTheme="majorBidi" w:hAnsiTheme="majorBidi" w:cstheme="majorBidi"/>
                <w:sz w:val="16"/>
                <w:szCs w:val="16"/>
                <w:rtl/>
              </w:rPr>
            </w:pPr>
          </w:p>
        </w:tc>
      </w:tr>
    </w:tbl>
    <w:p w14:paraId="6A9F8860" w14:textId="77777777"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14:paraId="11B72702" w14:textId="77777777" w:rsidTr="00F45979">
        <w:trPr>
          <w:trHeight w:val="364"/>
          <w:jc w:val="center"/>
        </w:trPr>
        <w:tc>
          <w:tcPr>
            <w:tcW w:w="2299" w:type="dxa"/>
            <w:shd w:val="clear" w:color="auto" w:fill="D9D9D9" w:themeFill="background1" w:themeFillShade="D9"/>
            <w:vAlign w:val="center"/>
          </w:tcPr>
          <w:p w14:paraId="053FACE3"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14:paraId="76D8240E"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14:paraId="5CEC11A3"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14:paraId="676D916C"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14:paraId="7170DC0F"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14:paraId="585CA5C7" w14:textId="77777777" w:rsidTr="00F45979">
        <w:trPr>
          <w:jc w:val="center"/>
        </w:trPr>
        <w:tc>
          <w:tcPr>
            <w:tcW w:w="2299" w:type="dxa"/>
            <w:shd w:val="clear" w:color="auto" w:fill="D9D9D9" w:themeFill="background1" w:themeFillShade="D9"/>
            <w:vAlign w:val="center"/>
          </w:tcPr>
          <w:p w14:paraId="3A603F6F"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14:paraId="196E58A6" w14:textId="77777777" w:rsidR="00000D15" w:rsidRPr="0006145B"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394B8B2F" w14:textId="6A8B27E5" w:rsidR="00000D15" w:rsidRPr="00593CAC" w:rsidRDefault="00593CAC" w:rsidP="00593CAC">
            <w:pPr>
              <w:jc w:val="center"/>
              <w:rPr>
                <w:rFonts w:ascii="Simplified Arabic" w:hAnsi="Simplified Arabic" w:cs="Simplified Arabic"/>
                <w:b/>
                <w:bCs/>
                <w:rtl/>
                <w:lang w:bidi="ar-JO"/>
              </w:rPr>
            </w:pPr>
            <w:r w:rsidRPr="00593CAC">
              <w:rPr>
                <w:rFonts w:ascii="Simplified Arabic" w:hAnsi="Simplified Arabic" w:cs="Simplified Arabic"/>
                <w:b/>
                <w:bCs/>
                <w:rtl/>
                <w:lang w:bidi="ar-JO"/>
              </w:rPr>
              <w:t>الحادي عشر</w:t>
            </w:r>
          </w:p>
        </w:tc>
        <w:tc>
          <w:tcPr>
            <w:tcW w:w="1917" w:type="dxa"/>
          </w:tcPr>
          <w:p w14:paraId="22274A5D" w14:textId="3D54EAE5" w:rsidR="00000D15" w:rsidRPr="00593CAC" w:rsidRDefault="00593CAC" w:rsidP="00F45979">
            <w:pPr>
              <w:rPr>
                <w:rFonts w:asciiTheme="majorBidi" w:hAnsiTheme="majorBidi" w:cstheme="majorBidi"/>
                <w:b/>
                <w:bCs/>
                <w:rtl/>
                <w:lang w:bidi="ar-JO"/>
              </w:rPr>
            </w:pPr>
            <w:r w:rsidRPr="00593CAC">
              <w:rPr>
                <w:rFonts w:asciiTheme="majorBidi" w:hAnsiTheme="majorBidi" w:cstheme="majorBidi"/>
                <w:b/>
                <w:bCs/>
                <w:lang w:bidi="ar-JO"/>
              </w:rPr>
              <w:t>K1, K2, K3</w:t>
            </w:r>
            <w:r w:rsidR="00311A97">
              <w:rPr>
                <w:rFonts w:asciiTheme="majorBidi" w:hAnsiTheme="majorBidi" w:cstheme="majorBidi"/>
                <w:b/>
                <w:bCs/>
                <w:lang w:bidi="ar-JO"/>
              </w:rPr>
              <w:t>, S1, S2</w:t>
            </w:r>
          </w:p>
        </w:tc>
      </w:tr>
      <w:tr w:rsidR="00000D15" w:rsidRPr="002816F6" w14:paraId="5F0E5F51" w14:textId="77777777" w:rsidTr="00F45979">
        <w:trPr>
          <w:jc w:val="center"/>
        </w:trPr>
        <w:tc>
          <w:tcPr>
            <w:tcW w:w="2299" w:type="dxa"/>
            <w:shd w:val="clear" w:color="auto" w:fill="D9D9D9" w:themeFill="background1" w:themeFillShade="D9"/>
            <w:vAlign w:val="center"/>
          </w:tcPr>
          <w:p w14:paraId="7550B4E2" w14:textId="77777777" w:rsidR="00000D15" w:rsidRPr="0056216F" w:rsidRDefault="00000D15" w:rsidP="00F45979">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14:paraId="34382A07" w14:textId="77777777" w:rsidR="00000D15" w:rsidRPr="0006145B"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69B125FB" w14:textId="67A9D9A7" w:rsidR="00000D15" w:rsidRPr="00593CAC" w:rsidRDefault="00593CAC" w:rsidP="00593CAC">
            <w:pPr>
              <w:jc w:val="center"/>
              <w:rPr>
                <w:rFonts w:ascii="Simplified Arabic" w:hAnsi="Simplified Arabic" w:cs="Simplified Arabic"/>
                <w:b/>
                <w:bCs/>
                <w:rtl/>
                <w:lang w:bidi="ar-JO"/>
              </w:rPr>
            </w:pPr>
            <w:r w:rsidRPr="00593CAC">
              <w:rPr>
                <w:rFonts w:ascii="Simplified Arabic" w:hAnsi="Simplified Arabic" w:cs="Simplified Arabic"/>
                <w:b/>
                <w:bCs/>
                <w:rtl/>
                <w:lang w:bidi="ar-JO"/>
              </w:rPr>
              <w:t>مستمر</w:t>
            </w:r>
          </w:p>
        </w:tc>
        <w:tc>
          <w:tcPr>
            <w:tcW w:w="1917" w:type="dxa"/>
          </w:tcPr>
          <w:p w14:paraId="4C0B0D69" w14:textId="7DCFB3EE" w:rsidR="00000D15" w:rsidRPr="00593CAC" w:rsidRDefault="00311A97" w:rsidP="00F45979">
            <w:pPr>
              <w:rPr>
                <w:rFonts w:asciiTheme="majorBidi" w:hAnsiTheme="majorBidi" w:cstheme="majorBidi"/>
                <w:b/>
                <w:bCs/>
                <w:rtl/>
                <w:lang w:bidi="ar-JO"/>
              </w:rPr>
            </w:pPr>
            <w:r>
              <w:rPr>
                <w:rFonts w:asciiTheme="majorBidi" w:hAnsiTheme="majorBidi" w:cstheme="majorBidi"/>
                <w:b/>
                <w:bCs/>
                <w:lang w:bidi="ar-JO"/>
              </w:rPr>
              <w:t xml:space="preserve">K2, S2, </w:t>
            </w:r>
            <w:r w:rsidR="009770A8">
              <w:rPr>
                <w:rFonts w:asciiTheme="majorBidi" w:hAnsiTheme="majorBidi" w:cstheme="majorBidi"/>
                <w:b/>
                <w:bCs/>
                <w:lang w:bidi="ar-JO"/>
              </w:rPr>
              <w:t>C2</w:t>
            </w:r>
          </w:p>
        </w:tc>
      </w:tr>
      <w:tr w:rsidR="00000D15" w:rsidRPr="002816F6" w14:paraId="31F91DE8" w14:textId="77777777" w:rsidTr="00F45979">
        <w:trPr>
          <w:jc w:val="center"/>
        </w:trPr>
        <w:tc>
          <w:tcPr>
            <w:tcW w:w="2299" w:type="dxa"/>
            <w:shd w:val="clear" w:color="auto" w:fill="D9D9D9" w:themeFill="background1" w:themeFillShade="D9"/>
            <w:vAlign w:val="center"/>
          </w:tcPr>
          <w:p w14:paraId="456B8F07"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14:paraId="4A5AC8E6" w14:textId="77777777" w:rsidR="00000D15" w:rsidRPr="0006145B"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14:paraId="17D9F2BA" w14:textId="474B0807" w:rsidR="00000D15" w:rsidRPr="00593CAC" w:rsidRDefault="00593CAC" w:rsidP="00593CAC">
            <w:pPr>
              <w:jc w:val="center"/>
              <w:rPr>
                <w:rFonts w:ascii="Simplified Arabic" w:hAnsi="Simplified Arabic" w:cs="Simplified Arabic"/>
                <w:b/>
                <w:bCs/>
                <w:rtl/>
                <w:lang w:bidi="ar-JO"/>
              </w:rPr>
            </w:pPr>
            <w:r w:rsidRPr="00593CAC">
              <w:rPr>
                <w:rFonts w:ascii="Simplified Arabic" w:hAnsi="Simplified Arabic" w:cs="Simplified Arabic"/>
                <w:b/>
                <w:bCs/>
                <w:rtl/>
                <w:lang w:bidi="ar-JO"/>
              </w:rPr>
              <w:t>السادس عشر</w:t>
            </w:r>
          </w:p>
        </w:tc>
        <w:tc>
          <w:tcPr>
            <w:tcW w:w="1917" w:type="dxa"/>
          </w:tcPr>
          <w:p w14:paraId="1F4194E0" w14:textId="1928CD50" w:rsidR="00000D15" w:rsidRPr="00593CAC" w:rsidRDefault="00593CAC" w:rsidP="00F45979">
            <w:pPr>
              <w:rPr>
                <w:rFonts w:asciiTheme="majorBidi" w:hAnsiTheme="majorBidi" w:cstheme="majorBidi"/>
                <w:b/>
                <w:bCs/>
                <w:rtl/>
                <w:lang w:bidi="ar-JO"/>
              </w:rPr>
            </w:pPr>
            <w:r w:rsidRPr="00593CAC">
              <w:rPr>
                <w:rFonts w:asciiTheme="majorBidi" w:hAnsiTheme="majorBidi" w:cstheme="majorBidi"/>
                <w:b/>
                <w:bCs/>
                <w:lang w:bidi="ar-JO"/>
              </w:rPr>
              <w:t>K2, K</w:t>
            </w:r>
            <w:r w:rsidR="00A44E76">
              <w:rPr>
                <w:rFonts w:asciiTheme="majorBidi" w:hAnsiTheme="majorBidi" w:cstheme="majorBidi"/>
                <w:b/>
                <w:bCs/>
                <w:lang w:bidi="ar-JO"/>
              </w:rPr>
              <w:t>3</w:t>
            </w:r>
            <w:r w:rsidRPr="00593CAC">
              <w:rPr>
                <w:rFonts w:asciiTheme="majorBidi" w:hAnsiTheme="majorBidi" w:cstheme="majorBidi"/>
                <w:b/>
                <w:bCs/>
                <w:lang w:bidi="ar-JO"/>
              </w:rPr>
              <w:t>, S</w:t>
            </w:r>
            <w:r w:rsidR="00311A97">
              <w:rPr>
                <w:rFonts w:asciiTheme="majorBidi" w:hAnsiTheme="majorBidi" w:cstheme="majorBidi"/>
                <w:b/>
                <w:bCs/>
                <w:lang w:bidi="ar-JO"/>
              </w:rPr>
              <w:t>2</w:t>
            </w:r>
            <w:r w:rsidRPr="00593CAC">
              <w:rPr>
                <w:rFonts w:asciiTheme="majorBidi" w:hAnsiTheme="majorBidi" w:cstheme="majorBidi"/>
                <w:b/>
                <w:bCs/>
                <w:lang w:bidi="ar-JO"/>
              </w:rPr>
              <w:t>, C</w:t>
            </w:r>
            <w:r w:rsidR="00311A97">
              <w:rPr>
                <w:rFonts w:asciiTheme="majorBidi" w:hAnsiTheme="majorBidi" w:cstheme="majorBidi"/>
                <w:b/>
                <w:bCs/>
                <w:lang w:bidi="ar-JO"/>
              </w:rPr>
              <w:t>1</w:t>
            </w:r>
            <w:r w:rsidRPr="00593CAC">
              <w:rPr>
                <w:rFonts w:asciiTheme="majorBidi" w:hAnsiTheme="majorBidi" w:cstheme="majorBidi"/>
                <w:b/>
                <w:bCs/>
                <w:lang w:bidi="ar-JO"/>
              </w:rPr>
              <w:t>, C</w:t>
            </w:r>
            <w:r w:rsidR="00311A97">
              <w:rPr>
                <w:rFonts w:asciiTheme="majorBidi" w:hAnsiTheme="majorBidi" w:cstheme="majorBidi"/>
                <w:b/>
                <w:bCs/>
                <w:lang w:bidi="ar-JO"/>
              </w:rPr>
              <w:t>2</w:t>
            </w:r>
          </w:p>
        </w:tc>
      </w:tr>
      <w:tr w:rsidR="00000D15" w:rsidRPr="002816F6" w14:paraId="59D4AF89" w14:textId="77777777" w:rsidTr="00F45979">
        <w:trPr>
          <w:jc w:val="center"/>
        </w:trPr>
        <w:tc>
          <w:tcPr>
            <w:tcW w:w="2299" w:type="dxa"/>
            <w:shd w:val="clear" w:color="auto" w:fill="D9D9D9" w:themeFill="background1" w:themeFillShade="D9"/>
            <w:vAlign w:val="center"/>
          </w:tcPr>
          <w:p w14:paraId="3CFD2087"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14:paraId="55D5AD50" w14:textId="77777777" w:rsidR="00000D15" w:rsidRPr="0006145B"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14:paraId="0166C0D7" w14:textId="77777777" w:rsidR="00000D15" w:rsidRPr="002816F6" w:rsidRDefault="00000D15" w:rsidP="00F45979">
            <w:pPr>
              <w:rPr>
                <w:rFonts w:asciiTheme="majorBidi" w:hAnsiTheme="majorBidi" w:cstheme="majorBidi"/>
                <w:b/>
                <w:bCs/>
                <w:sz w:val="28"/>
                <w:szCs w:val="28"/>
                <w:rtl/>
                <w:lang w:bidi="ar-JO"/>
              </w:rPr>
            </w:pPr>
          </w:p>
        </w:tc>
        <w:tc>
          <w:tcPr>
            <w:tcW w:w="1917" w:type="dxa"/>
          </w:tcPr>
          <w:p w14:paraId="5E00A55C" w14:textId="77777777" w:rsidR="00000D15" w:rsidRPr="002816F6" w:rsidRDefault="00000D15" w:rsidP="00F45979">
            <w:pPr>
              <w:rPr>
                <w:rFonts w:asciiTheme="majorBidi" w:hAnsiTheme="majorBidi" w:cstheme="majorBidi"/>
                <w:b/>
                <w:bCs/>
                <w:sz w:val="28"/>
                <w:szCs w:val="28"/>
                <w:rtl/>
                <w:lang w:bidi="ar-JO"/>
              </w:rPr>
            </w:pPr>
          </w:p>
        </w:tc>
      </w:tr>
    </w:tbl>
    <w:p w14:paraId="4F5EFC67" w14:textId="77777777"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14:paraId="0A05C8E6" w14:textId="77777777"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193" w:type="dxa"/>
        <w:tblLook w:val="04A0" w:firstRow="1" w:lastRow="0" w:firstColumn="1" w:lastColumn="0" w:noHBand="0" w:noVBand="1"/>
      </w:tblPr>
      <w:tblGrid>
        <w:gridCol w:w="624"/>
        <w:gridCol w:w="5350"/>
        <w:gridCol w:w="1372"/>
        <w:gridCol w:w="1556"/>
      </w:tblGrid>
      <w:tr w:rsidR="00000D15" w:rsidRPr="002816F6" w14:paraId="7851BB8A" w14:textId="77777777" w:rsidTr="00DF5AC3">
        <w:tc>
          <w:tcPr>
            <w:tcW w:w="624"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1AF8CBFD"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350"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55B677BC"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372" w:type="dxa"/>
            <w:tcBorders>
              <w:top w:val="thickThinLargeGap" w:sz="2" w:space="0" w:color="auto"/>
              <w:left w:val="single" w:sz="4" w:space="0" w:color="auto"/>
              <w:right w:val="single" w:sz="4" w:space="0" w:color="auto"/>
            </w:tcBorders>
            <w:shd w:val="clear" w:color="auto" w:fill="D9D9D9" w:themeFill="background1" w:themeFillShade="D9"/>
          </w:tcPr>
          <w:p w14:paraId="541C446F"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556"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5B7A27B2" w14:textId="77777777" w:rsidR="00000D15" w:rsidRPr="00447412"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14:paraId="4B1F9582" w14:textId="77777777" w:rsidTr="00DF5AC3">
        <w:tc>
          <w:tcPr>
            <w:tcW w:w="8902" w:type="dxa"/>
            <w:gridSpan w:val="4"/>
            <w:tcBorders>
              <w:left w:val="thickThinLargeGap" w:sz="2" w:space="0" w:color="auto"/>
              <w:right w:val="thickThinLargeGap" w:sz="2" w:space="0" w:color="auto"/>
            </w:tcBorders>
            <w:shd w:val="clear" w:color="auto" w:fill="F2F2F2" w:themeFill="background1" w:themeFillShade="F2"/>
          </w:tcPr>
          <w:p w14:paraId="7294A234" w14:textId="77777777"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000D15" w:rsidRPr="002816F6" w14:paraId="28BFE70E" w14:textId="77777777" w:rsidTr="00DF5AC3">
        <w:tc>
          <w:tcPr>
            <w:tcW w:w="624" w:type="dxa"/>
            <w:tcBorders>
              <w:left w:val="thickThinLargeGap" w:sz="2" w:space="0" w:color="auto"/>
              <w:right w:val="single" w:sz="4" w:space="0" w:color="auto"/>
            </w:tcBorders>
          </w:tcPr>
          <w:p w14:paraId="15B7765E" w14:textId="77777777" w:rsidR="00000D15" w:rsidRPr="006A019F" w:rsidRDefault="00000D15" w:rsidP="00F45979">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350" w:type="dxa"/>
            <w:tcBorders>
              <w:left w:val="single" w:sz="4" w:space="0" w:color="auto"/>
              <w:right w:val="single" w:sz="4" w:space="0" w:color="auto"/>
            </w:tcBorders>
          </w:tcPr>
          <w:p w14:paraId="3A44BB55" w14:textId="7D50A326" w:rsidR="00000D15" w:rsidRPr="004429B2" w:rsidRDefault="00DF5AC3" w:rsidP="00F45979">
            <w:pPr>
              <w:bidi/>
              <w:rPr>
                <w:rFonts w:asciiTheme="majorBidi" w:hAnsiTheme="majorBidi" w:cstheme="majorBidi"/>
                <w:sz w:val="24"/>
                <w:szCs w:val="24"/>
                <w:rtl/>
                <w:lang w:bidi="ar-JO"/>
              </w:rPr>
            </w:pPr>
            <w:r>
              <w:rPr>
                <w:rFonts w:ascii="Simplified Arabic" w:hAnsi="Simplified Arabic" w:cs="Simplified Arabic" w:hint="cs"/>
                <w:rtl/>
              </w:rPr>
              <w:t>أن يتعرف الطالب إلى المفاهيم المرتبطة بالأدب العربي القديم</w:t>
            </w:r>
          </w:p>
        </w:tc>
        <w:tc>
          <w:tcPr>
            <w:tcW w:w="1372" w:type="dxa"/>
            <w:tcBorders>
              <w:left w:val="single" w:sz="4" w:space="0" w:color="auto"/>
              <w:right w:val="single" w:sz="4" w:space="0" w:color="auto"/>
            </w:tcBorders>
          </w:tcPr>
          <w:p w14:paraId="79D374C8" w14:textId="159A5560" w:rsidR="00000D15" w:rsidRPr="00F45979" w:rsidRDefault="00F45979" w:rsidP="00F45979">
            <w:pPr>
              <w:jc w:val="center"/>
              <w:rPr>
                <w:rFonts w:ascii="Simplified Arabic" w:hAnsi="Simplified Arabic" w:cs="Simplified Arabic"/>
                <w:rtl/>
                <w:lang w:bidi="ar-JO"/>
              </w:rPr>
            </w:pPr>
            <w:r w:rsidRPr="00F45979">
              <w:rPr>
                <w:rFonts w:ascii="Simplified Arabic" w:hAnsi="Simplified Arabic" w:cs="Simplified Arabic"/>
                <w:rtl/>
                <w:lang w:bidi="ar-JO"/>
              </w:rPr>
              <w:t>محاضرة</w:t>
            </w:r>
          </w:p>
        </w:tc>
        <w:tc>
          <w:tcPr>
            <w:tcW w:w="1556" w:type="dxa"/>
            <w:tcBorders>
              <w:left w:val="single" w:sz="4" w:space="0" w:color="auto"/>
              <w:right w:val="thickThinLargeGap" w:sz="2" w:space="0" w:color="auto"/>
            </w:tcBorders>
            <w:vAlign w:val="center"/>
          </w:tcPr>
          <w:p w14:paraId="403412BE" w14:textId="72E4B788" w:rsidR="00000D15" w:rsidRPr="00F45979" w:rsidRDefault="00004BB1" w:rsidP="00F45979">
            <w:pPr>
              <w:jc w:val="center"/>
              <w:rPr>
                <w:rFonts w:ascii="Simplified Arabic" w:hAnsi="Simplified Arabic" w:cs="Simplified Arabic"/>
                <w:rtl/>
                <w:lang w:bidi="ar-JO"/>
              </w:rPr>
            </w:pPr>
            <w:r>
              <w:rPr>
                <w:rFonts w:ascii="Simplified Arabic" w:hAnsi="Simplified Arabic" w:cs="Simplified Arabic" w:hint="cs"/>
                <w:rtl/>
                <w:lang w:bidi="ar-JO"/>
              </w:rPr>
              <w:t>مشروع جماعي</w:t>
            </w:r>
          </w:p>
        </w:tc>
      </w:tr>
      <w:tr w:rsidR="001E215C" w:rsidRPr="002816F6" w14:paraId="2379F178" w14:textId="77777777" w:rsidTr="00DF5AC3">
        <w:tc>
          <w:tcPr>
            <w:tcW w:w="624" w:type="dxa"/>
            <w:tcBorders>
              <w:left w:val="thickThinLargeGap" w:sz="2" w:space="0" w:color="auto"/>
              <w:right w:val="single" w:sz="4" w:space="0" w:color="auto"/>
            </w:tcBorders>
          </w:tcPr>
          <w:p w14:paraId="47DA3ED5" w14:textId="0DBE707B" w:rsidR="001E215C" w:rsidRPr="006A019F" w:rsidRDefault="001E215C" w:rsidP="001E215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sidR="00F066C3">
              <w:rPr>
                <w:rFonts w:asciiTheme="majorBidi" w:hAnsiTheme="majorBidi" w:cstheme="majorBidi"/>
                <w:b/>
                <w:bCs/>
                <w:sz w:val="24"/>
                <w:szCs w:val="24"/>
                <w:lang w:bidi="ar-JO"/>
              </w:rPr>
              <w:t>2</w:t>
            </w:r>
          </w:p>
        </w:tc>
        <w:tc>
          <w:tcPr>
            <w:tcW w:w="5350" w:type="dxa"/>
            <w:tcBorders>
              <w:left w:val="single" w:sz="4" w:space="0" w:color="auto"/>
              <w:right w:val="single" w:sz="4" w:space="0" w:color="auto"/>
            </w:tcBorders>
          </w:tcPr>
          <w:p w14:paraId="1AA95C14" w14:textId="73EF2C6B" w:rsidR="001E215C" w:rsidRPr="004429B2" w:rsidRDefault="00DF5AC3" w:rsidP="001E215C">
            <w:pPr>
              <w:bidi/>
              <w:rPr>
                <w:rFonts w:asciiTheme="majorBidi" w:hAnsiTheme="majorBidi" w:cstheme="majorBidi"/>
                <w:sz w:val="24"/>
                <w:szCs w:val="24"/>
                <w:rtl/>
                <w:lang w:bidi="ar-JO"/>
              </w:rPr>
            </w:pPr>
            <w:r>
              <w:rPr>
                <w:rFonts w:ascii="Simplified Arabic" w:hAnsi="Simplified Arabic" w:cs="Simplified Arabic" w:hint="cs"/>
                <w:rtl/>
              </w:rPr>
              <w:t>أن يراجع الطالب مفهوم الأدب وحدوده ووظيفته عند العرب</w:t>
            </w:r>
          </w:p>
        </w:tc>
        <w:tc>
          <w:tcPr>
            <w:tcW w:w="1372" w:type="dxa"/>
            <w:tcBorders>
              <w:left w:val="single" w:sz="4" w:space="0" w:color="auto"/>
              <w:right w:val="single" w:sz="4" w:space="0" w:color="auto"/>
            </w:tcBorders>
          </w:tcPr>
          <w:p w14:paraId="6E3E37EA" w14:textId="52145D75"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مناقشة صفية</w:t>
            </w:r>
          </w:p>
        </w:tc>
        <w:tc>
          <w:tcPr>
            <w:tcW w:w="1556" w:type="dxa"/>
            <w:tcBorders>
              <w:left w:val="single" w:sz="4" w:space="0" w:color="auto"/>
              <w:right w:val="thickThinLargeGap" w:sz="2" w:space="0" w:color="auto"/>
            </w:tcBorders>
            <w:vAlign w:val="center"/>
          </w:tcPr>
          <w:p w14:paraId="63F4053D" w14:textId="227428AD"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مشروع فردي</w:t>
            </w:r>
          </w:p>
        </w:tc>
      </w:tr>
      <w:tr w:rsidR="00DF5AC3" w:rsidRPr="002816F6" w14:paraId="5AF1F446" w14:textId="77777777" w:rsidTr="00DF5AC3">
        <w:tc>
          <w:tcPr>
            <w:tcW w:w="624" w:type="dxa"/>
            <w:tcBorders>
              <w:left w:val="thickThinLargeGap" w:sz="2" w:space="0" w:color="auto"/>
              <w:right w:val="single" w:sz="4" w:space="0" w:color="auto"/>
            </w:tcBorders>
          </w:tcPr>
          <w:p w14:paraId="6F36D6BC" w14:textId="06BE4AEB" w:rsidR="00DF5AC3" w:rsidRPr="006A019F" w:rsidRDefault="00DF5AC3" w:rsidP="00DF5AC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5350" w:type="dxa"/>
            <w:tcBorders>
              <w:left w:val="single" w:sz="4" w:space="0" w:color="auto"/>
              <w:right w:val="single" w:sz="4" w:space="0" w:color="auto"/>
            </w:tcBorders>
          </w:tcPr>
          <w:p w14:paraId="25D8DC90" w14:textId="3F8DEA70" w:rsidR="00DF5AC3" w:rsidRPr="00B92B9A" w:rsidRDefault="00DF5AC3" w:rsidP="00DF5AC3">
            <w:pPr>
              <w:bidi/>
              <w:rPr>
                <w:rFonts w:ascii="Simplified Arabic" w:hAnsi="Simplified Arabic" w:cs="Simplified Arabic"/>
                <w:rtl/>
                <w:lang w:bidi="ar-JO"/>
              </w:rPr>
            </w:pPr>
            <w:r>
              <w:rPr>
                <w:rFonts w:ascii="Simplified Arabic" w:hAnsi="Simplified Arabic" w:cs="Simplified Arabic" w:hint="cs"/>
                <w:rtl/>
              </w:rPr>
              <w:t>أن يتعمق الطالب في معرفة قضية العلاقة بين الاستشراق والأدب العربي القديم</w:t>
            </w:r>
          </w:p>
        </w:tc>
        <w:tc>
          <w:tcPr>
            <w:tcW w:w="1372" w:type="dxa"/>
            <w:tcBorders>
              <w:left w:val="single" w:sz="4" w:space="0" w:color="auto"/>
              <w:right w:val="single" w:sz="4" w:space="0" w:color="auto"/>
            </w:tcBorders>
          </w:tcPr>
          <w:p w14:paraId="0B925A4E" w14:textId="292E5A34" w:rsidR="00DF5AC3" w:rsidRPr="00F45979" w:rsidRDefault="00DF5AC3" w:rsidP="00DF5AC3">
            <w:pPr>
              <w:jc w:val="center"/>
              <w:rPr>
                <w:rFonts w:ascii="Simplified Arabic" w:hAnsi="Simplified Arabic" w:cs="Simplified Arabic"/>
                <w:rtl/>
                <w:lang w:bidi="ar-JO"/>
              </w:rPr>
            </w:pPr>
            <w:r>
              <w:rPr>
                <w:rFonts w:ascii="Simplified Arabic" w:hAnsi="Simplified Arabic" w:cs="Simplified Arabic" w:hint="cs"/>
                <w:rtl/>
                <w:lang w:bidi="ar-JO"/>
              </w:rPr>
              <w:t>تعلم تشاركي</w:t>
            </w:r>
          </w:p>
        </w:tc>
        <w:tc>
          <w:tcPr>
            <w:tcW w:w="1556" w:type="dxa"/>
            <w:tcBorders>
              <w:left w:val="single" w:sz="4" w:space="0" w:color="auto"/>
              <w:right w:val="thickThinLargeGap" w:sz="2" w:space="0" w:color="auto"/>
            </w:tcBorders>
            <w:vAlign w:val="center"/>
          </w:tcPr>
          <w:p w14:paraId="089F1B96" w14:textId="6E603DF5" w:rsidR="00DF5AC3" w:rsidRPr="00F45979" w:rsidRDefault="00DF5AC3" w:rsidP="00DF5AC3">
            <w:pPr>
              <w:jc w:val="center"/>
              <w:rPr>
                <w:rFonts w:ascii="Simplified Arabic" w:hAnsi="Simplified Arabic" w:cs="Simplified Arabic"/>
                <w:rtl/>
                <w:lang w:bidi="ar-JO"/>
              </w:rPr>
            </w:pPr>
            <w:r>
              <w:rPr>
                <w:rFonts w:ascii="Simplified Arabic" w:hAnsi="Simplified Arabic" w:cs="Simplified Arabic" w:hint="cs"/>
                <w:rtl/>
                <w:lang w:bidi="ar-JO"/>
              </w:rPr>
              <w:t>مشروع جماعي</w:t>
            </w:r>
          </w:p>
        </w:tc>
      </w:tr>
      <w:tr w:rsidR="00DF5AC3" w:rsidRPr="002816F6" w14:paraId="35D15994" w14:textId="77777777" w:rsidTr="00DF5AC3">
        <w:tc>
          <w:tcPr>
            <w:tcW w:w="8902" w:type="dxa"/>
            <w:gridSpan w:val="4"/>
            <w:tcBorders>
              <w:left w:val="thickThinLargeGap" w:sz="2" w:space="0" w:color="auto"/>
              <w:right w:val="thickThinLargeGap" w:sz="2" w:space="0" w:color="auto"/>
            </w:tcBorders>
            <w:shd w:val="clear" w:color="auto" w:fill="F2F2F2" w:themeFill="background1" w:themeFillShade="F2"/>
          </w:tcPr>
          <w:p w14:paraId="1831492F" w14:textId="77777777" w:rsidR="00DF5AC3" w:rsidRPr="00F45979" w:rsidRDefault="00DF5AC3" w:rsidP="00DF5AC3">
            <w:pPr>
              <w:bidi/>
              <w:jc w:val="center"/>
              <w:rPr>
                <w:rFonts w:ascii="Simplified Arabic" w:hAnsi="Simplified Arabic" w:cs="Simplified Arabic"/>
                <w:rtl/>
                <w:lang w:bidi="ar-JO"/>
              </w:rPr>
            </w:pPr>
            <w:r w:rsidRPr="00F45979">
              <w:rPr>
                <w:rFonts w:ascii="Simplified Arabic" w:hAnsi="Simplified Arabic" w:cs="Simplified Arabic"/>
                <w:b/>
                <w:bCs/>
                <w:rtl/>
                <w:lang w:bidi="ar-JO"/>
              </w:rPr>
              <w:t>المهارات</w:t>
            </w:r>
          </w:p>
        </w:tc>
      </w:tr>
      <w:tr w:rsidR="00DF5AC3" w:rsidRPr="002816F6" w14:paraId="39F9E11C" w14:textId="77777777" w:rsidTr="00DF5AC3">
        <w:tc>
          <w:tcPr>
            <w:tcW w:w="624" w:type="dxa"/>
            <w:tcBorders>
              <w:left w:val="thickThinLargeGap" w:sz="2" w:space="0" w:color="auto"/>
              <w:right w:val="single" w:sz="4" w:space="0" w:color="auto"/>
            </w:tcBorders>
          </w:tcPr>
          <w:p w14:paraId="3B6663E0" w14:textId="77777777" w:rsidR="00DF5AC3" w:rsidRPr="006A019F" w:rsidRDefault="00DF5AC3" w:rsidP="00DF5AC3">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350" w:type="dxa"/>
            <w:tcBorders>
              <w:left w:val="single" w:sz="4" w:space="0" w:color="auto"/>
              <w:right w:val="single" w:sz="4" w:space="0" w:color="auto"/>
            </w:tcBorders>
          </w:tcPr>
          <w:p w14:paraId="62124B6F" w14:textId="73CFD923" w:rsidR="00DF5AC3" w:rsidRPr="004429B2" w:rsidRDefault="00DF5AC3" w:rsidP="00DF5AC3">
            <w:pPr>
              <w:bidi/>
              <w:rPr>
                <w:rFonts w:asciiTheme="majorBidi" w:hAnsiTheme="majorBidi" w:cstheme="majorBidi"/>
                <w:sz w:val="24"/>
                <w:szCs w:val="24"/>
                <w:rtl/>
                <w:lang w:bidi="ar-JO"/>
              </w:rPr>
            </w:pPr>
            <w:r>
              <w:rPr>
                <w:rFonts w:ascii="Simplified Arabic" w:hAnsi="Simplified Arabic" w:cs="Simplified Arabic" w:hint="cs"/>
                <w:b/>
                <w:rtl/>
                <w:lang w:bidi="ar-JO"/>
              </w:rPr>
              <w:t>أن يحلل الطالب أساليب التفكير عند المستشرقين</w:t>
            </w:r>
          </w:p>
        </w:tc>
        <w:tc>
          <w:tcPr>
            <w:tcW w:w="1372" w:type="dxa"/>
            <w:tcBorders>
              <w:left w:val="single" w:sz="4" w:space="0" w:color="auto"/>
              <w:right w:val="single" w:sz="4" w:space="0" w:color="auto"/>
            </w:tcBorders>
          </w:tcPr>
          <w:p w14:paraId="72E4D0F7" w14:textId="2F1909B0" w:rsidR="00DF5AC3" w:rsidRPr="00F45979" w:rsidRDefault="00DF5AC3" w:rsidP="00DF5AC3">
            <w:pPr>
              <w:jc w:val="center"/>
              <w:rPr>
                <w:rFonts w:ascii="Simplified Arabic" w:hAnsi="Simplified Arabic" w:cs="Simplified Arabic"/>
                <w:rtl/>
                <w:lang w:bidi="ar-JO"/>
              </w:rPr>
            </w:pPr>
            <w:r w:rsidRPr="00F45979">
              <w:rPr>
                <w:rFonts w:ascii="Simplified Arabic" w:hAnsi="Simplified Arabic" w:cs="Simplified Arabic"/>
                <w:rtl/>
                <w:lang w:bidi="ar-JO"/>
              </w:rPr>
              <w:t>تعلم تشاركي</w:t>
            </w:r>
          </w:p>
        </w:tc>
        <w:tc>
          <w:tcPr>
            <w:tcW w:w="1556" w:type="dxa"/>
            <w:tcBorders>
              <w:left w:val="single" w:sz="4" w:space="0" w:color="auto"/>
              <w:right w:val="thickThinLargeGap" w:sz="2" w:space="0" w:color="auto"/>
            </w:tcBorders>
            <w:vAlign w:val="center"/>
          </w:tcPr>
          <w:p w14:paraId="4F31864C" w14:textId="2B184445" w:rsidR="00DF5AC3" w:rsidRPr="00F45979" w:rsidRDefault="00DF5AC3" w:rsidP="00DF5AC3">
            <w:pPr>
              <w:jc w:val="center"/>
              <w:rPr>
                <w:rFonts w:ascii="Simplified Arabic" w:hAnsi="Simplified Arabic" w:cs="Simplified Arabic"/>
                <w:rtl/>
                <w:lang w:bidi="ar-JO"/>
              </w:rPr>
            </w:pPr>
            <w:r w:rsidRPr="00F45979">
              <w:rPr>
                <w:rFonts w:ascii="Simplified Arabic" w:hAnsi="Simplified Arabic" w:cs="Simplified Arabic"/>
                <w:rtl/>
                <w:lang w:bidi="ar-JO"/>
              </w:rPr>
              <w:t>تقرير علمي</w:t>
            </w:r>
          </w:p>
        </w:tc>
      </w:tr>
      <w:tr w:rsidR="00DF5AC3" w:rsidRPr="002816F6" w14:paraId="46AD5161" w14:textId="77777777" w:rsidTr="00DF5AC3">
        <w:tc>
          <w:tcPr>
            <w:tcW w:w="624" w:type="dxa"/>
            <w:tcBorders>
              <w:left w:val="thickThinLargeGap" w:sz="2" w:space="0" w:color="auto"/>
              <w:right w:val="single" w:sz="4" w:space="0" w:color="auto"/>
            </w:tcBorders>
          </w:tcPr>
          <w:p w14:paraId="423DBE4C" w14:textId="77777777" w:rsidR="00DF5AC3" w:rsidRPr="006A019F" w:rsidRDefault="00DF5AC3" w:rsidP="00DF5AC3">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350" w:type="dxa"/>
            <w:tcBorders>
              <w:left w:val="single" w:sz="4" w:space="0" w:color="auto"/>
              <w:right w:val="single" w:sz="4" w:space="0" w:color="auto"/>
            </w:tcBorders>
          </w:tcPr>
          <w:p w14:paraId="55BA3C41" w14:textId="4AFFC58A" w:rsidR="00DF5AC3" w:rsidRPr="004429B2" w:rsidRDefault="00DF5AC3" w:rsidP="00DF5AC3">
            <w:pPr>
              <w:bidi/>
              <w:rPr>
                <w:rFonts w:asciiTheme="majorBidi" w:hAnsiTheme="majorBidi" w:cstheme="majorBidi"/>
                <w:sz w:val="24"/>
                <w:szCs w:val="24"/>
                <w:rtl/>
                <w:lang w:bidi="ar-JO"/>
              </w:rPr>
            </w:pPr>
            <w:r w:rsidRPr="00B92B9A">
              <w:rPr>
                <w:rFonts w:ascii="Simplified Arabic" w:hAnsi="Simplified Arabic" w:cs="Simplified Arabic"/>
                <w:rtl/>
                <w:lang w:bidi="ar-JO"/>
              </w:rPr>
              <w:t xml:space="preserve"> </w:t>
            </w:r>
            <w:r>
              <w:rPr>
                <w:rFonts w:ascii="Simplified Arabic" w:hAnsi="Simplified Arabic" w:cs="Simplified Arabic" w:hint="cs"/>
                <w:b/>
                <w:rtl/>
                <w:lang w:bidi="ar-JO"/>
              </w:rPr>
              <w:t>أن يتدرب الطالب</w:t>
            </w:r>
            <w:r w:rsidRPr="004D5C79">
              <w:rPr>
                <w:rFonts w:ascii="Simplified Arabic" w:hAnsi="Simplified Arabic" w:cs="Simplified Arabic"/>
                <w:b/>
                <w:rtl/>
                <w:lang w:bidi="ar-JO"/>
              </w:rPr>
              <w:t xml:space="preserve"> </w:t>
            </w:r>
            <w:r>
              <w:rPr>
                <w:rFonts w:ascii="Simplified Arabic" w:hAnsi="Simplified Arabic" w:cs="Simplified Arabic" w:hint="cs"/>
                <w:b/>
                <w:rtl/>
                <w:lang w:bidi="ar-JO"/>
              </w:rPr>
              <w:t>على مواجهة أساليب الحجاج والجدل لدى المستشرقين كلما لزم الأمر</w:t>
            </w:r>
          </w:p>
        </w:tc>
        <w:tc>
          <w:tcPr>
            <w:tcW w:w="1372" w:type="dxa"/>
            <w:tcBorders>
              <w:left w:val="single" w:sz="4" w:space="0" w:color="auto"/>
              <w:right w:val="single" w:sz="4" w:space="0" w:color="auto"/>
            </w:tcBorders>
          </w:tcPr>
          <w:p w14:paraId="64A670DD" w14:textId="182FE1A2" w:rsidR="00DF5AC3" w:rsidRPr="00F45979" w:rsidRDefault="00DF5AC3" w:rsidP="00DF5AC3">
            <w:pPr>
              <w:jc w:val="center"/>
              <w:rPr>
                <w:rFonts w:ascii="Simplified Arabic" w:hAnsi="Simplified Arabic" w:cs="Simplified Arabic"/>
                <w:rtl/>
                <w:lang w:bidi="ar-JO"/>
              </w:rPr>
            </w:pPr>
            <w:r w:rsidRPr="00F45979">
              <w:rPr>
                <w:rFonts w:ascii="Simplified Arabic" w:hAnsi="Simplified Arabic" w:cs="Simplified Arabic"/>
                <w:rtl/>
                <w:lang w:bidi="ar-JO"/>
              </w:rPr>
              <w:t>تعلم من خلال المشاريع</w:t>
            </w:r>
          </w:p>
        </w:tc>
        <w:tc>
          <w:tcPr>
            <w:tcW w:w="1556" w:type="dxa"/>
            <w:tcBorders>
              <w:left w:val="single" w:sz="4" w:space="0" w:color="auto"/>
              <w:right w:val="thickThinLargeGap" w:sz="2" w:space="0" w:color="auto"/>
            </w:tcBorders>
            <w:vAlign w:val="center"/>
          </w:tcPr>
          <w:p w14:paraId="6044B3A9" w14:textId="7F0E5865" w:rsidR="00DF5AC3" w:rsidRPr="00F45979" w:rsidRDefault="00DF5AC3" w:rsidP="00DF5AC3">
            <w:pPr>
              <w:jc w:val="center"/>
              <w:rPr>
                <w:rFonts w:ascii="Simplified Arabic" w:hAnsi="Simplified Arabic" w:cs="Simplified Arabic"/>
                <w:rtl/>
                <w:lang w:bidi="ar-JO"/>
              </w:rPr>
            </w:pPr>
            <w:r w:rsidRPr="00F45979">
              <w:rPr>
                <w:rFonts w:ascii="Simplified Arabic" w:hAnsi="Simplified Arabic" w:cs="Simplified Arabic"/>
                <w:rtl/>
                <w:lang w:bidi="ar-JO"/>
              </w:rPr>
              <w:t>مشروع جماعي</w:t>
            </w:r>
          </w:p>
        </w:tc>
      </w:tr>
      <w:tr w:rsidR="00DF5AC3" w:rsidRPr="002816F6" w14:paraId="5699EBAA" w14:textId="77777777" w:rsidTr="00DF5AC3">
        <w:tc>
          <w:tcPr>
            <w:tcW w:w="8902" w:type="dxa"/>
            <w:gridSpan w:val="4"/>
            <w:tcBorders>
              <w:left w:val="thickThinLargeGap" w:sz="2" w:space="0" w:color="auto"/>
              <w:right w:val="thickThinLargeGap" w:sz="2" w:space="0" w:color="auto"/>
            </w:tcBorders>
            <w:shd w:val="clear" w:color="auto" w:fill="F2F2F2" w:themeFill="background1" w:themeFillShade="F2"/>
          </w:tcPr>
          <w:p w14:paraId="0552DAA0" w14:textId="77777777" w:rsidR="00DF5AC3" w:rsidRPr="00F45979" w:rsidRDefault="00DF5AC3" w:rsidP="00DF5AC3">
            <w:pPr>
              <w:bidi/>
              <w:jc w:val="center"/>
              <w:rPr>
                <w:rFonts w:ascii="Simplified Arabic" w:hAnsi="Simplified Arabic" w:cs="Simplified Arabic"/>
                <w:rtl/>
                <w:lang w:bidi="ar-JO"/>
              </w:rPr>
            </w:pPr>
            <w:r w:rsidRPr="00F45979">
              <w:rPr>
                <w:rFonts w:ascii="Simplified Arabic" w:hAnsi="Simplified Arabic" w:cs="Simplified Arabic"/>
                <w:b/>
                <w:bCs/>
                <w:rtl/>
                <w:lang w:bidi="ar-JO"/>
              </w:rPr>
              <w:t>الكفايات</w:t>
            </w:r>
          </w:p>
        </w:tc>
      </w:tr>
      <w:tr w:rsidR="00DF5AC3" w:rsidRPr="002816F6" w14:paraId="27012284" w14:textId="77777777" w:rsidTr="00DF5AC3">
        <w:tc>
          <w:tcPr>
            <w:tcW w:w="624" w:type="dxa"/>
            <w:tcBorders>
              <w:left w:val="thickThinLargeGap" w:sz="2" w:space="0" w:color="auto"/>
              <w:right w:val="single" w:sz="4" w:space="0" w:color="auto"/>
            </w:tcBorders>
          </w:tcPr>
          <w:p w14:paraId="69F2B3CB" w14:textId="77777777" w:rsidR="00DF5AC3" w:rsidRPr="006A019F" w:rsidRDefault="00DF5AC3" w:rsidP="00DF5AC3">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350" w:type="dxa"/>
            <w:tcBorders>
              <w:left w:val="single" w:sz="4" w:space="0" w:color="auto"/>
              <w:right w:val="single" w:sz="4" w:space="0" w:color="auto"/>
            </w:tcBorders>
          </w:tcPr>
          <w:p w14:paraId="1EE86730" w14:textId="5E5805C0" w:rsidR="00DF5AC3" w:rsidRPr="004429B2" w:rsidRDefault="00DF5AC3" w:rsidP="00DF5AC3">
            <w:pPr>
              <w:bidi/>
              <w:rPr>
                <w:rFonts w:asciiTheme="majorBidi" w:hAnsiTheme="majorBidi" w:cstheme="majorBidi"/>
                <w:sz w:val="24"/>
                <w:szCs w:val="24"/>
                <w:rtl/>
                <w:lang w:bidi="ar-JO"/>
              </w:rPr>
            </w:pPr>
            <w:r>
              <w:rPr>
                <w:rFonts w:ascii="Simplified Arabic" w:hAnsi="Simplified Arabic" w:cs="Simplified Arabic" w:hint="cs"/>
                <w:rtl/>
                <w:lang w:bidi="ar-JO"/>
              </w:rPr>
              <w:t>أن يتقن طرق النقاش والجدل ويتدرب على أدائها من خلال قضايا أدبية مختارة</w:t>
            </w:r>
          </w:p>
        </w:tc>
        <w:tc>
          <w:tcPr>
            <w:tcW w:w="1372" w:type="dxa"/>
            <w:tcBorders>
              <w:left w:val="single" w:sz="4" w:space="0" w:color="auto"/>
              <w:right w:val="single" w:sz="4" w:space="0" w:color="auto"/>
            </w:tcBorders>
          </w:tcPr>
          <w:p w14:paraId="54CB5A41" w14:textId="3646606F" w:rsidR="00DF5AC3" w:rsidRPr="00F45979" w:rsidRDefault="00DF5AC3" w:rsidP="00DF5AC3">
            <w:pPr>
              <w:jc w:val="center"/>
              <w:rPr>
                <w:rFonts w:ascii="Simplified Arabic" w:hAnsi="Simplified Arabic" w:cs="Simplified Arabic"/>
                <w:rtl/>
                <w:lang w:bidi="ar-JO"/>
              </w:rPr>
            </w:pPr>
            <w:r w:rsidRPr="00F45979">
              <w:rPr>
                <w:rFonts w:ascii="Simplified Arabic" w:hAnsi="Simplified Arabic" w:cs="Simplified Arabic"/>
                <w:rtl/>
                <w:lang w:bidi="ar-JO"/>
              </w:rPr>
              <w:t>حل المشكلات</w:t>
            </w:r>
          </w:p>
        </w:tc>
        <w:tc>
          <w:tcPr>
            <w:tcW w:w="1556" w:type="dxa"/>
            <w:tcBorders>
              <w:left w:val="single" w:sz="4" w:space="0" w:color="auto"/>
              <w:right w:val="thickThinLargeGap" w:sz="2" w:space="0" w:color="auto"/>
            </w:tcBorders>
            <w:vAlign w:val="center"/>
          </w:tcPr>
          <w:p w14:paraId="185243D6" w14:textId="30EB59EB" w:rsidR="00DF5AC3" w:rsidRPr="00F45979" w:rsidRDefault="00DF5AC3" w:rsidP="00DF5AC3">
            <w:pPr>
              <w:jc w:val="center"/>
              <w:rPr>
                <w:rFonts w:ascii="Simplified Arabic" w:hAnsi="Simplified Arabic" w:cs="Simplified Arabic"/>
                <w:rtl/>
                <w:lang w:bidi="ar-JO"/>
              </w:rPr>
            </w:pPr>
            <w:r w:rsidRPr="00F45979">
              <w:rPr>
                <w:rFonts w:ascii="Simplified Arabic" w:hAnsi="Simplified Arabic" w:cs="Simplified Arabic"/>
                <w:rtl/>
                <w:lang w:bidi="ar-JO"/>
              </w:rPr>
              <w:t>مهمة تطبيقية</w:t>
            </w:r>
          </w:p>
        </w:tc>
      </w:tr>
      <w:tr w:rsidR="00DF5AC3" w:rsidRPr="002816F6" w14:paraId="600092E1" w14:textId="77777777" w:rsidTr="00DF5AC3">
        <w:tc>
          <w:tcPr>
            <w:tcW w:w="624" w:type="dxa"/>
            <w:tcBorders>
              <w:left w:val="thickThinLargeGap" w:sz="2" w:space="0" w:color="auto"/>
              <w:right w:val="single" w:sz="4" w:space="0" w:color="auto"/>
            </w:tcBorders>
          </w:tcPr>
          <w:p w14:paraId="7195D726" w14:textId="77777777" w:rsidR="00DF5AC3" w:rsidRPr="006A019F" w:rsidRDefault="00DF5AC3" w:rsidP="00DF5AC3">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350" w:type="dxa"/>
            <w:tcBorders>
              <w:left w:val="single" w:sz="4" w:space="0" w:color="auto"/>
              <w:right w:val="single" w:sz="4" w:space="0" w:color="auto"/>
            </w:tcBorders>
          </w:tcPr>
          <w:p w14:paraId="1C6BCBA9" w14:textId="69AC8C47" w:rsidR="00DF5AC3" w:rsidRPr="004429B2" w:rsidRDefault="00DF5AC3" w:rsidP="00DF5AC3">
            <w:pPr>
              <w:jc w:val="right"/>
              <w:rPr>
                <w:rFonts w:asciiTheme="majorBidi" w:hAnsiTheme="majorBidi" w:cstheme="majorBidi"/>
                <w:sz w:val="24"/>
                <w:szCs w:val="24"/>
                <w:rtl/>
                <w:lang w:bidi="ar-JO"/>
              </w:rPr>
            </w:pPr>
            <w:r>
              <w:rPr>
                <w:rFonts w:ascii="Simplified Arabic" w:hAnsi="Simplified Arabic" w:cs="Simplified Arabic" w:hint="cs"/>
                <w:rtl/>
                <w:lang w:bidi="ar-JO"/>
              </w:rPr>
              <w:t>أن يتدرب على تطويع الأدوات والطرائق بالرد على المستشرقين كلما لزم الأمر</w:t>
            </w:r>
          </w:p>
        </w:tc>
        <w:tc>
          <w:tcPr>
            <w:tcW w:w="1372" w:type="dxa"/>
            <w:tcBorders>
              <w:left w:val="single" w:sz="4" w:space="0" w:color="auto"/>
              <w:right w:val="single" w:sz="4" w:space="0" w:color="auto"/>
            </w:tcBorders>
          </w:tcPr>
          <w:p w14:paraId="6E70D9CC" w14:textId="03E05012" w:rsidR="00DF5AC3" w:rsidRPr="00F45979" w:rsidRDefault="00DF5AC3" w:rsidP="00DF5AC3">
            <w:pPr>
              <w:jc w:val="center"/>
              <w:rPr>
                <w:rFonts w:ascii="Simplified Arabic" w:hAnsi="Simplified Arabic" w:cs="Simplified Arabic"/>
                <w:rtl/>
                <w:lang w:bidi="ar-JO"/>
              </w:rPr>
            </w:pPr>
            <w:r w:rsidRPr="00F45979">
              <w:rPr>
                <w:rFonts w:ascii="Simplified Arabic" w:hAnsi="Simplified Arabic" w:cs="Simplified Arabic"/>
                <w:rtl/>
                <w:lang w:bidi="ar-JO"/>
              </w:rPr>
              <w:t>تعلم تشاركي</w:t>
            </w:r>
          </w:p>
        </w:tc>
        <w:tc>
          <w:tcPr>
            <w:tcW w:w="1556" w:type="dxa"/>
            <w:tcBorders>
              <w:left w:val="single" w:sz="4" w:space="0" w:color="auto"/>
              <w:right w:val="thickThinLargeGap" w:sz="2" w:space="0" w:color="auto"/>
            </w:tcBorders>
            <w:vAlign w:val="center"/>
          </w:tcPr>
          <w:p w14:paraId="016DB1AA" w14:textId="77777777" w:rsidR="00DF5AC3" w:rsidRPr="00F45979" w:rsidRDefault="00DF5AC3" w:rsidP="00DF5AC3">
            <w:pPr>
              <w:jc w:val="center"/>
              <w:rPr>
                <w:rFonts w:ascii="Simplified Arabic" w:hAnsi="Simplified Arabic" w:cs="Simplified Arabic"/>
                <w:rtl/>
                <w:lang w:bidi="ar-JO"/>
              </w:rPr>
            </w:pPr>
            <w:r w:rsidRPr="00F45979">
              <w:rPr>
                <w:rFonts w:ascii="Simplified Arabic" w:hAnsi="Simplified Arabic" w:cs="Simplified Arabic"/>
                <w:rtl/>
                <w:lang w:bidi="ar-JO"/>
              </w:rPr>
              <w:t>امتحان مقالي</w:t>
            </w:r>
          </w:p>
          <w:p w14:paraId="7A606B48" w14:textId="28CF1A03" w:rsidR="00DF5AC3" w:rsidRPr="00F45979" w:rsidRDefault="00DF5AC3" w:rsidP="00DF5AC3">
            <w:pPr>
              <w:jc w:val="center"/>
              <w:rPr>
                <w:rFonts w:ascii="Simplified Arabic" w:hAnsi="Simplified Arabic" w:cs="Simplified Arabic"/>
                <w:rtl/>
                <w:lang w:bidi="ar-JO"/>
              </w:rPr>
            </w:pPr>
            <w:r w:rsidRPr="00F45979">
              <w:rPr>
                <w:rFonts w:ascii="Simplified Arabic" w:hAnsi="Simplified Arabic" w:cs="Simplified Arabic"/>
                <w:rtl/>
                <w:lang w:bidi="ar-JO"/>
              </w:rPr>
              <w:t>تقرير علمي</w:t>
            </w:r>
          </w:p>
        </w:tc>
      </w:tr>
      <w:tr w:rsidR="00DF5AC3" w:rsidRPr="002816F6" w14:paraId="02881C75" w14:textId="77777777" w:rsidTr="00DF5AC3">
        <w:tc>
          <w:tcPr>
            <w:tcW w:w="624" w:type="dxa"/>
            <w:tcBorders>
              <w:left w:val="thickThinLargeGap" w:sz="2" w:space="0" w:color="auto"/>
              <w:bottom w:val="single" w:sz="4" w:space="0" w:color="auto"/>
              <w:right w:val="single" w:sz="4" w:space="0" w:color="auto"/>
            </w:tcBorders>
          </w:tcPr>
          <w:p w14:paraId="15FCC4B7" w14:textId="6EC78273" w:rsidR="00DF5AC3" w:rsidRPr="006A019F" w:rsidRDefault="00DF5AC3" w:rsidP="00DF5AC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5350" w:type="dxa"/>
            <w:tcBorders>
              <w:left w:val="single" w:sz="4" w:space="0" w:color="auto"/>
              <w:bottom w:val="single" w:sz="4" w:space="0" w:color="auto"/>
              <w:right w:val="single" w:sz="4" w:space="0" w:color="auto"/>
            </w:tcBorders>
          </w:tcPr>
          <w:p w14:paraId="1D1355D5" w14:textId="77BA5479" w:rsidR="00DF5AC3" w:rsidRDefault="00DF5AC3" w:rsidP="00DF5AC3">
            <w:pPr>
              <w:jc w:val="right"/>
              <w:rPr>
                <w:rFonts w:ascii="Simplified Arabic" w:hAnsi="Simplified Arabic" w:cs="Simplified Arabic"/>
                <w:rtl/>
                <w:lang w:bidi="ar-JO"/>
              </w:rPr>
            </w:pPr>
            <w:r>
              <w:rPr>
                <w:rFonts w:ascii="Simplified Arabic" w:hAnsi="Simplified Arabic" w:cs="Simplified Arabic" w:hint="cs"/>
                <w:rtl/>
                <w:lang w:bidi="ar-JO"/>
              </w:rPr>
              <w:t>أن يتمكن من التعبير العلمي المنهجي كتابيًّا وشفاهيًّا في القضايا الأدبية التي تتناولها المادة</w:t>
            </w:r>
          </w:p>
        </w:tc>
        <w:tc>
          <w:tcPr>
            <w:tcW w:w="1372" w:type="dxa"/>
            <w:tcBorders>
              <w:left w:val="single" w:sz="4" w:space="0" w:color="auto"/>
              <w:bottom w:val="single" w:sz="4" w:space="0" w:color="auto"/>
              <w:right w:val="single" w:sz="4" w:space="0" w:color="auto"/>
            </w:tcBorders>
          </w:tcPr>
          <w:p w14:paraId="09D08C72" w14:textId="34BD7FAC" w:rsidR="00DF5AC3" w:rsidRPr="00F45979" w:rsidRDefault="00DF5AC3" w:rsidP="00DF5AC3">
            <w:pPr>
              <w:jc w:val="center"/>
              <w:rPr>
                <w:rFonts w:ascii="Simplified Arabic" w:hAnsi="Simplified Arabic" w:cs="Simplified Arabic"/>
                <w:rtl/>
                <w:lang w:bidi="ar-JO"/>
              </w:rPr>
            </w:pPr>
            <w:r>
              <w:rPr>
                <w:rFonts w:ascii="Simplified Arabic" w:hAnsi="Simplified Arabic" w:cs="Simplified Arabic" w:hint="cs"/>
                <w:rtl/>
                <w:lang w:bidi="ar-JO"/>
              </w:rPr>
              <w:t>مهمة تطبيقية</w:t>
            </w:r>
          </w:p>
        </w:tc>
        <w:tc>
          <w:tcPr>
            <w:tcW w:w="1556" w:type="dxa"/>
            <w:tcBorders>
              <w:left w:val="single" w:sz="4" w:space="0" w:color="auto"/>
              <w:bottom w:val="single" w:sz="4" w:space="0" w:color="auto"/>
              <w:right w:val="thickThinLargeGap" w:sz="2" w:space="0" w:color="auto"/>
            </w:tcBorders>
            <w:vAlign w:val="center"/>
          </w:tcPr>
          <w:p w14:paraId="20A8B082" w14:textId="163B233B" w:rsidR="00DF5AC3" w:rsidRPr="00F45979" w:rsidRDefault="00DF5AC3" w:rsidP="00DF5AC3">
            <w:pPr>
              <w:jc w:val="center"/>
              <w:rPr>
                <w:rFonts w:ascii="Simplified Arabic" w:hAnsi="Simplified Arabic" w:cs="Simplified Arabic"/>
                <w:rtl/>
                <w:lang w:bidi="ar-JO"/>
              </w:rPr>
            </w:pPr>
            <w:r>
              <w:rPr>
                <w:rFonts w:ascii="Simplified Arabic" w:hAnsi="Simplified Arabic" w:cs="Simplified Arabic" w:hint="cs"/>
                <w:rtl/>
                <w:lang w:bidi="ar-JO"/>
              </w:rPr>
              <w:t>تقرير علمي</w:t>
            </w:r>
          </w:p>
        </w:tc>
      </w:tr>
    </w:tbl>
    <w:p w14:paraId="6E5F66DF" w14:textId="77777777"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5CFA710C" w14:textId="77777777"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14:paraId="0ECFB2E7" w14:textId="4BE8AF41" w:rsidR="00000D15" w:rsidRDefault="00000D15" w:rsidP="005E4AC8">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14:paraId="6E1352C8" w14:textId="77777777"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14:paraId="510EFDB7"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47283F5B"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14:paraId="30E3D78E"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765BC2DB"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14:paraId="394F43AB" w14:textId="4D3A9439"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الأدنى للنجاح في المادة هو (</w:t>
            </w:r>
            <w:r w:rsidR="00C41FC6">
              <w:rPr>
                <w:rFonts w:asciiTheme="majorBidi" w:hAnsiTheme="majorBidi" w:cstheme="majorBidi" w:hint="cs"/>
                <w:sz w:val="24"/>
                <w:szCs w:val="24"/>
                <w:rtl/>
                <w:lang w:bidi="ar-JO"/>
              </w:rPr>
              <w:t>70</w:t>
            </w:r>
            <w:r>
              <w:rPr>
                <w:rFonts w:asciiTheme="majorBidi" w:hAnsiTheme="majorBidi" w:cstheme="majorBidi" w:hint="cs"/>
                <w:sz w:val="24"/>
                <w:szCs w:val="24"/>
                <w:rtl/>
                <w:lang w:bidi="ar-JO"/>
              </w:rPr>
              <w:t xml:space="preserve">%)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14:paraId="4E141083"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2FD133A9"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14:paraId="07B7A268" w14:textId="684233B0"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دون عذر </w:t>
            </w:r>
            <w:r w:rsidR="00F45979">
              <w:rPr>
                <w:rFonts w:asciiTheme="majorBidi" w:hAnsiTheme="majorBidi" w:cstheme="majorBidi" w:hint="cs"/>
                <w:sz w:val="24"/>
                <w:szCs w:val="24"/>
                <w:rtl/>
                <w:lang w:bidi="ar-JO"/>
              </w:rPr>
              <w:t>مرضي</w:t>
            </w:r>
            <w:r w:rsidRPr="002334BE">
              <w:rPr>
                <w:rFonts w:asciiTheme="majorBidi" w:hAnsiTheme="majorBidi" w:cstheme="majorBidi"/>
                <w:sz w:val="24"/>
                <w:szCs w:val="24"/>
                <w:rtl/>
                <w:lang w:bidi="ar-JO"/>
              </w:rPr>
              <w:t xml:space="preserve">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14:paraId="2ADE1240" w14:textId="45C238E6"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w:t>
            </w:r>
            <w:r w:rsidR="00F45979">
              <w:rPr>
                <w:rFonts w:asciiTheme="majorBidi" w:hAnsiTheme="majorBidi" w:cstheme="majorBidi" w:hint="cs"/>
                <w:sz w:val="24"/>
                <w:szCs w:val="24"/>
                <w:rtl/>
                <w:lang w:bidi="ar-JO"/>
              </w:rPr>
              <w:t>مرضي</w:t>
            </w:r>
            <w:r w:rsidRPr="002334BE">
              <w:rPr>
                <w:rFonts w:asciiTheme="majorBidi" w:hAnsiTheme="majorBidi" w:cstheme="majorBidi"/>
                <w:sz w:val="24"/>
                <w:szCs w:val="24"/>
                <w:rtl/>
                <w:lang w:bidi="ar-JO"/>
              </w:rPr>
              <w:t xml:space="preserve">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يع</w:t>
            </w:r>
            <w:r w:rsidR="00F45979">
              <w:rPr>
                <w:rFonts w:asciiTheme="majorBidi" w:hAnsiTheme="majorBidi" w:cstheme="majorBidi" w:hint="cs"/>
                <w:sz w:val="24"/>
                <w:szCs w:val="24"/>
                <w:rtl/>
                <w:lang w:bidi="ar-JO"/>
              </w:rPr>
              <w:t>ُ</w:t>
            </w:r>
            <w:r w:rsidRPr="002334BE">
              <w:rPr>
                <w:rFonts w:asciiTheme="majorBidi" w:hAnsiTheme="majorBidi" w:cstheme="majorBidi"/>
                <w:sz w:val="24"/>
                <w:szCs w:val="24"/>
                <w:rtl/>
                <w:lang w:bidi="ar-JO"/>
              </w:rPr>
              <w:t>قد امتحان</w:t>
            </w:r>
            <w:r w:rsidR="00F45979">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تعويضي</w:t>
            </w:r>
            <w:r w:rsidR="00F45979">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للطالب</w:t>
            </w:r>
            <w:r w:rsidRPr="002334BE">
              <w:rPr>
                <w:rFonts w:asciiTheme="majorBidi" w:hAnsiTheme="majorBidi" w:cstheme="majorBidi"/>
                <w:sz w:val="24"/>
                <w:szCs w:val="24"/>
                <w:lang w:bidi="ar-JO"/>
              </w:rPr>
              <w:t>.</w:t>
            </w:r>
          </w:p>
          <w:p w14:paraId="246EEA02" w14:textId="65EC349A"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مرض</w:t>
            </w:r>
            <w:r w:rsidR="00F45979">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14:paraId="3515BD58"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72CA5DDC"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14:paraId="587FACD1" w14:textId="74F6F907" w:rsidR="00000D15" w:rsidRPr="0006145B" w:rsidRDefault="00000D15" w:rsidP="0028299F">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xml:space="preserve">، </w:t>
            </w:r>
            <w:r w:rsidRPr="00E30499">
              <w:rPr>
                <w:rFonts w:asciiTheme="majorBidi" w:hAnsiTheme="majorBidi" w:cstheme="majorBidi"/>
                <w:sz w:val="24"/>
                <w:szCs w:val="24"/>
                <w:rtl/>
                <w:lang w:bidi="ar-JO"/>
              </w:rPr>
              <w:t xml:space="preserve">دون عذر مرضي أو قهري يقبله عميد الكلية، </w:t>
            </w:r>
            <w:r w:rsidR="00C41FC6">
              <w:rPr>
                <w:rFonts w:asciiTheme="majorBidi" w:hAnsiTheme="majorBidi" w:cstheme="majorBidi" w:hint="cs"/>
                <w:sz w:val="24"/>
                <w:szCs w:val="24"/>
                <w:rtl/>
                <w:lang w:bidi="ar-JO"/>
              </w:rPr>
              <w:t xml:space="preserve">إذ </w:t>
            </w:r>
            <w:r w:rsidR="0028299F">
              <w:rPr>
                <w:rFonts w:asciiTheme="majorBidi" w:hAnsiTheme="majorBidi" w:cstheme="majorBidi" w:hint="cs"/>
                <w:sz w:val="24"/>
                <w:szCs w:val="24"/>
                <w:rtl/>
                <w:lang w:bidi="ar-JO"/>
              </w:rPr>
              <w:t>يعتبر</w:t>
            </w:r>
            <w:r w:rsidR="00C41FC6">
              <w:rPr>
                <w:rFonts w:asciiTheme="majorBidi" w:hAnsiTheme="majorBidi" w:cstheme="majorBidi" w:hint="cs"/>
                <w:sz w:val="24"/>
                <w:szCs w:val="24"/>
                <w:rtl/>
                <w:lang w:bidi="ar-JO"/>
              </w:rPr>
              <w:t xml:space="preserve"> الطالب منسحبًا من المادة في حالة قبول العميد للعذر، بينما يمنع من التقدم للامتحان النهائي وتكون علامته في المادة صفرًا في حالة قبول العميد للعذر المرضي أو القهري.</w:t>
            </w:r>
          </w:p>
        </w:tc>
      </w:tr>
      <w:tr w:rsidR="00000D15" w:rsidRPr="002816F6" w14:paraId="7710DCD2" w14:textId="77777777"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14:paraId="1E0DB6A2"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14:paraId="0F241A47" w14:textId="06052BBF"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w:t>
            </w:r>
            <w:r w:rsidR="002616E7">
              <w:rPr>
                <w:rFonts w:asciiTheme="majorBidi" w:hAnsiTheme="majorBidi" w:cstheme="majorBidi" w:hint="cs"/>
                <w:sz w:val="24"/>
                <w:szCs w:val="24"/>
                <w:rtl/>
                <w:lang w:bidi="ar-JO"/>
              </w:rPr>
              <w:t xml:space="preserve">على </w:t>
            </w:r>
            <w:r w:rsidRPr="00E30499">
              <w:rPr>
                <w:rFonts w:asciiTheme="majorBidi" w:hAnsiTheme="majorBidi" w:cstheme="majorBidi" w:hint="cs"/>
                <w:sz w:val="24"/>
                <w:szCs w:val="24"/>
                <w:rtl/>
                <w:lang w:bidi="ar-JO"/>
              </w:rPr>
              <w:t xml:space="preserve">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14:paraId="5CF46BFC" w14:textId="6E81274A" w:rsidR="00000D15" w:rsidRDefault="00000D15" w:rsidP="00000D15">
      <w:pPr>
        <w:spacing w:after="0" w:line="360" w:lineRule="auto"/>
        <w:jc w:val="center"/>
        <w:rPr>
          <w:rFonts w:asciiTheme="majorBidi" w:hAnsiTheme="majorBidi" w:cstheme="majorBidi"/>
          <w:b/>
          <w:bCs/>
          <w:sz w:val="28"/>
          <w:szCs w:val="28"/>
          <w:rtl/>
        </w:rPr>
      </w:pPr>
    </w:p>
    <w:p w14:paraId="6BCD3951" w14:textId="77777777" w:rsidR="002616F6" w:rsidRDefault="002616F6" w:rsidP="00000D15">
      <w:pPr>
        <w:spacing w:after="0" w:line="360" w:lineRule="auto"/>
        <w:jc w:val="center"/>
        <w:rPr>
          <w:rFonts w:asciiTheme="majorBidi" w:hAnsiTheme="majorBidi" w:cstheme="majorBidi"/>
          <w:b/>
          <w:bCs/>
          <w:sz w:val="28"/>
          <w:szCs w:val="28"/>
          <w:rtl/>
        </w:rPr>
      </w:pPr>
    </w:p>
    <w:p w14:paraId="27DF7A97"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4"/>
        <w:gridCol w:w="3742"/>
        <w:gridCol w:w="1486"/>
        <w:gridCol w:w="1854"/>
        <w:gridCol w:w="1346"/>
      </w:tblGrid>
      <w:tr w:rsidR="008A2B63" w:rsidRPr="002816F6" w14:paraId="1F339A5C" w14:textId="77777777" w:rsidTr="008A2B63">
        <w:tc>
          <w:tcPr>
            <w:tcW w:w="614" w:type="dxa"/>
            <w:shd w:val="clear" w:color="auto" w:fill="D9D9D9" w:themeFill="background1" w:themeFillShade="D9"/>
            <w:vAlign w:val="center"/>
          </w:tcPr>
          <w:p w14:paraId="436EB6BE"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742" w:type="dxa"/>
            <w:shd w:val="clear" w:color="auto" w:fill="D9D9D9" w:themeFill="background1" w:themeFillShade="D9"/>
            <w:vAlign w:val="center"/>
          </w:tcPr>
          <w:p w14:paraId="0965603B"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486" w:type="dxa"/>
            <w:shd w:val="clear" w:color="auto" w:fill="D9D9D9" w:themeFill="background1" w:themeFillShade="D9"/>
          </w:tcPr>
          <w:p w14:paraId="11297CAC"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854" w:type="dxa"/>
            <w:shd w:val="clear" w:color="auto" w:fill="D9D9D9" w:themeFill="background1" w:themeFillShade="D9"/>
            <w:vAlign w:val="center"/>
          </w:tcPr>
          <w:p w14:paraId="7FA07FAA"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46" w:type="dxa"/>
            <w:shd w:val="clear" w:color="auto" w:fill="D9D9D9" w:themeFill="background1" w:themeFillShade="D9"/>
            <w:vAlign w:val="center"/>
          </w:tcPr>
          <w:p w14:paraId="4B4E8AE7" w14:textId="77777777" w:rsidR="00000D15" w:rsidRPr="00447412"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8A2B63" w:rsidRPr="002816F6" w14:paraId="773AAD6C" w14:textId="77777777" w:rsidTr="008A2B63">
        <w:tc>
          <w:tcPr>
            <w:tcW w:w="614" w:type="dxa"/>
            <w:shd w:val="clear" w:color="auto" w:fill="auto"/>
            <w:vAlign w:val="center"/>
          </w:tcPr>
          <w:p w14:paraId="19B5781E" w14:textId="06CC975F" w:rsidR="00000D15" w:rsidRPr="008A2B63" w:rsidRDefault="00847C8D" w:rsidP="00F45979">
            <w:pPr>
              <w:jc w:val="center"/>
              <w:rPr>
                <w:rFonts w:asciiTheme="majorBidi" w:hAnsiTheme="majorBidi" w:cstheme="majorBidi"/>
                <w:rtl/>
                <w:lang w:bidi="ar-JO"/>
              </w:rPr>
            </w:pPr>
            <w:r w:rsidRPr="008A2B63">
              <w:rPr>
                <w:rFonts w:asciiTheme="majorBidi" w:hAnsiTheme="majorBidi" w:cstheme="majorBidi"/>
                <w:lang w:bidi="ar-JO"/>
              </w:rPr>
              <w:t>Kp</w:t>
            </w:r>
            <w:r w:rsidR="00A24036">
              <w:rPr>
                <w:rFonts w:asciiTheme="majorBidi" w:hAnsiTheme="majorBidi" w:cstheme="majorBidi"/>
                <w:lang w:bidi="ar-JO"/>
              </w:rPr>
              <w:t>1</w:t>
            </w:r>
          </w:p>
        </w:tc>
        <w:tc>
          <w:tcPr>
            <w:tcW w:w="3742" w:type="dxa"/>
            <w:shd w:val="clear" w:color="auto" w:fill="auto"/>
            <w:vAlign w:val="center"/>
          </w:tcPr>
          <w:p w14:paraId="61CDCF51" w14:textId="300D87A3" w:rsidR="00000D15" w:rsidRPr="0035597C" w:rsidRDefault="00004BB1" w:rsidP="00004BB1">
            <w:pPr>
              <w:shd w:val="clear" w:color="auto" w:fill="FFFFFF"/>
              <w:bidi/>
              <w:spacing w:before="100" w:beforeAutospacing="1" w:after="100" w:afterAutospacing="1"/>
              <w:jc w:val="both"/>
              <w:rPr>
                <w:rFonts w:ascii="Simplified Arabic" w:hAnsi="Simplified Arabic" w:cs="Simplified Arabic"/>
                <w:rtl/>
                <w:lang w:val="sq-AL" w:bidi="ar-JO"/>
              </w:rPr>
            </w:pPr>
            <w:r w:rsidRPr="00004BB1">
              <w:rPr>
                <w:rFonts w:ascii="Simplified Arabic" w:eastAsia="Times New Roman" w:hAnsi="Simplified Arabic" w:cs="Simplified Arabic"/>
                <w:color w:val="000000"/>
                <w:rtl/>
                <w:lang w:val="sq-AL" w:eastAsia="sq-AL"/>
              </w:rPr>
              <w:t>إعداد أبحاث في مجالات اللغة العربية وآدابها وفق منهجية علمية واضحة</w:t>
            </w:r>
          </w:p>
        </w:tc>
        <w:tc>
          <w:tcPr>
            <w:tcW w:w="1486" w:type="dxa"/>
            <w:shd w:val="clear" w:color="auto" w:fill="auto"/>
          </w:tcPr>
          <w:p w14:paraId="2F974E03" w14:textId="2B97C18C" w:rsidR="00000D15" w:rsidRPr="008A2B63" w:rsidRDefault="0035597C" w:rsidP="00F45979">
            <w:pPr>
              <w:jc w:val="center"/>
              <w:rPr>
                <w:rFonts w:ascii="Simplified Arabic" w:hAnsi="Simplified Arabic" w:cs="Simplified Arabic"/>
                <w:rtl/>
                <w:lang w:bidi="ar-JO"/>
              </w:rPr>
            </w:pPr>
            <w:r>
              <w:rPr>
                <w:rFonts w:ascii="Simplified Arabic" w:hAnsi="Simplified Arabic" w:cs="Simplified Arabic" w:hint="cs"/>
                <w:rtl/>
                <w:lang w:bidi="ar-JO"/>
              </w:rPr>
              <w:t>حلقة بحث في الأدب العربي القديم</w:t>
            </w:r>
          </w:p>
        </w:tc>
        <w:tc>
          <w:tcPr>
            <w:tcW w:w="1854" w:type="dxa"/>
            <w:shd w:val="clear" w:color="auto" w:fill="auto"/>
            <w:vAlign w:val="center"/>
          </w:tcPr>
          <w:p w14:paraId="5A989F08" w14:textId="09E8F884" w:rsidR="00000D15" w:rsidRPr="008A2B63" w:rsidRDefault="0035597C" w:rsidP="00F45979">
            <w:pPr>
              <w:jc w:val="center"/>
              <w:rPr>
                <w:rFonts w:ascii="Simplified Arabic" w:hAnsi="Simplified Arabic" w:cs="Simplified Arabic"/>
                <w:rtl/>
                <w:lang w:bidi="ar-JO"/>
              </w:rPr>
            </w:pPr>
            <w:r>
              <w:rPr>
                <w:rFonts w:ascii="Simplified Arabic" w:hAnsi="Simplified Arabic" w:cs="Simplified Arabic" w:hint="cs"/>
                <w:rtl/>
                <w:lang w:bidi="ar-JO"/>
              </w:rPr>
              <w:t>حوار ومحاكاة</w:t>
            </w:r>
          </w:p>
        </w:tc>
        <w:tc>
          <w:tcPr>
            <w:tcW w:w="1346" w:type="dxa"/>
            <w:shd w:val="clear" w:color="auto" w:fill="auto"/>
            <w:vAlign w:val="center"/>
          </w:tcPr>
          <w:p w14:paraId="2C19DCDC" w14:textId="735C8F64" w:rsidR="00000D15" w:rsidRPr="008A2B63" w:rsidRDefault="0035597C" w:rsidP="00F45979">
            <w:pPr>
              <w:jc w:val="center"/>
              <w:rPr>
                <w:rFonts w:ascii="Simplified Arabic" w:hAnsi="Simplified Arabic" w:cs="Simplified Arabic"/>
                <w:rtl/>
                <w:lang w:bidi="ar-JO"/>
              </w:rPr>
            </w:pPr>
            <w:r>
              <w:rPr>
                <w:rFonts w:ascii="Simplified Arabic" w:hAnsi="Simplified Arabic" w:cs="Simplified Arabic" w:hint="cs"/>
                <w:rtl/>
                <w:lang w:bidi="ar-JO"/>
              </w:rPr>
              <w:t>80</w:t>
            </w:r>
            <w:r w:rsidR="008A2B63" w:rsidRPr="008A2B63">
              <w:rPr>
                <w:rFonts w:ascii="Simplified Arabic" w:hAnsi="Simplified Arabic" w:cs="Simplified Arabic"/>
                <w:rtl/>
                <w:lang w:bidi="ar-JO"/>
              </w:rPr>
              <w:t>%</w:t>
            </w:r>
          </w:p>
        </w:tc>
      </w:tr>
      <w:tr w:rsidR="0035597C" w:rsidRPr="002816F6" w14:paraId="35615E9E" w14:textId="77777777" w:rsidTr="008A2B63">
        <w:tc>
          <w:tcPr>
            <w:tcW w:w="614" w:type="dxa"/>
            <w:shd w:val="clear" w:color="auto" w:fill="auto"/>
            <w:vAlign w:val="center"/>
          </w:tcPr>
          <w:p w14:paraId="211C0FB5" w14:textId="0050A98A" w:rsidR="0035597C" w:rsidRPr="008A2B63" w:rsidRDefault="0035597C" w:rsidP="0035597C">
            <w:pPr>
              <w:jc w:val="center"/>
              <w:rPr>
                <w:rFonts w:asciiTheme="majorBidi" w:hAnsiTheme="majorBidi" w:cstheme="majorBidi"/>
                <w:rtl/>
                <w:lang w:bidi="ar-JO"/>
              </w:rPr>
            </w:pPr>
            <w:r w:rsidRPr="008A2B63">
              <w:rPr>
                <w:rFonts w:asciiTheme="majorBidi" w:hAnsiTheme="majorBidi" w:cstheme="majorBidi"/>
                <w:lang w:bidi="ar-JO"/>
              </w:rPr>
              <w:t>Kp</w:t>
            </w:r>
            <w:r>
              <w:rPr>
                <w:rFonts w:asciiTheme="majorBidi" w:hAnsiTheme="majorBidi" w:cstheme="majorBidi"/>
                <w:lang w:bidi="ar-JO"/>
              </w:rPr>
              <w:t>2</w:t>
            </w:r>
          </w:p>
        </w:tc>
        <w:tc>
          <w:tcPr>
            <w:tcW w:w="3742" w:type="dxa"/>
            <w:shd w:val="clear" w:color="auto" w:fill="auto"/>
            <w:vAlign w:val="center"/>
          </w:tcPr>
          <w:p w14:paraId="4C9355D0" w14:textId="6EEF65F5" w:rsidR="0035597C" w:rsidRPr="0035597C" w:rsidRDefault="0035597C" w:rsidP="0035597C">
            <w:pPr>
              <w:shd w:val="clear" w:color="auto" w:fill="FFFFFF"/>
              <w:bidi/>
              <w:spacing w:before="100" w:beforeAutospacing="1" w:after="100" w:afterAutospacing="1"/>
              <w:jc w:val="both"/>
              <w:rPr>
                <w:rFonts w:ascii="Simplified Arabic" w:hAnsi="Simplified Arabic" w:cs="Simplified Arabic"/>
                <w:rtl/>
                <w:lang w:val="sq-AL" w:bidi="ar-JO"/>
              </w:rPr>
            </w:pPr>
            <w:r w:rsidRPr="00004BB1">
              <w:rPr>
                <w:rFonts w:ascii="Simplified Arabic" w:eastAsia="Times New Roman" w:hAnsi="Simplified Arabic" w:cs="Simplified Arabic"/>
                <w:color w:val="000000"/>
                <w:rtl/>
                <w:lang w:val="sq-AL" w:eastAsia="sq-AL"/>
              </w:rPr>
              <w:t>إعمال فكر الطالب ومهاراته البحثية لدى اطلاعه على المعلومات في مصادرها</w:t>
            </w:r>
          </w:p>
        </w:tc>
        <w:tc>
          <w:tcPr>
            <w:tcW w:w="1486" w:type="dxa"/>
            <w:shd w:val="clear" w:color="auto" w:fill="auto"/>
          </w:tcPr>
          <w:p w14:paraId="4B4FFC35" w14:textId="0FE11358" w:rsidR="0035597C" w:rsidRDefault="0035597C" w:rsidP="0035597C">
            <w:pPr>
              <w:jc w:val="center"/>
              <w:rPr>
                <w:rFonts w:asciiTheme="majorBidi" w:hAnsiTheme="majorBidi" w:cstheme="majorBidi"/>
                <w:b/>
                <w:bCs/>
                <w:sz w:val="24"/>
                <w:szCs w:val="24"/>
                <w:rtl/>
                <w:lang w:bidi="ar-JO"/>
              </w:rPr>
            </w:pPr>
            <w:r w:rsidRPr="009E6707">
              <w:rPr>
                <w:rFonts w:ascii="Simplified Arabic" w:hAnsi="Simplified Arabic" w:cs="Simplified Arabic" w:hint="cs"/>
                <w:rtl/>
                <w:lang w:bidi="ar-JO"/>
              </w:rPr>
              <w:t>حلقة بحث في الأدب العربي القديم</w:t>
            </w:r>
          </w:p>
        </w:tc>
        <w:tc>
          <w:tcPr>
            <w:tcW w:w="1854" w:type="dxa"/>
            <w:shd w:val="clear" w:color="auto" w:fill="auto"/>
            <w:vAlign w:val="center"/>
          </w:tcPr>
          <w:p w14:paraId="568B4974" w14:textId="4B2B3760" w:rsidR="0035597C" w:rsidRPr="008A2B63" w:rsidRDefault="0035597C" w:rsidP="0035597C">
            <w:pPr>
              <w:jc w:val="center"/>
              <w:rPr>
                <w:rFonts w:ascii="Simplified Arabic" w:hAnsi="Simplified Arabic" w:cs="Simplified Arabic"/>
                <w:rtl/>
                <w:lang w:bidi="ar-JO"/>
              </w:rPr>
            </w:pPr>
            <w:r>
              <w:rPr>
                <w:rFonts w:ascii="Simplified Arabic" w:hAnsi="Simplified Arabic" w:cs="Simplified Arabic" w:hint="cs"/>
                <w:rtl/>
                <w:lang w:bidi="ar-JO"/>
              </w:rPr>
              <w:t>حوار تفاعلي</w:t>
            </w:r>
          </w:p>
        </w:tc>
        <w:tc>
          <w:tcPr>
            <w:tcW w:w="1346" w:type="dxa"/>
            <w:shd w:val="clear" w:color="auto" w:fill="auto"/>
            <w:vAlign w:val="center"/>
          </w:tcPr>
          <w:p w14:paraId="388DDCEE" w14:textId="64FE668D" w:rsidR="0035597C" w:rsidRPr="008A2B63" w:rsidRDefault="0035597C" w:rsidP="0035597C">
            <w:pPr>
              <w:jc w:val="center"/>
              <w:rPr>
                <w:rFonts w:ascii="Simplified Arabic" w:hAnsi="Simplified Arabic" w:cs="Simplified Arabic"/>
                <w:rtl/>
                <w:lang w:bidi="ar-JO"/>
              </w:rPr>
            </w:pPr>
            <w:r>
              <w:rPr>
                <w:rFonts w:ascii="Simplified Arabic" w:hAnsi="Simplified Arabic" w:cs="Simplified Arabic" w:hint="cs"/>
                <w:rtl/>
                <w:lang w:bidi="ar-JO"/>
              </w:rPr>
              <w:t>75</w:t>
            </w:r>
            <w:r w:rsidRPr="008A2B63">
              <w:rPr>
                <w:rFonts w:ascii="Simplified Arabic" w:hAnsi="Simplified Arabic" w:cs="Simplified Arabic"/>
                <w:rtl/>
                <w:lang w:bidi="ar-JO"/>
              </w:rPr>
              <w:t>%</w:t>
            </w:r>
          </w:p>
        </w:tc>
      </w:tr>
      <w:tr w:rsidR="0035597C" w:rsidRPr="002816F6" w14:paraId="4DC1BB84" w14:textId="77777777" w:rsidTr="008A2B63">
        <w:tc>
          <w:tcPr>
            <w:tcW w:w="614" w:type="dxa"/>
            <w:shd w:val="clear" w:color="auto" w:fill="auto"/>
            <w:vAlign w:val="center"/>
          </w:tcPr>
          <w:p w14:paraId="7377AA2A" w14:textId="7A718426" w:rsidR="0035597C" w:rsidRPr="008A2B63" w:rsidRDefault="0035597C" w:rsidP="0035597C">
            <w:pPr>
              <w:jc w:val="center"/>
              <w:rPr>
                <w:rFonts w:asciiTheme="majorBidi" w:hAnsiTheme="majorBidi" w:cstheme="majorBidi"/>
                <w:rtl/>
                <w:lang w:bidi="ar-JO"/>
              </w:rPr>
            </w:pPr>
            <w:r>
              <w:rPr>
                <w:rFonts w:asciiTheme="majorBidi" w:hAnsiTheme="majorBidi" w:cstheme="majorBidi"/>
                <w:lang w:bidi="ar-JO"/>
              </w:rPr>
              <w:t>K</w:t>
            </w:r>
            <w:r w:rsidRPr="008A2B63">
              <w:rPr>
                <w:rFonts w:asciiTheme="majorBidi" w:hAnsiTheme="majorBidi" w:cstheme="majorBidi"/>
                <w:lang w:bidi="ar-JO"/>
              </w:rPr>
              <w:t>p</w:t>
            </w:r>
            <w:r>
              <w:rPr>
                <w:rFonts w:asciiTheme="majorBidi" w:hAnsiTheme="majorBidi" w:cstheme="majorBidi"/>
                <w:lang w:bidi="ar-JO"/>
              </w:rPr>
              <w:t>3</w:t>
            </w:r>
          </w:p>
        </w:tc>
        <w:tc>
          <w:tcPr>
            <w:tcW w:w="3742" w:type="dxa"/>
            <w:shd w:val="clear" w:color="auto" w:fill="auto"/>
            <w:vAlign w:val="center"/>
          </w:tcPr>
          <w:p w14:paraId="50C7F422" w14:textId="20BE5F9D" w:rsidR="0035597C" w:rsidRPr="0035597C" w:rsidRDefault="0035597C" w:rsidP="0035597C">
            <w:pPr>
              <w:shd w:val="clear" w:color="auto" w:fill="FFFFFF"/>
              <w:bidi/>
              <w:spacing w:before="100" w:beforeAutospacing="1" w:after="100" w:afterAutospacing="1"/>
              <w:jc w:val="both"/>
              <w:rPr>
                <w:rFonts w:ascii="Simplified Arabic" w:hAnsi="Simplified Arabic" w:cs="Simplified Arabic"/>
                <w:rtl/>
                <w:lang w:val="sq-AL" w:bidi="ar-JO"/>
              </w:rPr>
            </w:pPr>
            <w:r w:rsidRPr="00004BB1">
              <w:rPr>
                <w:rFonts w:ascii="Simplified Arabic" w:eastAsia="Times New Roman" w:hAnsi="Simplified Arabic" w:cs="Simplified Arabic"/>
                <w:color w:val="000000"/>
                <w:rtl/>
                <w:lang w:val="sq-AL" w:eastAsia="sq-AL"/>
              </w:rPr>
              <w:t>فهم الآخر ومحاورته بأسلوب علمي قويم</w:t>
            </w:r>
          </w:p>
        </w:tc>
        <w:tc>
          <w:tcPr>
            <w:tcW w:w="1486" w:type="dxa"/>
            <w:shd w:val="clear" w:color="auto" w:fill="auto"/>
          </w:tcPr>
          <w:p w14:paraId="21EDA554" w14:textId="19699AF0" w:rsidR="0035597C" w:rsidRDefault="0035597C" w:rsidP="0035597C">
            <w:pPr>
              <w:jc w:val="center"/>
              <w:rPr>
                <w:rFonts w:asciiTheme="majorBidi" w:hAnsiTheme="majorBidi" w:cstheme="majorBidi"/>
                <w:b/>
                <w:bCs/>
                <w:sz w:val="24"/>
                <w:szCs w:val="24"/>
                <w:rtl/>
                <w:lang w:bidi="ar-JO"/>
              </w:rPr>
            </w:pPr>
            <w:r w:rsidRPr="009E6707">
              <w:rPr>
                <w:rFonts w:ascii="Simplified Arabic" w:hAnsi="Simplified Arabic" w:cs="Simplified Arabic" w:hint="cs"/>
                <w:rtl/>
                <w:lang w:bidi="ar-JO"/>
              </w:rPr>
              <w:t>حلقة بحث في الأدب العربي القديم</w:t>
            </w:r>
          </w:p>
        </w:tc>
        <w:tc>
          <w:tcPr>
            <w:tcW w:w="1854" w:type="dxa"/>
            <w:shd w:val="clear" w:color="auto" w:fill="auto"/>
            <w:vAlign w:val="center"/>
          </w:tcPr>
          <w:p w14:paraId="34EC4D5A" w14:textId="6FF04831" w:rsidR="0035597C" w:rsidRPr="008A2B63" w:rsidRDefault="0035597C" w:rsidP="0035597C">
            <w:pPr>
              <w:jc w:val="center"/>
              <w:rPr>
                <w:rFonts w:ascii="Simplified Arabic" w:hAnsi="Simplified Arabic" w:cs="Simplified Arabic"/>
                <w:rtl/>
                <w:lang w:bidi="ar-JO"/>
              </w:rPr>
            </w:pPr>
            <w:r>
              <w:rPr>
                <w:rFonts w:ascii="Simplified Arabic" w:hAnsi="Simplified Arabic" w:cs="Simplified Arabic" w:hint="cs"/>
                <w:rtl/>
                <w:lang w:bidi="ar-JO"/>
              </w:rPr>
              <w:t>محاكاة</w:t>
            </w:r>
          </w:p>
        </w:tc>
        <w:tc>
          <w:tcPr>
            <w:tcW w:w="1346" w:type="dxa"/>
            <w:shd w:val="clear" w:color="auto" w:fill="auto"/>
            <w:vAlign w:val="center"/>
          </w:tcPr>
          <w:p w14:paraId="68603442" w14:textId="5E12AD92" w:rsidR="0035597C" w:rsidRPr="008A2B63" w:rsidRDefault="0035597C" w:rsidP="0035597C">
            <w:pPr>
              <w:jc w:val="center"/>
              <w:rPr>
                <w:rFonts w:ascii="Simplified Arabic" w:hAnsi="Simplified Arabic" w:cs="Simplified Arabic"/>
                <w:rtl/>
                <w:lang w:bidi="ar-JO"/>
              </w:rPr>
            </w:pPr>
            <w:r>
              <w:rPr>
                <w:rFonts w:ascii="Simplified Arabic" w:hAnsi="Simplified Arabic" w:cs="Simplified Arabic" w:hint="cs"/>
                <w:rtl/>
                <w:lang w:bidi="ar-JO"/>
              </w:rPr>
              <w:t>80</w:t>
            </w:r>
            <w:r w:rsidRPr="008A2B63">
              <w:rPr>
                <w:rFonts w:ascii="Simplified Arabic" w:hAnsi="Simplified Arabic" w:cs="Simplified Arabic"/>
                <w:rtl/>
                <w:lang w:bidi="ar-JO"/>
              </w:rPr>
              <w:t>%</w:t>
            </w:r>
          </w:p>
        </w:tc>
      </w:tr>
      <w:tr w:rsidR="0035597C" w:rsidRPr="002816F6" w14:paraId="1D981AA3" w14:textId="77777777" w:rsidTr="008A2B63">
        <w:tc>
          <w:tcPr>
            <w:tcW w:w="614" w:type="dxa"/>
            <w:shd w:val="clear" w:color="auto" w:fill="auto"/>
            <w:vAlign w:val="center"/>
          </w:tcPr>
          <w:p w14:paraId="1C43943E" w14:textId="4B896719" w:rsidR="0035597C" w:rsidRPr="008A2B63" w:rsidRDefault="0035597C" w:rsidP="0035597C">
            <w:pPr>
              <w:jc w:val="center"/>
              <w:rPr>
                <w:rFonts w:asciiTheme="majorBidi" w:hAnsiTheme="majorBidi" w:cstheme="majorBidi"/>
                <w:rtl/>
                <w:lang w:bidi="ar-JO"/>
              </w:rPr>
            </w:pPr>
            <w:r w:rsidRPr="008A2B63">
              <w:rPr>
                <w:rFonts w:asciiTheme="majorBidi" w:hAnsiTheme="majorBidi" w:cstheme="majorBidi"/>
                <w:lang w:bidi="ar-JO"/>
              </w:rPr>
              <w:t>Sp</w:t>
            </w:r>
            <w:r>
              <w:rPr>
                <w:rFonts w:asciiTheme="majorBidi" w:hAnsiTheme="majorBidi" w:cstheme="majorBidi"/>
                <w:lang w:bidi="ar-JO"/>
              </w:rPr>
              <w:t>1</w:t>
            </w:r>
          </w:p>
        </w:tc>
        <w:tc>
          <w:tcPr>
            <w:tcW w:w="3742" w:type="dxa"/>
            <w:shd w:val="clear" w:color="auto" w:fill="auto"/>
            <w:vAlign w:val="center"/>
          </w:tcPr>
          <w:p w14:paraId="679AC778" w14:textId="7EB14C05" w:rsidR="0035597C" w:rsidRPr="0035597C" w:rsidRDefault="0035597C" w:rsidP="0035597C">
            <w:pPr>
              <w:shd w:val="clear" w:color="auto" w:fill="FFFFFF"/>
              <w:bidi/>
              <w:spacing w:before="100" w:beforeAutospacing="1" w:after="100" w:afterAutospacing="1"/>
              <w:jc w:val="both"/>
              <w:rPr>
                <w:rFonts w:ascii="Simplified Arabic" w:hAnsi="Simplified Arabic" w:cs="Simplified Arabic"/>
                <w:rtl/>
                <w:lang w:bidi="ar-JO"/>
              </w:rPr>
            </w:pPr>
            <w:r w:rsidRPr="00004BB1">
              <w:rPr>
                <w:rFonts w:ascii="Simplified Arabic" w:eastAsia="Times New Roman" w:hAnsi="Simplified Arabic" w:cs="Simplified Arabic"/>
                <w:color w:val="000000"/>
                <w:rtl/>
                <w:lang w:val="sq-AL" w:eastAsia="sq-AL"/>
              </w:rPr>
              <w:t>قراءة التراث بعين الحاضر</w:t>
            </w:r>
          </w:p>
        </w:tc>
        <w:tc>
          <w:tcPr>
            <w:tcW w:w="1486" w:type="dxa"/>
            <w:shd w:val="clear" w:color="auto" w:fill="auto"/>
          </w:tcPr>
          <w:p w14:paraId="37E3223B" w14:textId="049803D9" w:rsidR="0035597C" w:rsidRDefault="0035597C" w:rsidP="0035597C">
            <w:pPr>
              <w:jc w:val="center"/>
              <w:rPr>
                <w:rFonts w:asciiTheme="majorBidi" w:hAnsiTheme="majorBidi" w:cstheme="majorBidi"/>
                <w:b/>
                <w:bCs/>
                <w:sz w:val="24"/>
                <w:szCs w:val="24"/>
                <w:rtl/>
                <w:lang w:bidi="ar-JO"/>
              </w:rPr>
            </w:pPr>
            <w:r w:rsidRPr="009E6707">
              <w:rPr>
                <w:rFonts w:ascii="Simplified Arabic" w:hAnsi="Simplified Arabic" w:cs="Simplified Arabic" w:hint="cs"/>
                <w:rtl/>
                <w:lang w:bidi="ar-JO"/>
              </w:rPr>
              <w:t>حلقة بحث في الأدب العربي القديم</w:t>
            </w:r>
          </w:p>
        </w:tc>
        <w:tc>
          <w:tcPr>
            <w:tcW w:w="1854" w:type="dxa"/>
            <w:shd w:val="clear" w:color="auto" w:fill="auto"/>
            <w:vAlign w:val="center"/>
          </w:tcPr>
          <w:p w14:paraId="1FA510E5" w14:textId="512E0430" w:rsidR="0035597C" w:rsidRPr="008A2B63" w:rsidRDefault="0035597C" w:rsidP="0035597C">
            <w:pPr>
              <w:jc w:val="center"/>
              <w:rPr>
                <w:rFonts w:ascii="Simplified Arabic" w:hAnsi="Simplified Arabic" w:cs="Simplified Arabic"/>
                <w:rtl/>
                <w:lang w:bidi="ar-JO"/>
              </w:rPr>
            </w:pPr>
            <w:r w:rsidRPr="008A2B63">
              <w:rPr>
                <w:rFonts w:ascii="Simplified Arabic" w:hAnsi="Simplified Arabic" w:cs="Simplified Arabic"/>
                <w:rtl/>
                <w:lang w:bidi="ar-JO"/>
              </w:rPr>
              <w:t>تقديم محاضرة</w:t>
            </w:r>
            <w:r>
              <w:rPr>
                <w:rFonts w:ascii="Simplified Arabic" w:hAnsi="Simplified Arabic" w:cs="Simplified Arabic" w:hint="cs"/>
                <w:rtl/>
                <w:lang w:bidi="ar-JO"/>
              </w:rPr>
              <w:t xml:space="preserve"> وحوار </w:t>
            </w:r>
          </w:p>
        </w:tc>
        <w:tc>
          <w:tcPr>
            <w:tcW w:w="1346" w:type="dxa"/>
            <w:shd w:val="clear" w:color="auto" w:fill="auto"/>
            <w:vAlign w:val="center"/>
          </w:tcPr>
          <w:p w14:paraId="1A85E468" w14:textId="5C3E181E" w:rsidR="0035597C" w:rsidRPr="008A2B63" w:rsidRDefault="0035597C" w:rsidP="0035597C">
            <w:pPr>
              <w:jc w:val="center"/>
              <w:rPr>
                <w:rFonts w:ascii="Simplified Arabic" w:hAnsi="Simplified Arabic" w:cs="Simplified Arabic"/>
                <w:rtl/>
                <w:lang w:bidi="ar-JO"/>
              </w:rPr>
            </w:pPr>
            <w:r>
              <w:rPr>
                <w:rFonts w:ascii="Simplified Arabic" w:hAnsi="Simplified Arabic" w:cs="Simplified Arabic" w:hint="cs"/>
                <w:rtl/>
                <w:lang w:bidi="ar-JO"/>
              </w:rPr>
              <w:t>80</w:t>
            </w:r>
            <w:r w:rsidRPr="008A2B63">
              <w:rPr>
                <w:rFonts w:ascii="Simplified Arabic" w:hAnsi="Simplified Arabic" w:cs="Simplified Arabic"/>
                <w:rtl/>
                <w:lang w:bidi="ar-JO"/>
              </w:rPr>
              <w:t>%</w:t>
            </w:r>
          </w:p>
        </w:tc>
      </w:tr>
      <w:tr w:rsidR="0035597C" w:rsidRPr="002816F6" w14:paraId="4890C2D6" w14:textId="77777777" w:rsidTr="008A2B63">
        <w:tc>
          <w:tcPr>
            <w:tcW w:w="614" w:type="dxa"/>
            <w:shd w:val="clear" w:color="auto" w:fill="auto"/>
            <w:vAlign w:val="center"/>
          </w:tcPr>
          <w:p w14:paraId="609751F3" w14:textId="2D2EEC2F" w:rsidR="0035597C" w:rsidRPr="008A2B63" w:rsidRDefault="0035597C" w:rsidP="0035597C">
            <w:pPr>
              <w:jc w:val="center"/>
              <w:rPr>
                <w:rFonts w:asciiTheme="majorBidi" w:hAnsiTheme="majorBidi" w:cstheme="majorBidi"/>
                <w:lang w:bidi="ar-JO"/>
              </w:rPr>
            </w:pPr>
            <w:r>
              <w:rPr>
                <w:rFonts w:asciiTheme="majorBidi" w:hAnsiTheme="majorBidi" w:cstheme="majorBidi"/>
                <w:lang w:bidi="ar-JO"/>
              </w:rPr>
              <w:t>Sp2</w:t>
            </w:r>
          </w:p>
        </w:tc>
        <w:tc>
          <w:tcPr>
            <w:tcW w:w="3742" w:type="dxa"/>
            <w:shd w:val="clear" w:color="auto" w:fill="auto"/>
            <w:vAlign w:val="center"/>
          </w:tcPr>
          <w:p w14:paraId="282FCE7D" w14:textId="0B6722F2" w:rsidR="0035597C" w:rsidRPr="0035597C" w:rsidRDefault="0035597C" w:rsidP="0035597C">
            <w:pPr>
              <w:shd w:val="clear" w:color="auto" w:fill="FFFFFF"/>
              <w:bidi/>
              <w:spacing w:before="100" w:beforeAutospacing="1" w:after="100" w:afterAutospacing="1"/>
              <w:jc w:val="both"/>
              <w:rPr>
                <w:rFonts w:ascii="Simplified Arabic" w:hAnsi="Simplified Arabic" w:cs="Simplified Arabic"/>
                <w:rtl/>
                <w:lang w:val="sq-AL" w:bidi="ar-JO"/>
              </w:rPr>
            </w:pPr>
            <w:r w:rsidRPr="00004BB1">
              <w:rPr>
                <w:rFonts w:ascii="Simplified Arabic" w:eastAsia="Times New Roman" w:hAnsi="Simplified Arabic" w:cs="Simplified Arabic"/>
                <w:color w:val="000000"/>
                <w:rtl/>
                <w:lang w:val="sq-AL" w:eastAsia="sq-AL"/>
              </w:rPr>
              <w:t>تعزيز الإمكانات الإبداعية والنقدية للإسهام في الحركة الثقافية والإعلامية واللغوية</w:t>
            </w:r>
          </w:p>
        </w:tc>
        <w:tc>
          <w:tcPr>
            <w:tcW w:w="1486" w:type="dxa"/>
            <w:shd w:val="clear" w:color="auto" w:fill="auto"/>
          </w:tcPr>
          <w:p w14:paraId="4D116AE0" w14:textId="45220774" w:rsidR="0035597C" w:rsidRPr="00D30EE3" w:rsidRDefault="0035597C" w:rsidP="0035597C">
            <w:pPr>
              <w:jc w:val="center"/>
              <w:rPr>
                <w:rFonts w:ascii="Simplified Arabic" w:hAnsi="Simplified Arabic" w:cs="Simplified Arabic"/>
                <w:rtl/>
                <w:lang w:bidi="ar-JO"/>
              </w:rPr>
            </w:pPr>
            <w:r w:rsidRPr="009E6707">
              <w:rPr>
                <w:rFonts w:ascii="Simplified Arabic" w:hAnsi="Simplified Arabic" w:cs="Simplified Arabic" w:hint="cs"/>
                <w:rtl/>
                <w:lang w:bidi="ar-JO"/>
              </w:rPr>
              <w:t>حلقة بحث في الأدب العربي القديم</w:t>
            </w:r>
          </w:p>
        </w:tc>
        <w:tc>
          <w:tcPr>
            <w:tcW w:w="1854" w:type="dxa"/>
            <w:shd w:val="clear" w:color="auto" w:fill="auto"/>
            <w:vAlign w:val="center"/>
          </w:tcPr>
          <w:p w14:paraId="303DE892" w14:textId="65691D31" w:rsidR="0035597C" w:rsidRPr="008A2B63" w:rsidRDefault="0035597C" w:rsidP="0035597C">
            <w:pPr>
              <w:jc w:val="center"/>
              <w:rPr>
                <w:rFonts w:ascii="Simplified Arabic" w:hAnsi="Simplified Arabic" w:cs="Simplified Arabic"/>
                <w:rtl/>
                <w:lang w:bidi="ar-JO"/>
              </w:rPr>
            </w:pPr>
            <w:r>
              <w:rPr>
                <w:rFonts w:ascii="Simplified Arabic" w:hAnsi="Simplified Arabic" w:cs="Simplified Arabic" w:hint="cs"/>
                <w:rtl/>
                <w:lang w:bidi="ar-JO"/>
              </w:rPr>
              <w:t>حوار تفاعلي</w:t>
            </w:r>
          </w:p>
        </w:tc>
        <w:tc>
          <w:tcPr>
            <w:tcW w:w="1346" w:type="dxa"/>
            <w:shd w:val="clear" w:color="auto" w:fill="auto"/>
            <w:vAlign w:val="center"/>
          </w:tcPr>
          <w:p w14:paraId="520FF0AB" w14:textId="4163F21D" w:rsidR="0035597C" w:rsidRPr="008A2B63" w:rsidRDefault="0035597C" w:rsidP="0035597C">
            <w:pPr>
              <w:jc w:val="center"/>
              <w:rPr>
                <w:rFonts w:ascii="Simplified Arabic" w:hAnsi="Simplified Arabic" w:cs="Simplified Arabic"/>
                <w:rtl/>
                <w:lang w:bidi="ar-JO"/>
              </w:rPr>
            </w:pPr>
            <w:r>
              <w:rPr>
                <w:rFonts w:ascii="Simplified Arabic" w:hAnsi="Simplified Arabic" w:cs="Simplified Arabic" w:hint="cs"/>
                <w:rtl/>
                <w:lang w:bidi="ar-JO"/>
              </w:rPr>
              <w:t>75%</w:t>
            </w:r>
          </w:p>
        </w:tc>
      </w:tr>
      <w:tr w:rsidR="0035597C" w:rsidRPr="002816F6" w14:paraId="7671475A" w14:textId="77777777" w:rsidTr="008A2B63">
        <w:tc>
          <w:tcPr>
            <w:tcW w:w="614" w:type="dxa"/>
            <w:shd w:val="clear" w:color="auto" w:fill="auto"/>
            <w:vAlign w:val="center"/>
          </w:tcPr>
          <w:p w14:paraId="6D9C8636" w14:textId="6F535AA6" w:rsidR="0035597C" w:rsidRDefault="0035597C" w:rsidP="0035597C">
            <w:pPr>
              <w:jc w:val="center"/>
              <w:rPr>
                <w:rFonts w:asciiTheme="majorBidi" w:hAnsiTheme="majorBidi" w:cstheme="majorBidi"/>
                <w:lang w:bidi="ar-JO"/>
              </w:rPr>
            </w:pPr>
            <w:r>
              <w:rPr>
                <w:rFonts w:asciiTheme="majorBidi" w:hAnsiTheme="majorBidi" w:cstheme="majorBidi"/>
                <w:lang w:bidi="ar-JO"/>
              </w:rPr>
              <w:t>Sp3</w:t>
            </w:r>
          </w:p>
        </w:tc>
        <w:tc>
          <w:tcPr>
            <w:tcW w:w="3742" w:type="dxa"/>
            <w:shd w:val="clear" w:color="auto" w:fill="auto"/>
            <w:vAlign w:val="center"/>
          </w:tcPr>
          <w:p w14:paraId="28D5B93C" w14:textId="1731B429" w:rsidR="0035597C" w:rsidRPr="0035597C" w:rsidRDefault="0028299F" w:rsidP="0028299F">
            <w:pPr>
              <w:shd w:val="clear" w:color="auto" w:fill="FFFFFF"/>
              <w:bidi/>
              <w:spacing w:before="100" w:beforeAutospacing="1" w:after="100" w:afterAutospacing="1"/>
              <w:jc w:val="both"/>
              <w:rPr>
                <w:rFonts w:ascii="Simplified Arabic" w:eastAsia="Times New Roman" w:hAnsi="Simplified Arabic" w:cs="Simplified Arabic"/>
                <w:color w:val="000000"/>
                <w:rtl/>
                <w:lang w:val="sq-AL" w:eastAsia="sq-AL" w:bidi="ar-JO"/>
              </w:rPr>
            </w:pPr>
            <w:r>
              <w:rPr>
                <w:rFonts w:ascii="Simplified Arabic" w:eastAsia="Times New Roman" w:hAnsi="Simplified Arabic" w:cs="Simplified Arabic"/>
                <w:color w:val="000000"/>
                <w:rtl/>
                <w:lang w:val="sq-AL" w:eastAsia="sq-AL"/>
              </w:rPr>
              <w:t>تعزيز مكانة اللغة العربية</w:t>
            </w:r>
            <w:r w:rsidR="0035597C" w:rsidRPr="0035597C">
              <w:rPr>
                <w:rFonts w:ascii="Simplified Arabic" w:eastAsia="Times New Roman" w:hAnsi="Simplified Arabic" w:cs="Simplified Arabic"/>
                <w:color w:val="000000"/>
                <w:rtl/>
                <w:lang w:val="sq-AL" w:eastAsia="sq-AL"/>
              </w:rPr>
              <w:t xml:space="preserve"> في مواجهة التحديات</w:t>
            </w:r>
          </w:p>
        </w:tc>
        <w:tc>
          <w:tcPr>
            <w:tcW w:w="1486" w:type="dxa"/>
            <w:shd w:val="clear" w:color="auto" w:fill="auto"/>
          </w:tcPr>
          <w:p w14:paraId="2A2FF0C4" w14:textId="58561849" w:rsidR="0035597C" w:rsidRPr="009E6707" w:rsidRDefault="0035597C" w:rsidP="0035597C">
            <w:pPr>
              <w:jc w:val="center"/>
              <w:rPr>
                <w:rFonts w:ascii="Simplified Arabic" w:hAnsi="Simplified Arabic" w:cs="Simplified Arabic"/>
                <w:rtl/>
                <w:lang w:bidi="ar-JO"/>
              </w:rPr>
            </w:pPr>
            <w:r w:rsidRPr="009E6707">
              <w:rPr>
                <w:rFonts w:ascii="Simplified Arabic" w:hAnsi="Simplified Arabic" w:cs="Simplified Arabic" w:hint="cs"/>
                <w:rtl/>
                <w:lang w:bidi="ar-JO"/>
              </w:rPr>
              <w:t>حلقة بحث في الأدب العربي القديم</w:t>
            </w:r>
          </w:p>
        </w:tc>
        <w:tc>
          <w:tcPr>
            <w:tcW w:w="1854" w:type="dxa"/>
            <w:shd w:val="clear" w:color="auto" w:fill="auto"/>
            <w:vAlign w:val="center"/>
          </w:tcPr>
          <w:p w14:paraId="0C344B00" w14:textId="0833B2EF" w:rsidR="0035597C" w:rsidRDefault="0035597C" w:rsidP="0035597C">
            <w:pPr>
              <w:jc w:val="center"/>
              <w:rPr>
                <w:rFonts w:ascii="Simplified Arabic" w:hAnsi="Simplified Arabic" w:cs="Simplified Arabic"/>
                <w:rtl/>
                <w:lang w:bidi="ar-JO"/>
              </w:rPr>
            </w:pPr>
            <w:r>
              <w:rPr>
                <w:rFonts w:ascii="Simplified Arabic" w:hAnsi="Simplified Arabic" w:cs="Simplified Arabic" w:hint="cs"/>
                <w:rtl/>
                <w:lang w:bidi="ar-JO"/>
              </w:rPr>
              <w:t>مناقشة وحوار</w:t>
            </w:r>
          </w:p>
        </w:tc>
        <w:tc>
          <w:tcPr>
            <w:tcW w:w="1346" w:type="dxa"/>
            <w:shd w:val="clear" w:color="auto" w:fill="auto"/>
            <w:vAlign w:val="center"/>
          </w:tcPr>
          <w:p w14:paraId="4D2DF087" w14:textId="6D38F385" w:rsidR="0035597C" w:rsidRDefault="0035597C" w:rsidP="0035597C">
            <w:pPr>
              <w:jc w:val="center"/>
              <w:rPr>
                <w:rFonts w:ascii="Simplified Arabic" w:hAnsi="Simplified Arabic" w:cs="Simplified Arabic"/>
                <w:rtl/>
                <w:lang w:bidi="ar-JO"/>
              </w:rPr>
            </w:pPr>
            <w:r>
              <w:rPr>
                <w:rFonts w:ascii="Simplified Arabic" w:hAnsi="Simplified Arabic" w:cs="Simplified Arabic" w:hint="cs"/>
                <w:rtl/>
                <w:lang w:bidi="ar-JO"/>
              </w:rPr>
              <w:t>90%</w:t>
            </w:r>
          </w:p>
        </w:tc>
      </w:tr>
      <w:tr w:rsidR="0035597C" w:rsidRPr="002816F6" w14:paraId="01411BE8" w14:textId="77777777" w:rsidTr="008A2B63">
        <w:tc>
          <w:tcPr>
            <w:tcW w:w="614" w:type="dxa"/>
            <w:shd w:val="clear" w:color="auto" w:fill="auto"/>
            <w:vAlign w:val="center"/>
          </w:tcPr>
          <w:p w14:paraId="475E69E0" w14:textId="7DA9726A" w:rsidR="0035597C" w:rsidRPr="008A2B63" w:rsidRDefault="0035597C" w:rsidP="0035597C">
            <w:pPr>
              <w:jc w:val="center"/>
              <w:rPr>
                <w:rFonts w:asciiTheme="majorBidi" w:hAnsiTheme="majorBidi" w:cstheme="majorBidi"/>
                <w:lang w:bidi="ar-JO"/>
              </w:rPr>
            </w:pPr>
            <w:r w:rsidRPr="008A2B63">
              <w:rPr>
                <w:rFonts w:asciiTheme="majorBidi" w:hAnsiTheme="majorBidi" w:cstheme="majorBidi"/>
                <w:lang w:bidi="ar-JO"/>
              </w:rPr>
              <w:t>C</w:t>
            </w:r>
            <w:r>
              <w:rPr>
                <w:rFonts w:asciiTheme="majorBidi" w:hAnsiTheme="majorBidi" w:cstheme="majorBidi"/>
                <w:lang w:bidi="ar-JO"/>
              </w:rPr>
              <w:t>p1</w:t>
            </w:r>
          </w:p>
        </w:tc>
        <w:tc>
          <w:tcPr>
            <w:tcW w:w="3742" w:type="dxa"/>
            <w:shd w:val="clear" w:color="auto" w:fill="auto"/>
            <w:vAlign w:val="center"/>
          </w:tcPr>
          <w:p w14:paraId="0C1087C0" w14:textId="7554A77C" w:rsidR="0035597C" w:rsidRPr="0035597C" w:rsidRDefault="0035597C" w:rsidP="0028299F">
            <w:pPr>
              <w:shd w:val="clear" w:color="auto" w:fill="FFFFFF"/>
              <w:bidi/>
              <w:spacing w:before="100" w:beforeAutospacing="1" w:after="100" w:afterAutospacing="1"/>
              <w:jc w:val="both"/>
              <w:rPr>
                <w:rFonts w:ascii="Simplified Arabic" w:hAnsi="Simplified Arabic" w:cs="Simplified Arabic"/>
                <w:color w:val="000000" w:themeColor="text1"/>
                <w:shd w:val="clear" w:color="auto" w:fill="FFFFFF"/>
                <w:rtl/>
                <w:lang w:val="sq-AL"/>
              </w:rPr>
            </w:pPr>
            <w:r w:rsidRPr="00004BB1">
              <w:rPr>
                <w:rFonts w:ascii="Simplified Arabic" w:eastAsia="Times New Roman" w:hAnsi="Simplified Arabic" w:cs="Simplified Arabic"/>
                <w:color w:val="000000"/>
                <w:rtl/>
                <w:lang w:val="sq-AL" w:eastAsia="sq-AL"/>
              </w:rPr>
              <w:t>دعم الحركة الأدبية والنقدية في الأردن وفي الوطن العربي ب</w:t>
            </w:r>
            <w:r w:rsidR="0028299F">
              <w:rPr>
                <w:rFonts w:ascii="Simplified Arabic" w:eastAsia="Times New Roman" w:hAnsi="Simplified Arabic" w:cs="Simplified Arabic" w:hint="cs"/>
                <w:color w:val="000000"/>
                <w:rtl/>
                <w:lang w:val="sq-AL" w:eastAsia="sq-AL"/>
              </w:rPr>
              <w:t>وجه</w:t>
            </w:r>
            <w:r w:rsidRPr="00004BB1">
              <w:rPr>
                <w:rFonts w:ascii="Simplified Arabic" w:eastAsia="Times New Roman" w:hAnsi="Simplified Arabic" w:cs="Simplified Arabic"/>
                <w:color w:val="000000"/>
                <w:rtl/>
                <w:lang w:val="sq-AL" w:eastAsia="sq-AL"/>
              </w:rPr>
              <w:t xml:space="preserve"> عام</w:t>
            </w:r>
          </w:p>
        </w:tc>
        <w:tc>
          <w:tcPr>
            <w:tcW w:w="1486" w:type="dxa"/>
            <w:shd w:val="clear" w:color="auto" w:fill="auto"/>
          </w:tcPr>
          <w:p w14:paraId="71348E43" w14:textId="1461BF5F" w:rsidR="0035597C" w:rsidRDefault="0035597C" w:rsidP="0035597C">
            <w:pPr>
              <w:jc w:val="center"/>
              <w:rPr>
                <w:rFonts w:asciiTheme="majorBidi" w:hAnsiTheme="majorBidi" w:cstheme="majorBidi"/>
                <w:b/>
                <w:bCs/>
                <w:sz w:val="24"/>
                <w:szCs w:val="24"/>
                <w:rtl/>
                <w:lang w:bidi="ar-JO"/>
              </w:rPr>
            </w:pPr>
            <w:r w:rsidRPr="009E6707">
              <w:rPr>
                <w:rFonts w:ascii="Simplified Arabic" w:hAnsi="Simplified Arabic" w:cs="Simplified Arabic" w:hint="cs"/>
                <w:rtl/>
                <w:lang w:bidi="ar-JO"/>
              </w:rPr>
              <w:t>حلقة بحث في الأدب العربي القديم</w:t>
            </w:r>
          </w:p>
        </w:tc>
        <w:tc>
          <w:tcPr>
            <w:tcW w:w="1854" w:type="dxa"/>
            <w:shd w:val="clear" w:color="auto" w:fill="auto"/>
            <w:vAlign w:val="center"/>
          </w:tcPr>
          <w:p w14:paraId="0842A56B" w14:textId="4ABCCE98" w:rsidR="0035597C" w:rsidRPr="008A2B63" w:rsidRDefault="0035597C" w:rsidP="0035597C">
            <w:pPr>
              <w:jc w:val="center"/>
              <w:rPr>
                <w:rFonts w:ascii="Simplified Arabic" w:hAnsi="Simplified Arabic" w:cs="Simplified Arabic"/>
                <w:rtl/>
                <w:lang w:bidi="ar-JO"/>
              </w:rPr>
            </w:pPr>
            <w:r w:rsidRPr="008A2B63">
              <w:rPr>
                <w:rFonts w:ascii="Simplified Arabic" w:hAnsi="Simplified Arabic" w:cs="Simplified Arabic"/>
                <w:rtl/>
                <w:lang w:bidi="ar-JO"/>
              </w:rPr>
              <w:t>عرض تقديمي</w:t>
            </w:r>
          </w:p>
        </w:tc>
        <w:tc>
          <w:tcPr>
            <w:tcW w:w="1346" w:type="dxa"/>
            <w:shd w:val="clear" w:color="auto" w:fill="auto"/>
            <w:vAlign w:val="center"/>
          </w:tcPr>
          <w:p w14:paraId="7FD09DC2" w14:textId="23CA2E6D" w:rsidR="0035597C" w:rsidRPr="008A2B63" w:rsidRDefault="0035597C" w:rsidP="0035597C">
            <w:pPr>
              <w:jc w:val="center"/>
              <w:rPr>
                <w:rFonts w:ascii="Simplified Arabic" w:hAnsi="Simplified Arabic" w:cs="Simplified Arabic"/>
                <w:rtl/>
                <w:lang w:bidi="ar-JO"/>
              </w:rPr>
            </w:pPr>
            <w:r>
              <w:rPr>
                <w:rFonts w:ascii="Simplified Arabic" w:hAnsi="Simplified Arabic" w:cs="Simplified Arabic" w:hint="cs"/>
                <w:rtl/>
                <w:lang w:bidi="ar-JO"/>
              </w:rPr>
              <w:t>70</w:t>
            </w:r>
            <w:r w:rsidRPr="008A2B63">
              <w:rPr>
                <w:rFonts w:ascii="Simplified Arabic" w:hAnsi="Simplified Arabic" w:cs="Simplified Arabic"/>
                <w:rtl/>
                <w:lang w:bidi="ar-JO"/>
              </w:rPr>
              <w:t>%</w:t>
            </w:r>
          </w:p>
        </w:tc>
      </w:tr>
      <w:tr w:rsidR="0035597C" w:rsidRPr="002816F6" w14:paraId="628E580A" w14:textId="77777777" w:rsidTr="008A2B63">
        <w:tc>
          <w:tcPr>
            <w:tcW w:w="614" w:type="dxa"/>
            <w:shd w:val="clear" w:color="auto" w:fill="auto"/>
            <w:vAlign w:val="center"/>
          </w:tcPr>
          <w:p w14:paraId="0869B1B9" w14:textId="1D1DC21F" w:rsidR="0035597C" w:rsidRPr="008A2B63" w:rsidRDefault="0035597C" w:rsidP="0035597C">
            <w:pPr>
              <w:jc w:val="center"/>
              <w:rPr>
                <w:rFonts w:asciiTheme="majorBidi" w:hAnsiTheme="majorBidi" w:cstheme="majorBidi"/>
                <w:lang w:bidi="ar-JO"/>
              </w:rPr>
            </w:pPr>
            <w:r>
              <w:rPr>
                <w:rFonts w:asciiTheme="majorBidi" w:hAnsiTheme="majorBidi" w:cstheme="majorBidi"/>
                <w:lang w:bidi="ar-JO"/>
              </w:rPr>
              <w:t>Cp2</w:t>
            </w:r>
          </w:p>
        </w:tc>
        <w:tc>
          <w:tcPr>
            <w:tcW w:w="3742" w:type="dxa"/>
            <w:shd w:val="clear" w:color="auto" w:fill="auto"/>
            <w:vAlign w:val="center"/>
          </w:tcPr>
          <w:p w14:paraId="59D3C046" w14:textId="5CBD7103" w:rsidR="0035597C" w:rsidRPr="0035597C" w:rsidRDefault="0028299F" w:rsidP="0035597C">
            <w:pPr>
              <w:shd w:val="clear" w:color="auto" w:fill="FFFFFF"/>
              <w:bidi/>
              <w:spacing w:before="100" w:beforeAutospacing="1" w:after="100" w:afterAutospacing="1"/>
              <w:jc w:val="both"/>
              <w:rPr>
                <w:rFonts w:ascii="Simplified Arabic" w:hAnsi="Simplified Arabic" w:cs="Simplified Arabic"/>
                <w:rtl/>
                <w:lang w:val="sq-AL" w:bidi="ar-JO"/>
              </w:rPr>
            </w:pPr>
            <w:r>
              <w:rPr>
                <w:rFonts w:ascii="Simplified Arabic" w:eastAsia="Times New Roman" w:hAnsi="Simplified Arabic" w:cs="Simplified Arabic" w:hint="cs"/>
                <w:color w:val="000000"/>
                <w:rtl/>
                <w:lang w:val="sq-AL" w:eastAsia="sq-AL"/>
              </w:rPr>
              <w:t>إقدار</w:t>
            </w:r>
            <w:r w:rsidR="0035597C" w:rsidRPr="00004BB1">
              <w:rPr>
                <w:rFonts w:ascii="Simplified Arabic" w:eastAsia="Times New Roman" w:hAnsi="Simplified Arabic" w:cs="Simplified Arabic"/>
                <w:color w:val="000000"/>
                <w:rtl/>
                <w:lang w:val="sq-AL" w:eastAsia="sq-AL"/>
              </w:rPr>
              <w:t xml:space="preserve"> الباحثين على التخطيط اللغوي وصناعة السياسات اللغوية</w:t>
            </w:r>
          </w:p>
        </w:tc>
        <w:tc>
          <w:tcPr>
            <w:tcW w:w="1486" w:type="dxa"/>
            <w:shd w:val="clear" w:color="auto" w:fill="auto"/>
          </w:tcPr>
          <w:p w14:paraId="2B8434DE" w14:textId="2211A4BC" w:rsidR="0035597C" w:rsidRPr="00D30EE3" w:rsidRDefault="0035597C" w:rsidP="0035597C">
            <w:pPr>
              <w:jc w:val="center"/>
              <w:rPr>
                <w:rFonts w:ascii="Simplified Arabic" w:hAnsi="Simplified Arabic" w:cs="Simplified Arabic"/>
                <w:rtl/>
                <w:lang w:bidi="ar-JO"/>
              </w:rPr>
            </w:pPr>
            <w:r w:rsidRPr="009E6707">
              <w:rPr>
                <w:rFonts w:ascii="Simplified Arabic" w:hAnsi="Simplified Arabic" w:cs="Simplified Arabic" w:hint="cs"/>
                <w:rtl/>
                <w:lang w:bidi="ar-JO"/>
              </w:rPr>
              <w:t>حلقة بحث في الأدب العربي القديم</w:t>
            </w:r>
          </w:p>
        </w:tc>
        <w:tc>
          <w:tcPr>
            <w:tcW w:w="1854" w:type="dxa"/>
            <w:shd w:val="clear" w:color="auto" w:fill="auto"/>
            <w:vAlign w:val="center"/>
          </w:tcPr>
          <w:p w14:paraId="764FE433" w14:textId="77777777" w:rsidR="0035597C" w:rsidRDefault="0035597C" w:rsidP="0035597C">
            <w:pPr>
              <w:jc w:val="center"/>
              <w:rPr>
                <w:rFonts w:ascii="Simplified Arabic" w:hAnsi="Simplified Arabic" w:cs="Simplified Arabic"/>
                <w:rtl/>
                <w:lang w:bidi="ar-JO"/>
              </w:rPr>
            </w:pPr>
            <w:r>
              <w:rPr>
                <w:rFonts w:ascii="Simplified Arabic" w:hAnsi="Simplified Arabic" w:cs="Simplified Arabic" w:hint="cs"/>
                <w:rtl/>
                <w:lang w:bidi="ar-JO"/>
              </w:rPr>
              <w:t>حوار تفاعلي</w:t>
            </w:r>
          </w:p>
          <w:p w14:paraId="09ECF0A8" w14:textId="34268A8A" w:rsidR="0035597C" w:rsidRPr="008A2B63" w:rsidRDefault="0035597C" w:rsidP="0035597C">
            <w:pPr>
              <w:jc w:val="center"/>
              <w:rPr>
                <w:rFonts w:ascii="Simplified Arabic" w:hAnsi="Simplified Arabic" w:cs="Simplified Arabic"/>
                <w:rtl/>
                <w:lang w:bidi="ar-JO"/>
              </w:rPr>
            </w:pPr>
            <w:r>
              <w:rPr>
                <w:rFonts w:ascii="Simplified Arabic" w:hAnsi="Simplified Arabic" w:cs="Simplified Arabic" w:hint="cs"/>
                <w:rtl/>
                <w:lang w:bidi="ar-JO"/>
              </w:rPr>
              <w:t>تقييم مقالي</w:t>
            </w:r>
          </w:p>
        </w:tc>
        <w:tc>
          <w:tcPr>
            <w:tcW w:w="1346" w:type="dxa"/>
            <w:shd w:val="clear" w:color="auto" w:fill="auto"/>
            <w:vAlign w:val="center"/>
          </w:tcPr>
          <w:p w14:paraId="61D925DC" w14:textId="5FB7E3EE" w:rsidR="0035597C" w:rsidRPr="008A2B63" w:rsidRDefault="0035597C" w:rsidP="0035597C">
            <w:pPr>
              <w:jc w:val="center"/>
              <w:rPr>
                <w:rFonts w:ascii="Simplified Arabic" w:hAnsi="Simplified Arabic" w:cs="Simplified Arabic"/>
                <w:rtl/>
                <w:lang w:bidi="ar-JO"/>
              </w:rPr>
            </w:pPr>
            <w:r>
              <w:rPr>
                <w:rFonts w:ascii="Simplified Arabic" w:hAnsi="Simplified Arabic" w:cs="Simplified Arabic" w:hint="cs"/>
                <w:rtl/>
                <w:lang w:bidi="ar-JO"/>
              </w:rPr>
              <w:t>85%</w:t>
            </w:r>
          </w:p>
        </w:tc>
      </w:tr>
      <w:tr w:rsidR="0035597C" w:rsidRPr="002816F6" w14:paraId="1F7DB28F" w14:textId="77777777" w:rsidTr="008A2B63">
        <w:tc>
          <w:tcPr>
            <w:tcW w:w="614" w:type="dxa"/>
            <w:shd w:val="clear" w:color="auto" w:fill="auto"/>
            <w:vAlign w:val="center"/>
          </w:tcPr>
          <w:p w14:paraId="2D6EEA06" w14:textId="1A87A5C1" w:rsidR="0035597C" w:rsidRDefault="0035597C" w:rsidP="0035597C">
            <w:pPr>
              <w:jc w:val="center"/>
              <w:rPr>
                <w:rFonts w:asciiTheme="majorBidi" w:hAnsiTheme="majorBidi" w:cstheme="majorBidi"/>
                <w:lang w:bidi="ar-JO"/>
              </w:rPr>
            </w:pPr>
            <w:r>
              <w:rPr>
                <w:rFonts w:asciiTheme="majorBidi" w:hAnsiTheme="majorBidi" w:cstheme="majorBidi"/>
                <w:lang w:bidi="ar-JO"/>
              </w:rPr>
              <w:t>Cp3</w:t>
            </w:r>
          </w:p>
        </w:tc>
        <w:tc>
          <w:tcPr>
            <w:tcW w:w="3742" w:type="dxa"/>
            <w:shd w:val="clear" w:color="auto" w:fill="auto"/>
            <w:vAlign w:val="center"/>
          </w:tcPr>
          <w:p w14:paraId="1314ABD8" w14:textId="5A85136C" w:rsidR="0035597C" w:rsidRPr="0035597C" w:rsidRDefault="0028299F" w:rsidP="0035597C">
            <w:pPr>
              <w:shd w:val="clear" w:color="auto" w:fill="F9F9F9"/>
              <w:bidi/>
              <w:spacing w:before="100" w:beforeAutospacing="1" w:after="100" w:afterAutospacing="1"/>
              <w:jc w:val="both"/>
              <w:rPr>
                <w:rFonts w:ascii="Simplified Arabic" w:hAnsi="Simplified Arabic" w:cs="Simplified Arabic"/>
                <w:rtl/>
                <w:lang w:val="sq-AL" w:bidi="ar-JO"/>
              </w:rPr>
            </w:pPr>
            <w:r>
              <w:rPr>
                <w:rFonts w:ascii="Simplified Arabic" w:eastAsia="Times New Roman" w:hAnsi="Simplified Arabic" w:cs="Simplified Arabic" w:hint="cs"/>
                <w:color w:val="000000"/>
                <w:rtl/>
                <w:lang w:val="sq-AL" w:eastAsia="sq-AL"/>
              </w:rPr>
              <w:t xml:space="preserve">إنماء </w:t>
            </w:r>
            <w:r w:rsidR="0035597C" w:rsidRPr="00004BB1">
              <w:rPr>
                <w:rFonts w:ascii="Simplified Arabic" w:eastAsia="Times New Roman" w:hAnsi="Simplified Arabic" w:cs="Simplified Arabic"/>
                <w:color w:val="000000"/>
                <w:rtl/>
                <w:lang w:val="sq-AL" w:eastAsia="sq-AL"/>
              </w:rPr>
              <w:t>روح الحوار والمناقشة والمشاركة في المحاضرات والندوات وغيرها</w:t>
            </w:r>
          </w:p>
        </w:tc>
        <w:tc>
          <w:tcPr>
            <w:tcW w:w="1486" w:type="dxa"/>
            <w:shd w:val="clear" w:color="auto" w:fill="auto"/>
          </w:tcPr>
          <w:p w14:paraId="1B1131C5" w14:textId="3016160C" w:rsidR="0035597C" w:rsidRDefault="0035597C" w:rsidP="0035597C">
            <w:pPr>
              <w:jc w:val="center"/>
              <w:rPr>
                <w:rFonts w:ascii="Simplified Arabic" w:hAnsi="Simplified Arabic" w:cs="Simplified Arabic"/>
                <w:rtl/>
                <w:lang w:bidi="ar-JO"/>
              </w:rPr>
            </w:pPr>
            <w:r w:rsidRPr="009E6707">
              <w:rPr>
                <w:rFonts w:ascii="Simplified Arabic" w:hAnsi="Simplified Arabic" w:cs="Simplified Arabic" w:hint="cs"/>
                <w:rtl/>
                <w:lang w:bidi="ar-JO"/>
              </w:rPr>
              <w:t>حلقة بحث في الأدب العربي القديم</w:t>
            </w:r>
          </w:p>
        </w:tc>
        <w:tc>
          <w:tcPr>
            <w:tcW w:w="1854" w:type="dxa"/>
            <w:shd w:val="clear" w:color="auto" w:fill="auto"/>
            <w:vAlign w:val="center"/>
          </w:tcPr>
          <w:p w14:paraId="7DAF2429" w14:textId="3335305F" w:rsidR="0035597C" w:rsidRDefault="0035597C" w:rsidP="0035597C">
            <w:pPr>
              <w:jc w:val="center"/>
              <w:rPr>
                <w:rFonts w:ascii="Simplified Arabic" w:hAnsi="Simplified Arabic" w:cs="Simplified Arabic"/>
                <w:rtl/>
                <w:lang w:bidi="ar-JO"/>
              </w:rPr>
            </w:pPr>
            <w:r>
              <w:rPr>
                <w:rFonts w:ascii="Simplified Arabic" w:hAnsi="Simplified Arabic" w:cs="Simplified Arabic" w:hint="cs"/>
                <w:rtl/>
                <w:lang w:bidi="ar-JO"/>
              </w:rPr>
              <w:t>عروض تقديمية</w:t>
            </w:r>
          </w:p>
        </w:tc>
        <w:tc>
          <w:tcPr>
            <w:tcW w:w="1346" w:type="dxa"/>
            <w:shd w:val="clear" w:color="auto" w:fill="auto"/>
            <w:vAlign w:val="center"/>
          </w:tcPr>
          <w:p w14:paraId="430B31AE" w14:textId="61E3DF9A" w:rsidR="0035597C" w:rsidRDefault="0035597C" w:rsidP="0035597C">
            <w:pPr>
              <w:jc w:val="center"/>
              <w:rPr>
                <w:rFonts w:ascii="Simplified Arabic" w:hAnsi="Simplified Arabic" w:cs="Simplified Arabic"/>
                <w:rtl/>
                <w:lang w:bidi="ar-JO"/>
              </w:rPr>
            </w:pPr>
            <w:r>
              <w:rPr>
                <w:rFonts w:ascii="Simplified Arabic" w:hAnsi="Simplified Arabic" w:cs="Simplified Arabic" w:hint="cs"/>
                <w:rtl/>
                <w:lang w:bidi="ar-JO"/>
              </w:rPr>
              <w:t>85%</w:t>
            </w:r>
          </w:p>
        </w:tc>
      </w:tr>
    </w:tbl>
    <w:p w14:paraId="6F42A32C" w14:textId="487C6504" w:rsidR="00000D15" w:rsidRDefault="00000D15" w:rsidP="00000D15">
      <w:pPr>
        <w:pStyle w:val="ListParagraph"/>
        <w:ind w:left="-112"/>
        <w:jc w:val="center"/>
        <w:rPr>
          <w:rFonts w:asciiTheme="majorBidi" w:hAnsiTheme="majorBidi" w:cstheme="majorBidi"/>
          <w:b/>
          <w:bCs/>
          <w:rtl/>
          <w:lang w:bidi="ar-JO"/>
        </w:rPr>
      </w:pPr>
    </w:p>
    <w:p w14:paraId="6A7AC585" w14:textId="77777777"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250"/>
      </w:tblGrid>
      <w:tr w:rsidR="00000D15" w:rsidRPr="002816F6" w14:paraId="1419312B" w14:textId="77777777" w:rsidTr="009971ED">
        <w:tc>
          <w:tcPr>
            <w:tcW w:w="792" w:type="dxa"/>
            <w:shd w:val="clear" w:color="auto" w:fill="D9D9D9" w:themeFill="background1" w:themeFillShade="D9"/>
            <w:vAlign w:val="center"/>
          </w:tcPr>
          <w:p w14:paraId="02F866F2"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250" w:type="dxa"/>
            <w:shd w:val="clear" w:color="auto" w:fill="D9D9D9" w:themeFill="background1" w:themeFillShade="D9"/>
            <w:vAlign w:val="center"/>
          </w:tcPr>
          <w:p w14:paraId="0E920D69"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14:paraId="07E0F242" w14:textId="77777777" w:rsidTr="009971ED">
        <w:tc>
          <w:tcPr>
            <w:tcW w:w="792" w:type="dxa"/>
            <w:shd w:val="clear" w:color="auto" w:fill="auto"/>
            <w:vAlign w:val="center"/>
          </w:tcPr>
          <w:p w14:paraId="257FF5B2" w14:textId="4597A29E" w:rsidR="00000D15" w:rsidRPr="00AD301B" w:rsidRDefault="009B4B3E" w:rsidP="00F45979">
            <w:pPr>
              <w:jc w:val="center"/>
              <w:rPr>
                <w:rFonts w:asciiTheme="majorBidi" w:hAnsiTheme="majorBidi" w:cstheme="majorBidi"/>
                <w:sz w:val="20"/>
                <w:szCs w:val="20"/>
                <w:rtl/>
                <w:lang w:bidi="ar-JO"/>
              </w:rPr>
            </w:pPr>
            <w:r>
              <w:rPr>
                <w:rFonts w:asciiTheme="majorBidi" w:hAnsiTheme="majorBidi" w:cstheme="majorBidi"/>
                <w:sz w:val="20"/>
                <w:szCs w:val="20"/>
                <w:lang w:bidi="ar-JO"/>
              </w:rPr>
              <w:t xml:space="preserve">Kp2, </w:t>
            </w:r>
            <w:r w:rsidR="0035597C">
              <w:rPr>
                <w:rFonts w:asciiTheme="majorBidi" w:hAnsiTheme="majorBidi" w:cstheme="majorBidi"/>
                <w:sz w:val="20"/>
                <w:szCs w:val="20"/>
                <w:lang w:bidi="ar-JO"/>
              </w:rPr>
              <w:t>Cp2</w:t>
            </w:r>
          </w:p>
        </w:tc>
        <w:tc>
          <w:tcPr>
            <w:tcW w:w="8250" w:type="dxa"/>
            <w:shd w:val="clear" w:color="auto" w:fill="auto"/>
            <w:vAlign w:val="center"/>
          </w:tcPr>
          <w:p w14:paraId="3901748C" w14:textId="673BA1E9" w:rsidR="00000D15" w:rsidRPr="00AD301B" w:rsidRDefault="00AD301B" w:rsidP="00AD301B">
            <w:pPr>
              <w:jc w:val="right"/>
              <w:rPr>
                <w:rFonts w:ascii="Simplified Arabic" w:hAnsi="Simplified Arabic" w:cs="Simplified Arabic"/>
                <w:rtl/>
                <w:lang w:bidi="ar-JO"/>
              </w:rPr>
            </w:pPr>
            <w:r w:rsidRPr="00AD301B">
              <w:rPr>
                <w:rFonts w:ascii="Simplified Arabic" w:hAnsi="Simplified Arabic" w:cs="Simplified Arabic"/>
                <w:rtl/>
                <w:lang w:bidi="ar-JO"/>
              </w:rPr>
              <w:t>تقييم بواسطة اختبار مقالي في منتصف الفصل</w:t>
            </w:r>
          </w:p>
        </w:tc>
      </w:tr>
      <w:tr w:rsidR="00000D15" w:rsidRPr="002816F6" w14:paraId="03C3FDAA" w14:textId="77777777" w:rsidTr="009971ED">
        <w:tc>
          <w:tcPr>
            <w:tcW w:w="792" w:type="dxa"/>
            <w:shd w:val="clear" w:color="auto" w:fill="auto"/>
            <w:vAlign w:val="center"/>
          </w:tcPr>
          <w:p w14:paraId="5BBA87D2" w14:textId="6C2582ED" w:rsidR="00000D15" w:rsidRPr="00AD301B" w:rsidRDefault="00D27AED" w:rsidP="00F45979">
            <w:pPr>
              <w:jc w:val="center"/>
              <w:rPr>
                <w:rFonts w:asciiTheme="majorBidi" w:hAnsiTheme="majorBidi" w:cstheme="majorBidi"/>
                <w:sz w:val="20"/>
                <w:szCs w:val="20"/>
                <w:rtl/>
                <w:lang w:bidi="ar-JO"/>
              </w:rPr>
            </w:pPr>
            <w:r>
              <w:rPr>
                <w:rFonts w:asciiTheme="majorBidi" w:hAnsiTheme="majorBidi" w:cstheme="majorBidi"/>
                <w:sz w:val="20"/>
                <w:szCs w:val="20"/>
                <w:lang w:bidi="ar-JO"/>
              </w:rPr>
              <w:t xml:space="preserve">Kp1, </w:t>
            </w:r>
            <w:r w:rsidR="00D121F9">
              <w:rPr>
                <w:rFonts w:asciiTheme="majorBidi" w:hAnsiTheme="majorBidi" w:cstheme="majorBidi"/>
                <w:sz w:val="20"/>
                <w:szCs w:val="20"/>
                <w:lang w:bidi="ar-JO"/>
              </w:rPr>
              <w:t>Kp</w:t>
            </w:r>
            <w:r w:rsidR="0035597C">
              <w:rPr>
                <w:rFonts w:asciiTheme="majorBidi" w:hAnsiTheme="majorBidi" w:cstheme="majorBidi"/>
                <w:sz w:val="20"/>
                <w:szCs w:val="20"/>
                <w:lang w:bidi="ar-JO"/>
              </w:rPr>
              <w:t>2</w:t>
            </w:r>
            <w:r>
              <w:rPr>
                <w:rFonts w:asciiTheme="majorBidi" w:hAnsiTheme="majorBidi" w:cstheme="majorBidi"/>
                <w:sz w:val="20"/>
                <w:szCs w:val="20"/>
                <w:lang w:bidi="ar-JO"/>
              </w:rPr>
              <w:t>, Sp</w:t>
            </w:r>
            <w:r w:rsidR="0035597C">
              <w:rPr>
                <w:rFonts w:asciiTheme="majorBidi" w:hAnsiTheme="majorBidi" w:cstheme="majorBidi"/>
                <w:sz w:val="20"/>
                <w:szCs w:val="20"/>
                <w:lang w:bidi="ar-JO"/>
              </w:rPr>
              <w:t>1, Sp2</w:t>
            </w:r>
            <w:r>
              <w:rPr>
                <w:rFonts w:asciiTheme="majorBidi" w:hAnsiTheme="majorBidi" w:cstheme="majorBidi"/>
                <w:sz w:val="20"/>
                <w:szCs w:val="20"/>
                <w:lang w:bidi="ar-JO"/>
              </w:rPr>
              <w:t xml:space="preserve"> </w:t>
            </w:r>
          </w:p>
        </w:tc>
        <w:tc>
          <w:tcPr>
            <w:tcW w:w="8250" w:type="dxa"/>
            <w:shd w:val="clear" w:color="auto" w:fill="auto"/>
            <w:vAlign w:val="center"/>
          </w:tcPr>
          <w:p w14:paraId="1DF965D2" w14:textId="21AF6FAE" w:rsidR="00000D15" w:rsidRPr="00AD301B" w:rsidRDefault="00AD301B" w:rsidP="00AD301B">
            <w:pPr>
              <w:jc w:val="right"/>
              <w:rPr>
                <w:rFonts w:ascii="Simplified Arabic" w:hAnsi="Simplified Arabic" w:cs="Simplified Arabic"/>
                <w:rtl/>
                <w:lang w:bidi="ar-JO"/>
              </w:rPr>
            </w:pPr>
            <w:r w:rsidRPr="00AD301B">
              <w:rPr>
                <w:rFonts w:ascii="Simplified Arabic" w:hAnsi="Simplified Arabic" w:cs="Simplified Arabic"/>
                <w:rtl/>
                <w:lang w:bidi="ar-JO"/>
              </w:rPr>
              <w:t>إعداد تقارير وبحوث علمية وعرضها في المحاضرات</w:t>
            </w:r>
          </w:p>
        </w:tc>
      </w:tr>
      <w:tr w:rsidR="00000D15" w:rsidRPr="002816F6" w14:paraId="3AE33471" w14:textId="77777777" w:rsidTr="009971ED">
        <w:tc>
          <w:tcPr>
            <w:tcW w:w="792" w:type="dxa"/>
            <w:shd w:val="clear" w:color="auto" w:fill="auto"/>
            <w:vAlign w:val="center"/>
          </w:tcPr>
          <w:p w14:paraId="10E7041B" w14:textId="5F2DD530" w:rsidR="00000D15" w:rsidRPr="00AD301B" w:rsidRDefault="0035597C" w:rsidP="00F45979">
            <w:pPr>
              <w:jc w:val="center"/>
              <w:rPr>
                <w:rFonts w:asciiTheme="majorBidi" w:hAnsiTheme="majorBidi" w:cstheme="majorBidi"/>
                <w:sz w:val="20"/>
                <w:szCs w:val="20"/>
                <w:rtl/>
                <w:lang w:bidi="ar-JO"/>
              </w:rPr>
            </w:pPr>
            <w:r>
              <w:rPr>
                <w:rFonts w:asciiTheme="majorBidi" w:hAnsiTheme="majorBidi" w:cstheme="majorBidi"/>
                <w:sz w:val="20"/>
                <w:szCs w:val="20"/>
                <w:lang w:bidi="ar-JO"/>
              </w:rPr>
              <w:t>Kp1, Kp2, Kp3, Sp1, Sp3, Cp3</w:t>
            </w:r>
          </w:p>
        </w:tc>
        <w:tc>
          <w:tcPr>
            <w:tcW w:w="8250" w:type="dxa"/>
            <w:shd w:val="clear" w:color="auto" w:fill="auto"/>
            <w:vAlign w:val="center"/>
          </w:tcPr>
          <w:p w14:paraId="09952CC5" w14:textId="20A99230" w:rsidR="00000D15" w:rsidRPr="00AD301B" w:rsidRDefault="00AD301B" w:rsidP="00AD301B">
            <w:pPr>
              <w:jc w:val="right"/>
              <w:rPr>
                <w:rFonts w:ascii="Simplified Arabic" w:hAnsi="Simplified Arabic" w:cs="Simplified Arabic"/>
                <w:rtl/>
                <w:lang w:bidi="ar-JO"/>
              </w:rPr>
            </w:pPr>
            <w:r w:rsidRPr="00AD301B">
              <w:rPr>
                <w:rFonts w:ascii="Simplified Arabic" w:hAnsi="Simplified Arabic" w:cs="Simplified Arabic"/>
                <w:rtl/>
                <w:lang w:bidi="ar-JO"/>
              </w:rPr>
              <w:t>مناظرات حوارية فردية وجماعية</w:t>
            </w:r>
          </w:p>
        </w:tc>
      </w:tr>
      <w:tr w:rsidR="009971ED" w:rsidRPr="002816F6" w14:paraId="1FBC5B32" w14:textId="77777777" w:rsidTr="009971ED">
        <w:tc>
          <w:tcPr>
            <w:tcW w:w="792" w:type="dxa"/>
            <w:shd w:val="clear" w:color="auto" w:fill="auto"/>
            <w:vAlign w:val="center"/>
          </w:tcPr>
          <w:p w14:paraId="395FB9B4" w14:textId="3F9FCAB8" w:rsidR="009971ED" w:rsidRPr="00AD301B" w:rsidRDefault="009971ED" w:rsidP="009971ED">
            <w:pPr>
              <w:jc w:val="center"/>
              <w:rPr>
                <w:rFonts w:asciiTheme="majorBidi" w:hAnsiTheme="majorBidi" w:cstheme="majorBidi"/>
                <w:sz w:val="20"/>
                <w:szCs w:val="20"/>
                <w:rtl/>
                <w:lang w:bidi="ar-JO"/>
              </w:rPr>
            </w:pPr>
            <w:r>
              <w:rPr>
                <w:rFonts w:asciiTheme="majorBidi" w:hAnsiTheme="majorBidi" w:cstheme="majorBidi"/>
                <w:sz w:val="20"/>
                <w:szCs w:val="20"/>
                <w:lang w:bidi="ar-JO"/>
              </w:rPr>
              <w:t>Cp3</w:t>
            </w:r>
          </w:p>
        </w:tc>
        <w:tc>
          <w:tcPr>
            <w:tcW w:w="8250" w:type="dxa"/>
            <w:shd w:val="clear" w:color="auto" w:fill="auto"/>
            <w:vAlign w:val="center"/>
          </w:tcPr>
          <w:p w14:paraId="28640263" w14:textId="7C58751D" w:rsidR="009971ED" w:rsidRPr="00AD301B" w:rsidRDefault="009971ED" w:rsidP="009971ED">
            <w:pPr>
              <w:jc w:val="right"/>
              <w:rPr>
                <w:rFonts w:ascii="Simplified Arabic" w:hAnsi="Simplified Arabic" w:cs="Simplified Arabic"/>
                <w:rtl/>
                <w:lang w:bidi="ar-JO"/>
              </w:rPr>
            </w:pPr>
            <w:r>
              <w:rPr>
                <w:rFonts w:ascii="Simplified Arabic" w:hAnsi="Simplified Arabic" w:cs="Simplified Arabic" w:hint="cs"/>
                <w:rtl/>
                <w:lang w:bidi="ar-JO"/>
              </w:rPr>
              <w:t>عروض تقديمية</w:t>
            </w:r>
            <w:r>
              <w:rPr>
                <w:rFonts w:ascii="Simplified Arabic" w:hAnsi="Simplified Arabic" w:cs="Simplified Arabic"/>
                <w:lang w:bidi="ar-JO"/>
              </w:rPr>
              <w:t xml:space="preserve"> </w:t>
            </w:r>
          </w:p>
        </w:tc>
      </w:tr>
      <w:tr w:rsidR="00000D15" w:rsidRPr="002816F6" w14:paraId="012D2517" w14:textId="77777777" w:rsidTr="009971ED">
        <w:tc>
          <w:tcPr>
            <w:tcW w:w="792" w:type="dxa"/>
            <w:shd w:val="clear" w:color="auto" w:fill="auto"/>
            <w:vAlign w:val="center"/>
          </w:tcPr>
          <w:p w14:paraId="18034EBB" w14:textId="1A582417" w:rsidR="00000D15" w:rsidRPr="00AD301B" w:rsidRDefault="009971ED" w:rsidP="009971ED">
            <w:pPr>
              <w:jc w:val="center"/>
              <w:rPr>
                <w:rFonts w:asciiTheme="majorBidi" w:hAnsiTheme="majorBidi" w:cstheme="majorBidi"/>
                <w:sz w:val="20"/>
                <w:szCs w:val="20"/>
                <w:lang w:bidi="ar-JO"/>
              </w:rPr>
            </w:pPr>
            <w:r>
              <w:rPr>
                <w:rFonts w:asciiTheme="majorBidi" w:hAnsiTheme="majorBidi" w:cstheme="majorBidi"/>
                <w:sz w:val="20"/>
                <w:szCs w:val="20"/>
                <w:lang w:bidi="ar-JO"/>
              </w:rPr>
              <w:t>Kp1, Kp3, Sp1, Cp2</w:t>
            </w:r>
          </w:p>
        </w:tc>
        <w:tc>
          <w:tcPr>
            <w:tcW w:w="8250" w:type="dxa"/>
            <w:shd w:val="clear" w:color="auto" w:fill="auto"/>
            <w:vAlign w:val="center"/>
          </w:tcPr>
          <w:p w14:paraId="51F00CF0" w14:textId="563EB2EB" w:rsidR="00000D15" w:rsidRPr="00AD301B" w:rsidRDefault="00AD301B" w:rsidP="00AD301B">
            <w:pPr>
              <w:jc w:val="right"/>
              <w:rPr>
                <w:rFonts w:ascii="Simplified Arabic" w:hAnsi="Simplified Arabic" w:cs="Simplified Arabic"/>
                <w:rtl/>
                <w:lang w:bidi="ar-JO"/>
              </w:rPr>
            </w:pPr>
            <w:r w:rsidRPr="00AD301B">
              <w:rPr>
                <w:rFonts w:ascii="Simplified Arabic" w:hAnsi="Simplified Arabic" w:cs="Simplified Arabic"/>
                <w:rtl/>
                <w:lang w:bidi="ar-JO"/>
              </w:rPr>
              <w:t>مناقشات صفية</w:t>
            </w:r>
          </w:p>
        </w:tc>
      </w:tr>
      <w:tr w:rsidR="00000D15" w:rsidRPr="002816F6" w14:paraId="3A686AB5" w14:textId="77777777" w:rsidTr="009971ED">
        <w:tc>
          <w:tcPr>
            <w:tcW w:w="792" w:type="dxa"/>
            <w:shd w:val="clear" w:color="auto" w:fill="auto"/>
            <w:vAlign w:val="center"/>
          </w:tcPr>
          <w:p w14:paraId="3BF484ED" w14:textId="426D5914" w:rsidR="00000D15" w:rsidRPr="00AD301B" w:rsidRDefault="00D27AED" w:rsidP="00F45979">
            <w:pPr>
              <w:jc w:val="center"/>
              <w:rPr>
                <w:rFonts w:asciiTheme="majorBidi" w:hAnsiTheme="majorBidi" w:cstheme="majorBidi"/>
                <w:sz w:val="20"/>
                <w:szCs w:val="20"/>
                <w:rtl/>
                <w:lang w:bidi="ar-JO"/>
              </w:rPr>
            </w:pPr>
            <w:r>
              <w:rPr>
                <w:rFonts w:asciiTheme="majorBidi" w:hAnsiTheme="majorBidi" w:cstheme="majorBidi"/>
                <w:sz w:val="20"/>
                <w:szCs w:val="20"/>
                <w:lang w:bidi="ar-JO"/>
              </w:rPr>
              <w:t>Kp1, Kp2, Sp4, Cp2</w:t>
            </w:r>
          </w:p>
        </w:tc>
        <w:tc>
          <w:tcPr>
            <w:tcW w:w="8250" w:type="dxa"/>
            <w:shd w:val="clear" w:color="auto" w:fill="auto"/>
            <w:vAlign w:val="center"/>
          </w:tcPr>
          <w:p w14:paraId="2E9C39F6" w14:textId="5604EA3D" w:rsidR="00000D15" w:rsidRPr="00AD301B" w:rsidRDefault="00AD301B" w:rsidP="00AD301B">
            <w:pPr>
              <w:jc w:val="right"/>
              <w:rPr>
                <w:rFonts w:ascii="Simplified Arabic" w:hAnsi="Simplified Arabic" w:cs="Simplified Arabic"/>
                <w:rtl/>
                <w:lang w:bidi="ar-JO"/>
              </w:rPr>
            </w:pPr>
            <w:r w:rsidRPr="00AD301B">
              <w:rPr>
                <w:rFonts w:ascii="Simplified Arabic" w:hAnsi="Simplified Arabic" w:cs="Simplified Arabic"/>
                <w:rtl/>
                <w:lang w:bidi="ar-JO"/>
              </w:rPr>
              <w:t>تقي</w:t>
            </w:r>
            <w:r>
              <w:rPr>
                <w:rFonts w:ascii="Simplified Arabic" w:hAnsi="Simplified Arabic" w:cs="Simplified Arabic" w:hint="cs"/>
                <w:rtl/>
                <w:lang w:bidi="ar-JO"/>
              </w:rPr>
              <w:t>ي</w:t>
            </w:r>
            <w:r w:rsidRPr="00AD301B">
              <w:rPr>
                <w:rFonts w:ascii="Simplified Arabic" w:hAnsi="Simplified Arabic" w:cs="Simplified Arabic"/>
                <w:rtl/>
                <w:lang w:bidi="ar-JO"/>
              </w:rPr>
              <w:t xml:space="preserve">م نهائي، اختبار بأسئلة مقالية </w:t>
            </w:r>
          </w:p>
        </w:tc>
      </w:tr>
    </w:tbl>
    <w:p w14:paraId="52D28183" w14:textId="77777777" w:rsidR="00000D15" w:rsidRDefault="00000D15" w:rsidP="00000D15">
      <w:pPr>
        <w:pStyle w:val="ListParagraph"/>
        <w:ind w:left="-112"/>
        <w:jc w:val="center"/>
        <w:rPr>
          <w:rFonts w:asciiTheme="majorBidi" w:hAnsiTheme="majorBidi" w:cstheme="majorBidi"/>
          <w:b/>
          <w:bCs/>
          <w:rtl/>
          <w:lang w:bidi="ar-JO"/>
        </w:rPr>
      </w:pPr>
    </w:p>
    <w:p w14:paraId="70BF5DAC" w14:textId="77777777" w:rsidR="00000D15" w:rsidRDefault="00000D15" w:rsidP="00000D15">
      <w:pPr>
        <w:pStyle w:val="ListParagraph"/>
        <w:ind w:left="-112"/>
        <w:jc w:val="center"/>
        <w:rPr>
          <w:rFonts w:asciiTheme="majorBidi" w:hAnsiTheme="majorBidi" w:cstheme="majorBidi"/>
          <w:b/>
          <w:bCs/>
          <w:sz w:val="28"/>
          <w:szCs w:val="28"/>
          <w:rtl/>
        </w:rPr>
      </w:pPr>
    </w:p>
    <w:p w14:paraId="00AED3D4" w14:textId="77777777" w:rsidR="00B46A92" w:rsidRPr="00D91491" w:rsidRDefault="00B46A92" w:rsidP="00B46A92">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696"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696"/>
      </w:tblGrid>
      <w:tr w:rsidR="00000D15" w:rsidRPr="002816F6" w14:paraId="51A1EAC3" w14:textId="77777777" w:rsidTr="00B46A92">
        <w:tc>
          <w:tcPr>
            <w:tcW w:w="9696" w:type="dxa"/>
          </w:tcPr>
          <w:tbl>
            <w:tblPr>
              <w:tblStyle w:val="TableGrid"/>
              <w:tblW w:w="0" w:type="auto"/>
              <w:tblInd w:w="0" w:type="dxa"/>
              <w:tblLook w:val="04A0" w:firstRow="1" w:lastRow="0" w:firstColumn="1" w:lastColumn="0" w:noHBand="0" w:noVBand="1"/>
            </w:tblPr>
            <w:tblGrid>
              <w:gridCol w:w="1019"/>
              <w:gridCol w:w="850"/>
              <w:gridCol w:w="940"/>
              <w:gridCol w:w="900"/>
              <w:gridCol w:w="1018"/>
              <w:gridCol w:w="4216"/>
              <w:gridCol w:w="527"/>
            </w:tblGrid>
            <w:tr w:rsidR="006537AE" w14:paraId="30BF3E70" w14:textId="77777777" w:rsidTr="006537AE">
              <w:trPr>
                <w:trHeight w:val="380"/>
              </w:trPr>
              <w:tc>
                <w:tcPr>
                  <w:tcW w:w="1019" w:type="dxa"/>
                  <w:vMerge w:val="restart"/>
                </w:tcPr>
                <w:p w14:paraId="253FBE06" w14:textId="72414A8F" w:rsidR="006537AE" w:rsidRPr="00A03BA3" w:rsidRDefault="006537AE" w:rsidP="00A03BA3">
                  <w:pPr>
                    <w:jc w:val="center"/>
                    <w:rPr>
                      <w:rFonts w:ascii="Simplified Arabic" w:hAnsi="Simplified Arabic" w:cs="Simplified Arabic"/>
                      <w:b/>
                      <w:bCs/>
                      <w:lang w:bidi="ar-JO"/>
                    </w:rPr>
                  </w:pPr>
                  <w:bookmarkStart w:id="3" w:name="_Hlk83993410"/>
                  <w:r w:rsidRPr="00A03BA3">
                    <w:rPr>
                      <w:rFonts w:ascii="Simplified Arabic" w:hAnsi="Simplified Arabic" w:cs="Simplified Arabic"/>
                      <w:b/>
                      <w:bCs/>
                      <w:rtl/>
                      <w:lang w:bidi="ar-JO"/>
                    </w:rPr>
                    <w:t>لم ينفذ</w:t>
                  </w:r>
                </w:p>
              </w:tc>
              <w:tc>
                <w:tcPr>
                  <w:tcW w:w="3708" w:type="dxa"/>
                  <w:gridSpan w:val="4"/>
                </w:tcPr>
                <w:p w14:paraId="6A6637D5" w14:textId="77777777" w:rsidR="006537AE" w:rsidRDefault="006537AE" w:rsidP="00A03BA3">
                  <w:pPr>
                    <w:jc w:val="center"/>
                    <w:rPr>
                      <w:rFonts w:ascii="Simplified Arabic" w:hAnsi="Simplified Arabic" w:cs="Simplified Arabic"/>
                      <w:b/>
                      <w:bCs/>
                      <w:rtl/>
                      <w:lang w:bidi="ar-JO"/>
                    </w:rPr>
                  </w:pPr>
                  <w:r w:rsidRPr="00A03BA3">
                    <w:rPr>
                      <w:rFonts w:ascii="Simplified Arabic" w:hAnsi="Simplified Arabic" w:cs="Simplified Arabic"/>
                      <w:b/>
                      <w:bCs/>
                      <w:rtl/>
                      <w:lang w:bidi="ar-JO"/>
                    </w:rPr>
                    <w:t>عناصر التقييم</w:t>
                  </w:r>
                </w:p>
                <w:p w14:paraId="1969BEE7" w14:textId="06C26340" w:rsidR="006537AE" w:rsidRPr="00A03BA3" w:rsidRDefault="006537AE" w:rsidP="00A03BA3">
                  <w:pPr>
                    <w:jc w:val="center"/>
                    <w:rPr>
                      <w:rFonts w:ascii="Simplified Arabic" w:hAnsi="Simplified Arabic" w:cs="Simplified Arabic"/>
                      <w:b/>
                      <w:bCs/>
                      <w:lang w:bidi="ar-JO"/>
                    </w:rPr>
                  </w:pPr>
                </w:p>
              </w:tc>
              <w:tc>
                <w:tcPr>
                  <w:tcW w:w="4216" w:type="dxa"/>
                  <w:vMerge w:val="restart"/>
                </w:tcPr>
                <w:p w14:paraId="08CD6BC7" w14:textId="147831BB" w:rsidR="006537AE" w:rsidRPr="00A03BA3" w:rsidRDefault="006537AE" w:rsidP="00A03BA3">
                  <w:pPr>
                    <w:jc w:val="center"/>
                    <w:rPr>
                      <w:rFonts w:ascii="Simplified Arabic" w:hAnsi="Simplified Arabic" w:cs="Simplified Arabic"/>
                      <w:b/>
                      <w:bCs/>
                      <w:lang w:bidi="ar-JO"/>
                    </w:rPr>
                  </w:pPr>
                  <w:r w:rsidRPr="00A03BA3">
                    <w:rPr>
                      <w:rFonts w:ascii="Simplified Arabic" w:hAnsi="Simplified Arabic" w:cs="Simplified Arabic"/>
                      <w:b/>
                      <w:bCs/>
                      <w:rtl/>
                      <w:lang w:bidi="ar-JO"/>
                    </w:rPr>
                    <w:t>المجال</w:t>
                  </w:r>
                </w:p>
              </w:tc>
              <w:tc>
                <w:tcPr>
                  <w:tcW w:w="527" w:type="dxa"/>
                  <w:vMerge w:val="restart"/>
                </w:tcPr>
                <w:p w14:paraId="4BAC6C30" w14:textId="35DC8472" w:rsidR="006537AE" w:rsidRPr="00A03BA3" w:rsidRDefault="006537AE" w:rsidP="00A03BA3">
                  <w:pPr>
                    <w:jc w:val="center"/>
                    <w:rPr>
                      <w:rFonts w:ascii="Simplified Arabic" w:hAnsi="Simplified Arabic" w:cs="Simplified Arabic"/>
                      <w:b/>
                      <w:bCs/>
                      <w:lang w:bidi="ar-JO"/>
                    </w:rPr>
                  </w:pPr>
                  <w:r w:rsidRPr="00A03BA3">
                    <w:rPr>
                      <w:rFonts w:ascii="Simplified Arabic" w:hAnsi="Simplified Arabic" w:cs="Simplified Arabic" w:hint="cs"/>
                      <w:b/>
                      <w:bCs/>
                      <w:rtl/>
                      <w:lang w:bidi="ar-JO"/>
                    </w:rPr>
                    <w:t>الرقم</w:t>
                  </w:r>
                </w:p>
              </w:tc>
            </w:tr>
            <w:tr w:rsidR="006537AE" w14:paraId="2575DD86" w14:textId="77777777" w:rsidTr="006537AE">
              <w:trPr>
                <w:trHeight w:val="350"/>
              </w:trPr>
              <w:tc>
                <w:tcPr>
                  <w:tcW w:w="1019" w:type="dxa"/>
                  <w:vMerge/>
                </w:tcPr>
                <w:p w14:paraId="7FD441C4" w14:textId="77777777" w:rsidR="006537AE" w:rsidRPr="00A03BA3" w:rsidRDefault="006537AE" w:rsidP="00A03BA3">
                  <w:pPr>
                    <w:jc w:val="center"/>
                    <w:rPr>
                      <w:rFonts w:ascii="Simplified Arabic" w:hAnsi="Simplified Arabic" w:cs="Simplified Arabic"/>
                      <w:b/>
                      <w:bCs/>
                      <w:rtl/>
                      <w:lang w:bidi="ar-JO"/>
                    </w:rPr>
                  </w:pPr>
                </w:p>
              </w:tc>
              <w:tc>
                <w:tcPr>
                  <w:tcW w:w="850" w:type="dxa"/>
                </w:tcPr>
                <w:p w14:paraId="0CEC09AC" w14:textId="05BFE4E5" w:rsidR="006537AE" w:rsidRPr="00A03BA3" w:rsidRDefault="006537AE" w:rsidP="00A03BA3">
                  <w:pPr>
                    <w:jc w:val="center"/>
                    <w:rPr>
                      <w:rFonts w:ascii="Simplified Arabic" w:hAnsi="Simplified Arabic" w:cs="Simplified Arabic"/>
                      <w:b/>
                      <w:bCs/>
                      <w:rtl/>
                      <w:lang w:bidi="ar-JO"/>
                    </w:rPr>
                  </w:pPr>
                  <w:r>
                    <w:rPr>
                      <w:rFonts w:ascii="Simplified Arabic" w:hAnsi="Simplified Arabic" w:cs="Simplified Arabic" w:hint="cs"/>
                      <w:b/>
                      <w:bCs/>
                      <w:rtl/>
                      <w:lang w:bidi="ar-JO"/>
                    </w:rPr>
                    <w:t>مقبول</w:t>
                  </w:r>
                </w:p>
              </w:tc>
              <w:tc>
                <w:tcPr>
                  <w:tcW w:w="940" w:type="dxa"/>
                </w:tcPr>
                <w:p w14:paraId="62D8F21A" w14:textId="55CB36C7" w:rsidR="006537AE" w:rsidRPr="00A03BA3" w:rsidRDefault="006537AE" w:rsidP="00A03BA3">
                  <w:pPr>
                    <w:jc w:val="center"/>
                    <w:rPr>
                      <w:rFonts w:ascii="Simplified Arabic" w:hAnsi="Simplified Arabic" w:cs="Simplified Arabic"/>
                      <w:b/>
                      <w:bCs/>
                      <w:rtl/>
                      <w:lang w:bidi="ar-JO"/>
                    </w:rPr>
                  </w:pPr>
                  <w:r>
                    <w:rPr>
                      <w:rFonts w:ascii="Simplified Arabic" w:hAnsi="Simplified Arabic" w:cs="Simplified Arabic" w:hint="cs"/>
                      <w:b/>
                      <w:bCs/>
                      <w:rtl/>
                      <w:lang w:bidi="ar-JO"/>
                    </w:rPr>
                    <w:t>جيد</w:t>
                  </w:r>
                </w:p>
              </w:tc>
              <w:tc>
                <w:tcPr>
                  <w:tcW w:w="900" w:type="dxa"/>
                </w:tcPr>
                <w:p w14:paraId="462F6866" w14:textId="44E4502D" w:rsidR="006537AE" w:rsidRPr="00A03BA3" w:rsidRDefault="006537AE" w:rsidP="00A03BA3">
                  <w:pPr>
                    <w:jc w:val="center"/>
                    <w:rPr>
                      <w:rFonts w:ascii="Simplified Arabic" w:hAnsi="Simplified Arabic" w:cs="Simplified Arabic"/>
                      <w:b/>
                      <w:bCs/>
                      <w:rtl/>
                      <w:lang w:bidi="ar-JO"/>
                    </w:rPr>
                  </w:pPr>
                  <w:r>
                    <w:rPr>
                      <w:rFonts w:ascii="Simplified Arabic" w:hAnsi="Simplified Arabic" w:cs="Simplified Arabic" w:hint="cs"/>
                      <w:b/>
                      <w:bCs/>
                      <w:rtl/>
                      <w:lang w:bidi="ar-JO"/>
                    </w:rPr>
                    <w:t>جيد جدًّا</w:t>
                  </w:r>
                </w:p>
              </w:tc>
              <w:tc>
                <w:tcPr>
                  <w:tcW w:w="1018" w:type="dxa"/>
                </w:tcPr>
                <w:p w14:paraId="5FD4507B" w14:textId="1E39DFEE" w:rsidR="006537AE" w:rsidRPr="00A03BA3" w:rsidRDefault="006537AE" w:rsidP="00A03BA3">
                  <w:pPr>
                    <w:jc w:val="center"/>
                    <w:rPr>
                      <w:rFonts w:ascii="Simplified Arabic" w:hAnsi="Simplified Arabic" w:cs="Simplified Arabic"/>
                      <w:b/>
                      <w:bCs/>
                      <w:rtl/>
                      <w:lang w:bidi="ar-JO"/>
                    </w:rPr>
                  </w:pPr>
                  <w:r>
                    <w:rPr>
                      <w:rFonts w:ascii="Simplified Arabic" w:hAnsi="Simplified Arabic" w:cs="Simplified Arabic" w:hint="cs"/>
                      <w:b/>
                      <w:bCs/>
                      <w:rtl/>
                      <w:lang w:bidi="ar-JO"/>
                    </w:rPr>
                    <w:t>ممتاز</w:t>
                  </w:r>
                </w:p>
              </w:tc>
              <w:tc>
                <w:tcPr>
                  <w:tcW w:w="4216" w:type="dxa"/>
                  <w:vMerge/>
                </w:tcPr>
                <w:p w14:paraId="563BBC90" w14:textId="138E9419" w:rsidR="006537AE" w:rsidRPr="00A03BA3" w:rsidRDefault="006537AE" w:rsidP="00A03BA3">
                  <w:pPr>
                    <w:jc w:val="center"/>
                    <w:rPr>
                      <w:rFonts w:ascii="Simplified Arabic" w:hAnsi="Simplified Arabic" w:cs="Simplified Arabic"/>
                      <w:b/>
                      <w:bCs/>
                      <w:rtl/>
                      <w:lang w:bidi="ar-JO"/>
                    </w:rPr>
                  </w:pPr>
                </w:p>
              </w:tc>
              <w:tc>
                <w:tcPr>
                  <w:tcW w:w="527" w:type="dxa"/>
                  <w:vMerge/>
                </w:tcPr>
                <w:p w14:paraId="4CBDB92D" w14:textId="77777777" w:rsidR="006537AE" w:rsidRPr="00A03BA3" w:rsidRDefault="006537AE" w:rsidP="00A03BA3">
                  <w:pPr>
                    <w:jc w:val="center"/>
                    <w:rPr>
                      <w:rFonts w:ascii="Simplified Arabic" w:hAnsi="Simplified Arabic" w:cs="Simplified Arabic"/>
                      <w:b/>
                      <w:bCs/>
                      <w:rtl/>
                      <w:lang w:bidi="ar-JO"/>
                    </w:rPr>
                  </w:pPr>
                </w:p>
              </w:tc>
            </w:tr>
            <w:tr w:rsidR="006537AE" w:rsidRPr="00A03BA3" w14:paraId="10E83EC7" w14:textId="77777777" w:rsidTr="006537AE">
              <w:tc>
                <w:tcPr>
                  <w:tcW w:w="1019" w:type="dxa"/>
                </w:tcPr>
                <w:p w14:paraId="33CB0FBA" w14:textId="77777777" w:rsidR="006537AE" w:rsidRPr="00A03BA3" w:rsidRDefault="006537AE" w:rsidP="00A03BA3">
                  <w:pPr>
                    <w:jc w:val="center"/>
                    <w:rPr>
                      <w:rFonts w:ascii="Simplified Arabic" w:hAnsi="Simplified Arabic" w:cs="Simplified Arabic"/>
                      <w:lang w:bidi="ar-JO"/>
                    </w:rPr>
                  </w:pPr>
                </w:p>
              </w:tc>
              <w:tc>
                <w:tcPr>
                  <w:tcW w:w="850" w:type="dxa"/>
                </w:tcPr>
                <w:p w14:paraId="10271F86" w14:textId="77777777" w:rsidR="006537AE" w:rsidRPr="00A03BA3" w:rsidRDefault="006537AE" w:rsidP="00A03BA3">
                  <w:pPr>
                    <w:jc w:val="center"/>
                    <w:rPr>
                      <w:rFonts w:ascii="Simplified Arabic" w:hAnsi="Simplified Arabic" w:cs="Simplified Arabic"/>
                      <w:lang w:bidi="ar-JO"/>
                    </w:rPr>
                  </w:pPr>
                </w:p>
              </w:tc>
              <w:tc>
                <w:tcPr>
                  <w:tcW w:w="940" w:type="dxa"/>
                </w:tcPr>
                <w:p w14:paraId="544F77DB" w14:textId="77777777" w:rsidR="006537AE" w:rsidRPr="00A03BA3" w:rsidRDefault="006537AE" w:rsidP="00A03BA3">
                  <w:pPr>
                    <w:jc w:val="center"/>
                    <w:rPr>
                      <w:rFonts w:ascii="Simplified Arabic" w:hAnsi="Simplified Arabic" w:cs="Simplified Arabic"/>
                      <w:lang w:bidi="ar-JO"/>
                    </w:rPr>
                  </w:pPr>
                </w:p>
              </w:tc>
              <w:tc>
                <w:tcPr>
                  <w:tcW w:w="900" w:type="dxa"/>
                </w:tcPr>
                <w:p w14:paraId="3EA682D7" w14:textId="5D7E60AB" w:rsidR="006537AE" w:rsidRPr="00A03BA3" w:rsidRDefault="006537AE" w:rsidP="00A03BA3">
                  <w:pPr>
                    <w:jc w:val="center"/>
                    <w:rPr>
                      <w:rFonts w:ascii="Simplified Arabic" w:hAnsi="Simplified Arabic" w:cs="Simplified Arabic"/>
                      <w:lang w:bidi="ar-JO"/>
                    </w:rPr>
                  </w:pPr>
                </w:p>
              </w:tc>
              <w:tc>
                <w:tcPr>
                  <w:tcW w:w="1018" w:type="dxa"/>
                </w:tcPr>
                <w:p w14:paraId="1D8391DC" w14:textId="77777777" w:rsidR="006537AE" w:rsidRPr="00A03BA3" w:rsidRDefault="006537AE" w:rsidP="00A03BA3">
                  <w:pPr>
                    <w:jc w:val="center"/>
                    <w:rPr>
                      <w:rFonts w:ascii="Simplified Arabic" w:hAnsi="Simplified Arabic" w:cs="Simplified Arabic"/>
                      <w:lang w:bidi="ar-JO"/>
                    </w:rPr>
                  </w:pPr>
                </w:p>
              </w:tc>
              <w:tc>
                <w:tcPr>
                  <w:tcW w:w="4216" w:type="dxa"/>
                </w:tcPr>
                <w:p w14:paraId="47F1200F" w14:textId="199252EA"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ارتباط مادة الامتحان بخطة تدريسها المعتمدة</w:t>
                  </w:r>
                </w:p>
              </w:tc>
              <w:tc>
                <w:tcPr>
                  <w:tcW w:w="527" w:type="dxa"/>
                </w:tcPr>
                <w:p w14:paraId="0867CB20" w14:textId="4E267423"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1</w:t>
                  </w:r>
                </w:p>
              </w:tc>
            </w:tr>
            <w:tr w:rsidR="006537AE" w:rsidRPr="00A03BA3" w14:paraId="6D3CE53B" w14:textId="77777777" w:rsidTr="006537AE">
              <w:tc>
                <w:tcPr>
                  <w:tcW w:w="1019" w:type="dxa"/>
                </w:tcPr>
                <w:p w14:paraId="38BD1BF4" w14:textId="77777777" w:rsidR="006537AE" w:rsidRPr="00A03BA3" w:rsidRDefault="006537AE" w:rsidP="00A03BA3">
                  <w:pPr>
                    <w:jc w:val="center"/>
                    <w:rPr>
                      <w:rFonts w:ascii="Simplified Arabic" w:hAnsi="Simplified Arabic" w:cs="Simplified Arabic"/>
                      <w:lang w:bidi="ar-JO"/>
                    </w:rPr>
                  </w:pPr>
                </w:p>
              </w:tc>
              <w:tc>
                <w:tcPr>
                  <w:tcW w:w="850" w:type="dxa"/>
                </w:tcPr>
                <w:p w14:paraId="49E63A4E" w14:textId="77777777" w:rsidR="006537AE" w:rsidRPr="00A03BA3" w:rsidRDefault="006537AE" w:rsidP="00A03BA3">
                  <w:pPr>
                    <w:jc w:val="center"/>
                    <w:rPr>
                      <w:rFonts w:ascii="Simplified Arabic" w:hAnsi="Simplified Arabic" w:cs="Simplified Arabic"/>
                      <w:lang w:bidi="ar-JO"/>
                    </w:rPr>
                  </w:pPr>
                </w:p>
              </w:tc>
              <w:tc>
                <w:tcPr>
                  <w:tcW w:w="940" w:type="dxa"/>
                </w:tcPr>
                <w:p w14:paraId="7AD02EE5" w14:textId="77777777" w:rsidR="006537AE" w:rsidRPr="00A03BA3" w:rsidRDefault="006537AE" w:rsidP="00A03BA3">
                  <w:pPr>
                    <w:jc w:val="center"/>
                    <w:rPr>
                      <w:rFonts w:ascii="Simplified Arabic" w:hAnsi="Simplified Arabic" w:cs="Simplified Arabic"/>
                      <w:lang w:bidi="ar-JO"/>
                    </w:rPr>
                  </w:pPr>
                </w:p>
              </w:tc>
              <w:tc>
                <w:tcPr>
                  <w:tcW w:w="900" w:type="dxa"/>
                </w:tcPr>
                <w:p w14:paraId="582907EF" w14:textId="23792D6B" w:rsidR="006537AE" w:rsidRPr="00A03BA3" w:rsidRDefault="006537AE" w:rsidP="00A03BA3">
                  <w:pPr>
                    <w:jc w:val="center"/>
                    <w:rPr>
                      <w:rFonts w:ascii="Simplified Arabic" w:hAnsi="Simplified Arabic" w:cs="Simplified Arabic"/>
                      <w:lang w:bidi="ar-JO"/>
                    </w:rPr>
                  </w:pPr>
                </w:p>
              </w:tc>
              <w:tc>
                <w:tcPr>
                  <w:tcW w:w="1018" w:type="dxa"/>
                </w:tcPr>
                <w:p w14:paraId="6A827961" w14:textId="77777777" w:rsidR="006537AE" w:rsidRPr="00A03BA3" w:rsidRDefault="006537AE" w:rsidP="00A03BA3">
                  <w:pPr>
                    <w:jc w:val="center"/>
                    <w:rPr>
                      <w:rFonts w:ascii="Simplified Arabic" w:hAnsi="Simplified Arabic" w:cs="Simplified Arabic"/>
                      <w:lang w:bidi="ar-JO"/>
                    </w:rPr>
                  </w:pPr>
                </w:p>
              </w:tc>
              <w:tc>
                <w:tcPr>
                  <w:tcW w:w="4216" w:type="dxa"/>
                </w:tcPr>
                <w:p w14:paraId="205793EF" w14:textId="5B0BB097"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اكتمال المعلومات الإرشادية على ورقة الامتحان، ووضوح لغة الأسئلة وطباعتها</w:t>
                  </w:r>
                </w:p>
              </w:tc>
              <w:tc>
                <w:tcPr>
                  <w:tcW w:w="527" w:type="dxa"/>
                </w:tcPr>
                <w:p w14:paraId="5AD30A3E" w14:textId="34423E34"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2</w:t>
                  </w:r>
                </w:p>
              </w:tc>
            </w:tr>
            <w:tr w:rsidR="006537AE" w:rsidRPr="00A03BA3" w14:paraId="1BAE32F7" w14:textId="77777777" w:rsidTr="006537AE">
              <w:tc>
                <w:tcPr>
                  <w:tcW w:w="1019" w:type="dxa"/>
                </w:tcPr>
                <w:p w14:paraId="5432FA2D" w14:textId="77777777" w:rsidR="006537AE" w:rsidRPr="00A03BA3" w:rsidRDefault="006537AE" w:rsidP="00A03BA3">
                  <w:pPr>
                    <w:jc w:val="center"/>
                    <w:rPr>
                      <w:rFonts w:ascii="Simplified Arabic" w:hAnsi="Simplified Arabic" w:cs="Simplified Arabic"/>
                      <w:lang w:bidi="ar-JO"/>
                    </w:rPr>
                  </w:pPr>
                </w:p>
              </w:tc>
              <w:tc>
                <w:tcPr>
                  <w:tcW w:w="850" w:type="dxa"/>
                </w:tcPr>
                <w:p w14:paraId="42B45FFF" w14:textId="77777777" w:rsidR="006537AE" w:rsidRPr="00A03BA3" w:rsidRDefault="006537AE" w:rsidP="00A03BA3">
                  <w:pPr>
                    <w:jc w:val="center"/>
                    <w:rPr>
                      <w:rFonts w:ascii="Simplified Arabic" w:hAnsi="Simplified Arabic" w:cs="Simplified Arabic"/>
                      <w:lang w:bidi="ar-JO"/>
                    </w:rPr>
                  </w:pPr>
                </w:p>
              </w:tc>
              <w:tc>
                <w:tcPr>
                  <w:tcW w:w="940" w:type="dxa"/>
                </w:tcPr>
                <w:p w14:paraId="012D9796" w14:textId="77777777" w:rsidR="006537AE" w:rsidRPr="00A03BA3" w:rsidRDefault="006537AE" w:rsidP="00A03BA3">
                  <w:pPr>
                    <w:jc w:val="center"/>
                    <w:rPr>
                      <w:rFonts w:ascii="Simplified Arabic" w:hAnsi="Simplified Arabic" w:cs="Simplified Arabic"/>
                      <w:lang w:bidi="ar-JO"/>
                    </w:rPr>
                  </w:pPr>
                </w:p>
              </w:tc>
              <w:tc>
                <w:tcPr>
                  <w:tcW w:w="900" w:type="dxa"/>
                </w:tcPr>
                <w:p w14:paraId="5985CD53" w14:textId="29CB8EAF" w:rsidR="006537AE" w:rsidRPr="00A03BA3" w:rsidRDefault="006537AE" w:rsidP="00A03BA3">
                  <w:pPr>
                    <w:jc w:val="center"/>
                    <w:rPr>
                      <w:rFonts w:ascii="Simplified Arabic" w:hAnsi="Simplified Arabic" w:cs="Simplified Arabic"/>
                      <w:lang w:bidi="ar-JO"/>
                    </w:rPr>
                  </w:pPr>
                </w:p>
              </w:tc>
              <w:tc>
                <w:tcPr>
                  <w:tcW w:w="1018" w:type="dxa"/>
                </w:tcPr>
                <w:p w14:paraId="0B9D31E8" w14:textId="77777777" w:rsidR="006537AE" w:rsidRPr="00A03BA3" w:rsidRDefault="006537AE" w:rsidP="00A03BA3">
                  <w:pPr>
                    <w:jc w:val="center"/>
                    <w:rPr>
                      <w:rFonts w:ascii="Simplified Arabic" w:hAnsi="Simplified Arabic" w:cs="Simplified Arabic"/>
                      <w:lang w:bidi="ar-JO"/>
                    </w:rPr>
                  </w:pPr>
                </w:p>
              </w:tc>
              <w:tc>
                <w:tcPr>
                  <w:tcW w:w="4216" w:type="dxa"/>
                </w:tcPr>
                <w:p w14:paraId="1CD396B3" w14:textId="3ED2B0C0"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توزيع الأسئلة بطريقة تساعد في قياس الفروق الفردية بين الطلبة، من خلال مراعاة التسلسل في مستوى الصعوبة، ومناسبتها لأهداف المادة</w:t>
                  </w:r>
                </w:p>
              </w:tc>
              <w:tc>
                <w:tcPr>
                  <w:tcW w:w="527" w:type="dxa"/>
                </w:tcPr>
                <w:p w14:paraId="7C491B6E" w14:textId="6C592269"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3</w:t>
                  </w:r>
                </w:p>
              </w:tc>
            </w:tr>
            <w:tr w:rsidR="006537AE" w:rsidRPr="00A03BA3" w14:paraId="64700F1C" w14:textId="77777777" w:rsidTr="006537AE">
              <w:tc>
                <w:tcPr>
                  <w:tcW w:w="1019" w:type="dxa"/>
                </w:tcPr>
                <w:p w14:paraId="04E5E5B5" w14:textId="77777777" w:rsidR="006537AE" w:rsidRPr="00A03BA3" w:rsidRDefault="006537AE" w:rsidP="00A03BA3">
                  <w:pPr>
                    <w:jc w:val="center"/>
                    <w:rPr>
                      <w:rFonts w:ascii="Simplified Arabic" w:hAnsi="Simplified Arabic" w:cs="Simplified Arabic"/>
                      <w:lang w:bidi="ar-JO"/>
                    </w:rPr>
                  </w:pPr>
                </w:p>
              </w:tc>
              <w:tc>
                <w:tcPr>
                  <w:tcW w:w="850" w:type="dxa"/>
                </w:tcPr>
                <w:p w14:paraId="02A9F82C" w14:textId="77777777" w:rsidR="006537AE" w:rsidRPr="00A03BA3" w:rsidRDefault="006537AE" w:rsidP="00A03BA3">
                  <w:pPr>
                    <w:jc w:val="center"/>
                    <w:rPr>
                      <w:rFonts w:ascii="Simplified Arabic" w:hAnsi="Simplified Arabic" w:cs="Simplified Arabic"/>
                      <w:lang w:bidi="ar-JO"/>
                    </w:rPr>
                  </w:pPr>
                </w:p>
              </w:tc>
              <w:tc>
                <w:tcPr>
                  <w:tcW w:w="940" w:type="dxa"/>
                </w:tcPr>
                <w:p w14:paraId="254A95CA" w14:textId="77777777" w:rsidR="006537AE" w:rsidRPr="00A03BA3" w:rsidRDefault="006537AE" w:rsidP="00A03BA3">
                  <w:pPr>
                    <w:jc w:val="center"/>
                    <w:rPr>
                      <w:rFonts w:ascii="Simplified Arabic" w:hAnsi="Simplified Arabic" w:cs="Simplified Arabic"/>
                      <w:lang w:bidi="ar-JO"/>
                    </w:rPr>
                  </w:pPr>
                </w:p>
              </w:tc>
              <w:tc>
                <w:tcPr>
                  <w:tcW w:w="900" w:type="dxa"/>
                </w:tcPr>
                <w:p w14:paraId="2D7C1A25" w14:textId="1EBF2065" w:rsidR="006537AE" w:rsidRPr="00A03BA3" w:rsidRDefault="006537AE" w:rsidP="00A03BA3">
                  <w:pPr>
                    <w:jc w:val="center"/>
                    <w:rPr>
                      <w:rFonts w:ascii="Simplified Arabic" w:hAnsi="Simplified Arabic" w:cs="Simplified Arabic"/>
                      <w:lang w:bidi="ar-JO"/>
                    </w:rPr>
                  </w:pPr>
                </w:p>
              </w:tc>
              <w:tc>
                <w:tcPr>
                  <w:tcW w:w="1018" w:type="dxa"/>
                </w:tcPr>
                <w:p w14:paraId="3B98EE6A" w14:textId="77777777" w:rsidR="006537AE" w:rsidRPr="00A03BA3" w:rsidRDefault="006537AE" w:rsidP="00A03BA3">
                  <w:pPr>
                    <w:jc w:val="center"/>
                    <w:rPr>
                      <w:rFonts w:ascii="Simplified Arabic" w:hAnsi="Simplified Arabic" w:cs="Simplified Arabic"/>
                      <w:lang w:bidi="ar-JO"/>
                    </w:rPr>
                  </w:pPr>
                </w:p>
              </w:tc>
              <w:tc>
                <w:tcPr>
                  <w:tcW w:w="4216" w:type="dxa"/>
                </w:tcPr>
                <w:p w14:paraId="4DA251ED" w14:textId="199D1E1D"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يرتبط الامتحان بمخرجات التعلم المتوقعة، من حيث شمول الأسئلة لجميع مقتضيات التفكير والإبداع والعصف الذهني</w:t>
                  </w:r>
                </w:p>
              </w:tc>
              <w:tc>
                <w:tcPr>
                  <w:tcW w:w="527" w:type="dxa"/>
                </w:tcPr>
                <w:p w14:paraId="672DD5CD" w14:textId="328A07F6"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4</w:t>
                  </w:r>
                </w:p>
              </w:tc>
            </w:tr>
            <w:tr w:rsidR="006537AE" w:rsidRPr="00A03BA3" w14:paraId="2C41EC5C" w14:textId="77777777" w:rsidTr="006537AE">
              <w:tc>
                <w:tcPr>
                  <w:tcW w:w="1019" w:type="dxa"/>
                </w:tcPr>
                <w:p w14:paraId="3A0085C1" w14:textId="77777777" w:rsidR="006537AE" w:rsidRPr="00A03BA3" w:rsidRDefault="006537AE" w:rsidP="00A03BA3">
                  <w:pPr>
                    <w:jc w:val="center"/>
                    <w:rPr>
                      <w:rFonts w:ascii="Simplified Arabic" w:hAnsi="Simplified Arabic" w:cs="Simplified Arabic"/>
                      <w:lang w:bidi="ar-JO"/>
                    </w:rPr>
                  </w:pPr>
                </w:p>
              </w:tc>
              <w:tc>
                <w:tcPr>
                  <w:tcW w:w="850" w:type="dxa"/>
                </w:tcPr>
                <w:p w14:paraId="41181C1F" w14:textId="77777777" w:rsidR="006537AE" w:rsidRPr="00A03BA3" w:rsidRDefault="006537AE" w:rsidP="00A03BA3">
                  <w:pPr>
                    <w:jc w:val="center"/>
                    <w:rPr>
                      <w:rFonts w:ascii="Simplified Arabic" w:hAnsi="Simplified Arabic" w:cs="Simplified Arabic"/>
                      <w:lang w:bidi="ar-JO"/>
                    </w:rPr>
                  </w:pPr>
                </w:p>
              </w:tc>
              <w:tc>
                <w:tcPr>
                  <w:tcW w:w="940" w:type="dxa"/>
                </w:tcPr>
                <w:p w14:paraId="5CA743A0" w14:textId="77777777" w:rsidR="006537AE" w:rsidRPr="00A03BA3" w:rsidRDefault="006537AE" w:rsidP="00A03BA3">
                  <w:pPr>
                    <w:jc w:val="center"/>
                    <w:rPr>
                      <w:rFonts w:ascii="Simplified Arabic" w:hAnsi="Simplified Arabic" w:cs="Simplified Arabic"/>
                      <w:lang w:bidi="ar-JO"/>
                    </w:rPr>
                  </w:pPr>
                </w:p>
              </w:tc>
              <w:tc>
                <w:tcPr>
                  <w:tcW w:w="900" w:type="dxa"/>
                </w:tcPr>
                <w:p w14:paraId="31824C2B" w14:textId="26DF3955" w:rsidR="006537AE" w:rsidRPr="00A03BA3" w:rsidRDefault="006537AE" w:rsidP="00A03BA3">
                  <w:pPr>
                    <w:jc w:val="center"/>
                    <w:rPr>
                      <w:rFonts w:ascii="Simplified Arabic" w:hAnsi="Simplified Arabic" w:cs="Simplified Arabic"/>
                      <w:lang w:bidi="ar-JO"/>
                    </w:rPr>
                  </w:pPr>
                </w:p>
              </w:tc>
              <w:tc>
                <w:tcPr>
                  <w:tcW w:w="1018" w:type="dxa"/>
                </w:tcPr>
                <w:p w14:paraId="3FA5AD17" w14:textId="77777777" w:rsidR="006537AE" w:rsidRPr="00A03BA3" w:rsidRDefault="006537AE" w:rsidP="00A03BA3">
                  <w:pPr>
                    <w:jc w:val="center"/>
                    <w:rPr>
                      <w:rFonts w:ascii="Simplified Arabic" w:hAnsi="Simplified Arabic" w:cs="Simplified Arabic"/>
                      <w:lang w:bidi="ar-JO"/>
                    </w:rPr>
                  </w:pPr>
                </w:p>
              </w:tc>
              <w:tc>
                <w:tcPr>
                  <w:tcW w:w="4216" w:type="dxa"/>
                </w:tcPr>
                <w:p w14:paraId="54FBB763" w14:textId="33D37E8B"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يرتبط الامتحان بما تم تدريسه، ويغطي محتوى المادة ومفرداتها</w:t>
                  </w:r>
                </w:p>
              </w:tc>
              <w:tc>
                <w:tcPr>
                  <w:tcW w:w="527" w:type="dxa"/>
                </w:tcPr>
                <w:p w14:paraId="57B740E8" w14:textId="74603EE8"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5</w:t>
                  </w:r>
                </w:p>
              </w:tc>
            </w:tr>
            <w:tr w:rsidR="006537AE" w:rsidRPr="00A03BA3" w14:paraId="37B36DD2" w14:textId="77777777" w:rsidTr="006537AE">
              <w:tc>
                <w:tcPr>
                  <w:tcW w:w="1019" w:type="dxa"/>
                </w:tcPr>
                <w:p w14:paraId="7815445C" w14:textId="77777777" w:rsidR="006537AE" w:rsidRPr="00A03BA3" w:rsidRDefault="006537AE" w:rsidP="00A03BA3">
                  <w:pPr>
                    <w:jc w:val="center"/>
                    <w:rPr>
                      <w:rFonts w:ascii="Simplified Arabic" w:hAnsi="Simplified Arabic" w:cs="Simplified Arabic"/>
                      <w:lang w:bidi="ar-JO"/>
                    </w:rPr>
                  </w:pPr>
                </w:p>
              </w:tc>
              <w:tc>
                <w:tcPr>
                  <w:tcW w:w="850" w:type="dxa"/>
                </w:tcPr>
                <w:p w14:paraId="62EC6D70" w14:textId="77777777" w:rsidR="006537AE" w:rsidRPr="00A03BA3" w:rsidRDefault="006537AE" w:rsidP="00A03BA3">
                  <w:pPr>
                    <w:jc w:val="center"/>
                    <w:rPr>
                      <w:rFonts w:ascii="Simplified Arabic" w:hAnsi="Simplified Arabic" w:cs="Simplified Arabic"/>
                      <w:lang w:bidi="ar-JO"/>
                    </w:rPr>
                  </w:pPr>
                </w:p>
              </w:tc>
              <w:tc>
                <w:tcPr>
                  <w:tcW w:w="940" w:type="dxa"/>
                </w:tcPr>
                <w:p w14:paraId="2F88BC68" w14:textId="77777777" w:rsidR="006537AE" w:rsidRPr="00A03BA3" w:rsidRDefault="006537AE" w:rsidP="00A03BA3">
                  <w:pPr>
                    <w:jc w:val="center"/>
                    <w:rPr>
                      <w:rFonts w:ascii="Simplified Arabic" w:hAnsi="Simplified Arabic" w:cs="Simplified Arabic"/>
                      <w:lang w:bidi="ar-JO"/>
                    </w:rPr>
                  </w:pPr>
                </w:p>
              </w:tc>
              <w:tc>
                <w:tcPr>
                  <w:tcW w:w="900" w:type="dxa"/>
                </w:tcPr>
                <w:p w14:paraId="2CC845A1" w14:textId="23C3F488" w:rsidR="006537AE" w:rsidRPr="00A03BA3" w:rsidRDefault="006537AE" w:rsidP="00A03BA3">
                  <w:pPr>
                    <w:jc w:val="center"/>
                    <w:rPr>
                      <w:rFonts w:ascii="Simplified Arabic" w:hAnsi="Simplified Arabic" w:cs="Simplified Arabic"/>
                      <w:lang w:bidi="ar-JO"/>
                    </w:rPr>
                  </w:pPr>
                </w:p>
              </w:tc>
              <w:tc>
                <w:tcPr>
                  <w:tcW w:w="1018" w:type="dxa"/>
                </w:tcPr>
                <w:p w14:paraId="17696284" w14:textId="77777777" w:rsidR="006537AE" w:rsidRPr="00A03BA3" w:rsidRDefault="006537AE" w:rsidP="00A03BA3">
                  <w:pPr>
                    <w:jc w:val="center"/>
                    <w:rPr>
                      <w:rFonts w:ascii="Simplified Arabic" w:hAnsi="Simplified Arabic" w:cs="Simplified Arabic"/>
                      <w:lang w:bidi="ar-JO"/>
                    </w:rPr>
                  </w:pPr>
                </w:p>
              </w:tc>
              <w:tc>
                <w:tcPr>
                  <w:tcW w:w="4216" w:type="dxa"/>
                </w:tcPr>
                <w:p w14:paraId="232F50CF" w14:textId="5477EA6E"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يتناسب كم الأسئلة مع زمن الامتحان</w:t>
                  </w:r>
                </w:p>
              </w:tc>
              <w:tc>
                <w:tcPr>
                  <w:tcW w:w="527" w:type="dxa"/>
                </w:tcPr>
                <w:p w14:paraId="693BD6FC" w14:textId="4C5EE574"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6</w:t>
                  </w:r>
                </w:p>
              </w:tc>
            </w:tr>
            <w:tr w:rsidR="006537AE" w:rsidRPr="00A03BA3" w14:paraId="6658F888" w14:textId="77777777" w:rsidTr="006537AE">
              <w:tc>
                <w:tcPr>
                  <w:tcW w:w="1019" w:type="dxa"/>
                </w:tcPr>
                <w:p w14:paraId="7988D6D2" w14:textId="77777777" w:rsidR="006537AE" w:rsidRPr="00A03BA3" w:rsidRDefault="006537AE" w:rsidP="00A03BA3">
                  <w:pPr>
                    <w:jc w:val="center"/>
                    <w:rPr>
                      <w:rFonts w:ascii="Simplified Arabic" w:hAnsi="Simplified Arabic" w:cs="Simplified Arabic"/>
                      <w:lang w:bidi="ar-JO"/>
                    </w:rPr>
                  </w:pPr>
                </w:p>
              </w:tc>
              <w:tc>
                <w:tcPr>
                  <w:tcW w:w="850" w:type="dxa"/>
                </w:tcPr>
                <w:p w14:paraId="11A625B6" w14:textId="77777777" w:rsidR="006537AE" w:rsidRPr="00A03BA3" w:rsidRDefault="006537AE" w:rsidP="00A03BA3">
                  <w:pPr>
                    <w:jc w:val="center"/>
                    <w:rPr>
                      <w:rFonts w:ascii="Simplified Arabic" w:hAnsi="Simplified Arabic" w:cs="Simplified Arabic"/>
                      <w:lang w:bidi="ar-JO"/>
                    </w:rPr>
                  </w:pPr>
                </w:p>
              </w:tc>
              <w:tc>
                <w:tcPr>
                  <w:tcW w:w="940" w:type="dxa"/>
                </w:tcPr>
                <w:p w14:paraId="249DFD94" w14:textId="77777777" w:rsidR="006537AE" w:rsidRPr="00A03BA3" w:rsidRDefault="006537AE" w:rsidP="00A03BA3">
                  <w:pPr>
                    <w:jc w:val="center"/>
                    <w:rPr>
                      <w:rFonts w:ascii="Simplified Arabic" w:hAnsi="Simplified Arabic" w:cs="Simplified Arabic"/>
                      <w:lang w:bidi="ar-JO"/>
                    </w:rPr>
                  </w:pPr>
                </w:p>
              </w:tc>
              <w:tc>
                <w:tcPr>
                  <w:tcW w:w="900" w:type="dxa"/>
                </w:tcPr>
                <w:p w14:paraId="768E97FC" w14:textId="1D175ED6" w:rsidR="006537AE" w:rsidRPr="00A03BA3" w:rsidRDefault="006537AE" w:rsidP="00A03BA3">
                  <w:pPr>
                    <w:jc w:val="center"/>
                    <w:rPr>
                      <w:rFonts w:ascii="Simplified Arabic" w:hAnsi="Simplified Arabic" w:cs="Simplified Arabic"/>
                      <w:lang w:bidi="ar-JO"/>
                    </w:rPr>
                  </w:pPr>
                </w:p>
              </w:tc>
              <w:tc>
                <w:tcPr>
                  <w:tcW w:w="1018" w:type="dxa"/>
                </w:tcPr>
                <w:p w14:paraId="468B816D" w14:textId="77777777" w:rsidR="006537AE" w:rsidRPr="00A03BA3" w:rsidRDefault="006537AE" w:rsidP="00A03BA3">
                  <w:pPr>
                    <w:jc w:val="center"/>
                    <w:rPr>
                      <w:rFonts w:ascii="Simplified Arabic" w:hAnsi="Simplified Arabic" w:cs="Simplified Arabic"/>
                      <w:lang w:bidi="ar-JO"/>
                    </w:rPr>
                  </w:pPr>
                </w:p>
              </w:tc>
              <w:tc>
                <w:tcPr>
                  <w:tcW w:w="4216" w:type="dxa"/>
                </w:tcPr>
                <w:p w14:paraId="2E016E7E" w14:textId="11D2296A"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يقيس الامتحان جوانب التعلم (المعرفة، المهارات، الكفايات، الفهم والاستيعاب)</w:t>
                  </w:r>
                </w:p>
              </w:tc>
              <w:tc>
                <w:tcPr>
                  <w:tcW w:w="527" w:type="dxa"/>
                </w:tcPr>
                <w:p w14:paraId="07F8942B" w14:textId="6F957E83"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7</w:t>
                  </w:r>
                </w:p>
              </w:tc>
            </w:tr>
          </w:tbl>
          <w:p w14:paraId="06725056" w14:textId="6553DE84" w:rsidR="00000D15" w:rsidRDefault="00000D15" w:rsidP="00A03BA3">
            <w:pPr>
              <w:jc w:val="center"/>
              <w:rPr>
                <w:rFonts w:asciiTheme="majorBidi" w:hAnsiTheme="majorBidi" w:cstheme="majorBidi"/>
                <w:b/>
                <w:bCs/>
                <w:sz w:val="28"/>
                <w:szCs w:val="28"/>
                <w:rtl/>
                <w:lang w:bidi="ar-JO"/>
              </w:rPr>
            </w:pPr>
          </w:p>
          <w:p w14:paraId="64635432" w14:textId="77777777" w:rsidR="00000D15" w:rsidRPr="002816F6" w:rsidRDefault="00000D15" w:rsidP="00F45979">
            <w:pPr>
              <w:rPr>
                <w:rFonts w:asciiTheme="majorBidi" w:hAnsiTheme="majorBidi" w:cstheme="majorBidi"/>
                <w:b/>
                <w:bCs/>
                <w:sz w:val="28"/>
                <w:szCs w:val="28"/>
                <w:rtl/>
                <w:lang w:bidi="ar-JO"/>
              </w:rPr>
            </w:pPr>
          </w:p>
        </w:tc>
      </w:tr>
      <w:bookmarkEnd w:id="3"/>
    </w:tbl>
    <w:p w14:paraId="4BB82A8F" w14:textId="77777777" w:rsidR="00000D15" w:rsidRPr="0089151B" w:rsidRDefault="00000D15" w:rsidP="00FB7471">
      <w:pPr>
        <w:pStyle w:val="ListParagraph"/>
        <w:ind w:left="-112"/>
        <w:jc w:val="center"/>
        <w:rPr>
          <w:rFonts w:asciiTheme="majorBidi" w:hAnsiTheme="majorBidi" w:cstheme="majorBidi"/>
          <w:b/>
          <w:bCs/>
          <w:sz w:val="28"/>
          <w:szCs w:val="28"/>
          <w:rtl/>
        </w:rPr>
      </w:pPr>
    </w:p>
    <w:sectPr w:rsidR="00000D15" w:rsidRPr="0089151B" w:rsidSect="009F4B11">
      <w:footerReference w:type="default" r:id="rId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0E8F9" w14:textId="77777777" w:rsidR="00543ED9" w:rsidRDefault="00543ED9" w:rsidP="003C54B9">
      <w:pPr>
        <w:spacing w:after="0" w:line="240" w:lineRule="auto"/>
      </w:pPr>
      <w:r>
        <w:separator/>
      </w:r>
    </w:p>
  </w:endnote>
  <w:endnote w:type="continuationSeparator" w:id="0">
    <w:p w14:paraId="33ED4C3B" w14:textId="77777777" w:rsidR="00543ED9" w:rsidRDefault="00543ED9"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8597"/>
      <w:docPartObj>
        <w:docPartGallery w:val="Page Numbers (Bottom of Page)"/>
        <w:docPartUnique/>
      </w:docPartObj>
    </w:sdtPr>
    <w:sdtEndPr/>
    <w:sdtContent>
      <w:p w14:paraId="41194375" w14:textId="35DA0F37" w:rsidR="001D5409" w:rsidRDefault="001D5409">
        <w:pPr>
          <w:pStyle w:val="Footer"/>
          <w:jc w:val="center"/>
        </w:pPr>
        <w:r>
          <w:fldChar w:fldCharType="begin"/>
        </w:r>
        <w:r>
          <w:instrText>PAGE   \* MERGEFORMAT</w:instrText>
        </w:r>
        <w:r>
          <w:fldChar w:fldCharType="separate"/>
        </w:r>
        <w:r w:rsidR="00543ED9" w:rsidRPr="00543ED9">
          <w:rPr>
            <w:rFonts w:cs="Calibri"/>
            <w:noProof/>
            <w:lang w:val="ar-SA"/>
          </w:rPr>
          <w:t>1</w:t>
        </w:r>
        <w:r>
          <w:fldChar w:fldCharType="end"/>
        </w:r>
      </w:p>
    </w:sdtContent>
  </w:sdt>
  <w:p w14:paraId="1B940745" w14:textId="77777777" w:rsidR="001D5409" w:rsidRDefault="001D5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C0562" w14:textId="77777777" w:rsidR="00543ED9" w:rsidRDefault="00543ED9" w:rsidP="003C54B9">
      <w:pPr>
        <w:spacing w:after="0" w:line="240" w:lineRule="auto"/>
      </w:pPr>
      <w:r>
        <w:separator/>
      </w:r>
    </w:p>
  </w:footnote>
  <w:footnote w:type="continuationSeparator" w:id="0">
    <w:p w14:paraId="4D5D7099" w14:textId="77777777" w:rsidR="00543ED9" w:rsidRDefault="00543ED9"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7140DE"/>
    <w:multiLevelType w:val="hybridMultilevel"/>
    <w:tmpl w:val="7E6C5D4A"/>
    <w:lvl w:ilvl="0" w:tplc="04090001">
      <w:start w:val="1"/>
      <w:numFmt w:val="bullet"/>
      <w:lvlText w:val=""/>
      <w:lvlJc w:val="left"/>
      <w:pPr>
        <w:tabs>
          <w:tab w:val="num" w:pos="888"/>
        </w:tabs>
        <w:ind w:left="88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2">
    <w:nsid w:val="0A1444C9"/>
    <w:multiLevelType w:val="multilevel"/>
    <w:tmpl w:val="0ECE3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6316ED"/>
    <w:multiLevelType w:val="multilevel"/>
    <w:tmpl w:val="4D24D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974F6B"/>
    <w:multiLevelType w:val="hybridMultilevel"/>
    <w:tmpl w:val="1A2687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9C966D6"/>
    <w:multiLevelType w:val="hybridMultilevel"/>
    <w:tmpl w:val="54FE2F36"/>
    <w:lvl w:ilvl="0" w:tplc="D1902FA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04E0662"/>
    <w:multiLevelType w:val="hybridMultilevel"/>
    <w:tmpl w:val="DADE0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E650D"/>
    <w:multiLevelType w:val="hybridMultilevel"/>
    <w:tmpl w:val="B0DEBB3A"/>
    <w:lvl w:ilvl="0" w:tplc="9CA01862">
      <w:start w:val="1"/>
      <w:numFmt w:val="decimal"/>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8">
    <w:nsid w:val="2B551F6F"/>
    <w:multiLevelType w:val="hybridMultilevel"/>
    <w:tmpl w:val="A4921D9A"/>
    <w:lvl w:ilvl="0" w:tplc="3DFC8046">
      <w:start w:val="10"/>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nsid w:val="2E2D4305"/>
    <w:multiLevelType w:val="hybridMultilevel"/>
    <w:tmpl w:val="7B9C94D2"/>
    <w:lvl w:ilvl="0" w:tplc="04090001">
      <w:start w:val="1"/>
      <w:numFmt w:val="bullet"/>
      <w:lvlText w:val=""/>
      <w:lvlJc w:val="left"/>
      <w:pPr>
        <w:tabs>
          <w:tab w:val="num" w:pos="844"/>
        </w:tabs>
        <w:ind w:left="844" w:hanging="360"/>
      </w:pPr>
      <w:rPr>
        <w:rFonts w:ascii="Symbol" w:hAnsi="Symbol" w:hint="default"/>
      </w:rPr>
    </w:lvl>
    <w:lvl w:ilvl="1" w:tplc="04090003" w:tentative="1">
      <w:start w:val="1"/>
      <w:numFmt w:val="bullet"/>
      <w:lvlText w:val="o"/>
      <w:lvlJc w:val="left"/>
      <w:pPr>
        <w:tabs>
          <w:tab w:val="num" w:pos="1564"/>
        </w:tabs>
        <w:ind w:left="1564" w:hanging="360"/>
      </w:pPr>
      <w:rPr>
        <w:rFonts w:ascii="Courier New" w:hAnsi="Courier New" w:cs="Courier New" w:hint="default"/>
      </w:rPr>
    </w:lvl>
    <w:lvl w:ilvl="2" w:tplc="04090005" w:tentative="1">
      <w:start w:val="1"/>
      <w:numFmt w:val="bullet"/>
      <w:lvlText w:val=""/>
      <w:lvlJc w:val="left"/>
      <w:pPr>
        <w:tabs>
          <w:tab w:val="num" w:pos="2284"/>
        </w:tabs>
        <w:ind w:left="2284" w:hanging="360"/>
      </w:pPr>
      <w:rPr>
        <w:rFonts w:ascii="Wingdings" w:hAnsi="Wingdings" w:hint="default"/>
      </w:rPr>
    </w:lvl>
    <w:lvl w:ilvl="3" w:tplc="04090001" w:tentative="1">
      <w:start w:val="1"/>
      <w:numFmt w:val="bullet"/>
      <w:lvlText w:val=""/>
      <w:lvlJc w:val="left"/>
      <w:pPr>
        <w:tabs>
          <w:tab w:val="num" w:pos="3004"/>
        </w:tabs>
        <w:ind w:left="3004" w:hanging="360"/>
      </w:pPr>
      <w:rPr>
        <w:rFonts w:ascii="Symbol" w:hAnsi="Symbol" w:hint="default"/>
      </w:rPr>
    </w:lvl>
    <w:lvl w:ilvl="4" w:tplc="04090003" w:tentative="1">
      <w:start w:val="1"/>
      <w:numFmt w:val="bullet"/>
      <w:lvlText w:val="o"/>
      <w:lvlJc w:val="left"/>
      <w:pPr>
        <w:tabs>
          <w:tab w:val="num" w:pos="3724"/>
        </w:tabs>
        <w:ind w:left="3724" w:hanging="360"/>
      </w:pPr>
      <w:rPr>
        <w:rFonts w:ascii="Courier New" w:hAnsi="Courier New" w:cs="Courier New" w:hint="default"/>
      </w:rPr>
    </w:lvl>
    <w:lvl w:ilvl="5" w:tplc="04090005" w:tentative="1">
      <w:start w:val="1"/>
      <w:numFmt w:val="bullet"/>
      <w:lvlText w:val=""/>
      <w:lvlJc w:val="left"/>
      <w:pPr>
        <w:tabs>
          <w:tab w:val="num" w:pos="4444"/>
        </w:tabs>
        <w:ind w:left="4444" w:hanging="360"/>
      </w:pPr>
      <w:rPr>
        <w:rFonts w:ascii="Wingdings" w:hAnsi="Wingdings" w:hint="default"/>
      </w:rPr>
    </w:lvl>
    <w:lvl w:ilvl="6" w:tplc="04090001" w:tentative="1">
      <w:start w:val="1"/>
      <w:numFmt w:val="bullet"/>
      <w:lvlText w:val=""/>
      <w:lvlJc w:val="left"/>
      <w:pPr>
        <w:tabs>
          <w:tab w:val="num" w:pos="5164"/>
        </w:tabs>
        <w:ind w:left="5164" w:hanging="360"/>
      </w:pPr>
      <w:rPr>
        <w:rFonts w:ascii="Symbol" w:hAnsi="Symbol" w:hint="default"/>
      </w:rPr>
    </w:lvl>
    <w:lvl w:ilvl="7" w:tplc="04090003" w:tentative="1">
      <w:start w:val="1"/>
      <w:numFmt w:val="bullet"/>
      <w:lvlText w:val="o"/>
      <w:lvlJc w:val="left"/>
      <w:pPr>
        <w:tabs>
          <w:tab w:val="num" w:pos="5884"/>
        </w:tabs>
        <w:ind w:left="5884" w:hanging="360"/>
      </w:pPr>
      <w:rPr>
        <w:rFonts w:ascii="Courier New" w:hAnsi="Courier New" w:cs="Courier New" w:hint="default"/>
      </w:rPr>
    </w:lvl>
    <w:lvl w:ilvl="8" w:tplc="04090005" w:tentative="1">
      <w:start w:val="1"/>
      <w:numFmt w:val="bullet"/>
      <w:lvlText w:val=""/>
      <w:lvlJc w:val="left"/>
      <w:pPr>
        <w:tabs>
          <w:tab w:val="num" w:pos="6604"/>
        </w:tabs>
        <w:ind w:left="6604" w:hanging="360"/>
      </w:pPr>
      <w:rPr>
        <w:rFonts w:ascii="Wingdings" w:hAnsi="Wingdings" w:hint="default"/>
      </w:rPr>
    </w:lvl>
  </w:abstractNum>
  <w:abstractNum w:abstractNumId="10">
    <w:nsid w:val="2F59387E"/>
    <w:multiLevelType w:val="hybridMultilevel"/>
    <w:tmpl w:val="0D5AAC6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1">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E3FCC"/>
    <w:multiLevelType w:val="multilevel"/>
    <w:tmpl w:val="6164C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E72235"/>
    <w:multiLevelType w:val="hybridMultilevel"/>
    <w:tmpl w:val="D7B86A0A"/>
    <w:lvl w:ilvl="0" w:tplc="04090001">
      <w:start w:val="1"/>
      <w:numFmt w:val="bullet"/>
      <w:lvlText w:val=""/>
      <w:lvlJc w:val="left"/>
      <w:pPr>
        <w:tabs>
          <w:tab w:val="num" w:pos="1500"/>
        </w:tabs>
        <w:ind w:left="1500" w:hanging="360"/>
      </w:pPr>
      <w:rPr>
        <w:rFonts w:ascii="Symbol" w:hAnsi="Symbol" w:hint="default"/>
      </w:rPr>
    </w:lvl>
    <w:lvl w:ilvl="1" w:tplc="5EBA5D8C">
      <w:start w:val="1"/>
      <w:numFmt w:val="decimal"/>
      <w:lvlText w:val="%2."/>
      <w:lvlJc w:val="left"/>
      <w:pPr>
        <w:tabs>
          <w:tab w:val="num" w:pos="2220"/>
        </w:tabs>
        <w:ind w:left="2220" w:hanging="360"/>
      </w:pPr>
      <w:rPr>
        <w:rFont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40722897"/>
    <w:multiLevelType w:val="hybridMultilevel"/>
    <w:tmpl w:val="C65427BC"/>
    <w:lvl w:ilvl="0" w:tplc="8D1E1F0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C73E70"/>
    <w:multiLevelType w:val="multilevel"/>
    <w:tmpl w:val="2A9E3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18068E"/>
    <w:multiLevelType w:val="hybridMultilevel"/>
    <w:tmpl w:val="4164F1A8"/>
    <w:lvl w:ilvl="0" w:tplc="04090001">
      <w:start w:val="1"/>
      <w:numFmt w:val="bullet"/>
      <w:lvlText w:val=""/>
      <w:lvlJc w:val="left"/>
      <w:pPr>
        <w:tabs>
          <w:tab w:val="num" w:pos="871"/>
        </w:tabs>
        <w:ind w:left="871" w:hanging="360"/>
      </w:pPr>
      <w:rPr>
        <w:rFonts w:ascii="Symbol" w:hAnsi="Symbol" w:hint="default"/>
      </w:rPr>
    </w:lvl>
    <w:lvl w:ilvl="1" w:tplc="04090003" w:tentative="1">
      <w:start w:val="1"/>
      <w:numFmt w:val="bullet"/>
      <w:lvlText w:val="o"/>
      <w:lvlJc w:val="left"/>
      <w:pPr>
        <w:tabs>
          <w:tab w:val="num" w:pos="1591"/>
        </w:tabs>
        <w:ind w:left="1591" w:hanging="360"/>
      </w:pPr>
      <w:rPr>
        <w:rFonts w:ascii="Courier New" w:hAnsi="Courier New" w:cs="Courier New" w:hint="default"/>
      </w:rPr>
    </w:lvl>
    <w:lvl w:ilvl="2" w:tplc="04090005" w:tentative="1">
      <w:start w:val="1"/>
      <w:numFmt w:val="bullet"/>
      <w:lvlText w:val=""/>
      <w:lvlJc w:val="left"/>
      <w:pPr>
        <w:tabs>
          <w:tab w:val="num" w:pos="2311"/>
        </w:tabs>
        <w:ind w:left="2311" w:hanging="360"/>
      </w:pPr>
      <w:rPr>
        <w:rFonts w:ascii="Wingdings" w:hAnsi="Wingdings" w:hint="default"/>
      </w:rPr>
    </w:lvl>
    <w:lvl w:ilvl="3" w:tplc="04090001" w:tentative="1">
      <w:start w:val="1"/>
      <w:numFmt w:val="bullet"/>
      <w:lvlText w:val=""/>
      <w:lvlJc w:val="left"/>
      <w:pPr>
        <w:tabs>
          <w:tab w:val="num" w:pos="3031"/>
        </w:tabs>
        <w:ind w:left="3031" w:hanging="360"/>
      </w:pPr>
      <w:rPr>
        <w:rFonts w:ascii="Symbol" w:hAnsi="Symbol" w:hint="default"/>
      </w:rPr>
    </w:lvl>
    <w:lvl w:ilvl="4" w:tplc="04090003" w:tentative="1">
      <w:start w:val="1"/>
      <w:numFmt w:val="bullet"/>
      <w:lvlText w:val="o"/>
      <w:lvlJc w:val="left"/>
      <w:pPr>
        <w:tabs>
          <w:tab w:val="num" w:pos="3751"/>
        </w:tabs>
        <w:ind w:left="3751" w:hanging="360"/>
      </w:pPr>
      <w:rPr>
        <w:rFonts w:ascii="Courier New" w:hAnsi="Courier New" w:cs="Courier New" w:hint="default"/>
      </w:rPr>
    </w:lvl>
    <w:lvl w:ilvl="5" w:tplc="04090005" w:tentative="1">
      <w:start w:val="1"/>
      <w:numFmt w:val="bullet"/>
      <w:lvlText w:val=""/>
      <w:lvlJc w:val="left"/>
      <w:pPr>
        <w:tabs>
          <w:tab w:val="num" w:pos="4471"/>
        </w:tabs>
        <w:ind w:left="4471" w:hanging="360"/>
      </w:pPr>
      <w:rPr>
        <w:rFonts w:ascii="Wingdings" w:hAnsi="Wingdings" w:hint="default"/>
      </w:rPr>
    </w:lvl>
    <w:lvl w:ilvl="6" w:tplc="04090001" w:tentative="1">
      <w:start w:val="1"/>
      <w:numFmt w:val="bullet"/>
      <w:lvlText w:val=""/>
      <w:lvlJc w:val="left"/>
      <w:pPr>
        <w:tabs>
          <w:tab w:val="num" w:pos="5191"/>
        </w:tabs>
        <w:ind w:left="5191" w:hanging="360"/>
      </w:pPr>
      <w:rPr>
        <w:rFonts w:ascii="Symbol" w:hAnsi="Symbol" w:hint="default"/>
      </w:rPr>
    </w:lvl>
    <w:lvl w:ilvl="7" w:tplc="04090003" w:tentative="1">
      <w:start w:val="1"/>
      <w:numFmt w:val="bullet"/>
      <w:lvlText w:val="o"/>
      <w:lvlJc w:val="left"/>
      <w:pPr>
        <w:tabs>
          <w:tab w:val="num" w:pos="5911"/>
        </w:tabs>
        <w:ind w:left="5911" w:hanging="360"/>
      </w:pPr>
      <w:rPr>
        <w:rFonts w:ascii="Courier New" w:hAnsi="Courier New" w:cs="Courier New" w:hint="default"/>
      </w:rPr>
    </w:lvl>
    <w:lvl w:ilvl="8" w:tplc="04090005" w:tentative="1">
      <w:start w:val="1"/>
      <w:numFmt w:val="bullet"/>
      <w:lvlText w:val=""/>
      <w:lvlJc w:val="left"/>
      <w:pPr>
        <w:tabs>
          <w:tab w:val="num" w:pos="6631"/>
        </w:tabs>
        <w:ind w:left="6631" w:hanging="360"/>
      </w:pPr>
      <w:rPr>
        <w:rFonts w:ascii="Wingdings" w:hAnsi="Wingdings" w:hint="default"/>
      </w:rPr>
    </w:lvl>
  </w:abstractNum>
  <w:abstractNum w:abstractNumId="18">
    <w:nsid w:val="4519004D"/>
    <w:multiLevelType w:val="hybridMultilevel"/>
    <w:tmpl w:val="E33ADA2E"/>
    <w:lvl w:ilvl="0" w:tplc="D41CDF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A001A5"/>
    <w:multiLevelType w:val="hybridMultilevel"/>
    <w:tmpl w:val="7982C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F90FF1"/>
    <w:multiLevelType w:val="hybridMultilevel"/>
    <w:tmpl w:val="A5F41700"/>
    <w:lvl w:ilvl="0" w:tplc="04090001">
      <w:start w:val="1"/>
      <w:numFmt w:val="bullet"/>
      <w:lvlText w:val=""/>
      <w:lvlJc w:val="left"/>
      <w:pPr>
        <w:tabs>
          <w:tab w:val="num" w:pos="881"/>
        </w:tabs>
        <w:ind w:left="881" w:hanging="360"/>
      </w:pPr>
      <w:rPr>
        <w:rFonts w:ascii="Symbol" w:hAnsi="Symbol" w:hint="default"/>
      </w:rPr>
    </w:lvl>
    <w:lvl w:ilvl="1" w:tplc="04090003" w:tentative="1">
      <w:start w:val="1"/>
      <w:numFmt w:val="bullet"/>
      <w:lvlText w:val="o"/>
      <w:lvlJc w:val="left"/>
      <w:pPr>
        <w:tabs>
          <w:tab w:val="num" w:pos="1601"/>
        </w:tabs>
        <w:ind w:left="1601" w:hanging="360"/>
      </w:pPr>
      <w:rPr>
        <w:rFonts w:ascii="Courier New" w:hAnsi="Courier New" w:cs="Courier New" w:hint="default"/>
      </w:rPr>
    </w:lvl>
    <w:lvl w:ilvl="2" w:tplc="04090005" w:tentative="1">
      <w:start w:val="1"/>
      <w:numFmt w:val="bullet"/>
      <w:lvlText w:val=""/>
      <w:lvlJc w:val="left"/>
      <w:pPr>
        <w:tabs>
          <w:tab w:val="num" w:pos="2321"/>
        </w:tabs>
        <w:ind w:left="2321" w:hanging="360"/>
      </w:pPr>
      <w:rPr>
        <w:rFonts w:ascii="Wingdings" w:hAnsi="Wingdings" w:hint="default"/>
      </w:rPr>
    </w:lvl>
    <w:lvl w:ilvl="3" w:tplc="04090001" w:tentative="1">
      <w:start w:val="1"/>
      <w:numFmt w:val="bullet"/>
      <w:lvlText w:val=""/>
      <w:lvlJc w:val="left"/>
      <w:pPr>
        <w:tabs>
          <w:tab w:val="num" w:pos="3041"/>
        </w:tabs>
        <w:ind w:left="3041" w:hanging="360"/>
      </w:pPr>
      <w:rPr>
        <w:rFonts w:ascii="Symbol" w:hAnsi="Symbol" w:hint="default"/>
      </w:rPr>
    </w:lvl>
    <w:lvl w:ilvl="4" w:tplc="04090003" w:tentative="1">
      <w:start w:val="1"/>
      <w:numFmt w:val="bullet"/>
      <w:lvlText w:val="o"/>
      <w:lvlJc w:val="left"/>
      <w:pPr>
        <w:tabs>
          <w:tab w:val="num" w:pos="3761"/>
        </w:tabs>
        <w:ind w:left="3761" w:hanging="360"/>
      </w:pPr>
      <w:rPr>
        <w:rFonts w:ascii="Courier New" w:hAnsi="Courier New" w:cs="Courier New" w:hint="default"/>
      </w:rPr>
    </w:lvl>
    <w:lvl w:ilvl="5" w:tplc="04090005" w:tentative="1">
      <w:start w:val="1"/>
      <w:numFmt w:val="bullet"/>
      <w:lvlText w:val=""/>
      <w:lvlJc w:val="left"/>
      <w:pPr>
        <w:tabs>
          <w:tab w:val="num" w:pos="4481"/>
        </w:tabs>
        <w:ind w:left="4481" w:hanging="360"/>
      </w:pPr>
      <w:rPr>
        <w:rFonts w:ascii="Wingdings" w:hAnsi="Wingdings" w:hint="default"/>
      </w:rPr>
    </w:lvl>
    <w:lvl w:ilvl="6" w:tplc="04090001" w:tentative="1">
      <w:start w:val="1"/>
      <w:numFmt w:val="bullet"/>
      <w:lvlText w:val=""/>
      <w:lvlJc w:val="left"/>
      <w:pPr>
        <w:tabs>
          <w:tab w:val="num" w:pos="5201"/>
        </w:tabs>
        <w:ind w:left="5201" w:hanging="360"/>
      </w:pPr>
      <w:rPr>
        <w:rFonts w:ascii="Symbol" w:hAnsi="Symbol" w:hint="default"/>
      </w:rPr>
    </w:lvl>
    <w:lvl w:ilvl="7" w:tplc="04090003" w:tentative="1">
      <w:start w:val="1"/>
      <w:numFmt w:val="bullet"/>
      <w:lvlText w:val="o"/>
      <w:lvlJc w:val="left"/>
      <w:pPr>
        <w:tabs>
          <w:tab w:val="num" w:pos="5921"/>
        </w:tabs>
        <w:ind w:left="5921" w:hanging="360"/>
      </w:pPr>
      <w:rPr>
        <w:rFonts w:ascii="Courier New" w:hAnsi="Courier New" w:cs="Courier New" w:hint="default"/>
      </w:rPr>
    </w:lvl>
    <w:lvl w:ilvl="8" w:tplc="04090005" w:tentative="1">
      <w:start w:val="1"/>
      <w:numFmt w:val="bullet"/>
      <w:lvlText w:val=""/>
      <w:lvlJc w:val="left"/>
      <w:pPr>
        <w:tabs>
          <w:tab w:val="num" w:pos="6641"/>
        </w:tabs>
        <w:ind w:left="6641" w:hanging="360"/>
      </w:pPr>
      <w:rPr>
        <w:rFonts w:ascii="Wingdings" w:hAnsi="Wingdings" w:hint="default"/>
      </w:rPr>
    </w:lvl>
  </w:abstractNum>
  <w:abstractNum w:abstractNumId="21">
    <w:nsid w:val="548378C8"/>
    <w:multiLevelType w:val="hybridMultilevel"/>
    <w:tmpl w:val="7DB61AAA"/>
    <w:lvl w:ilvl="0" w:tplc="F5660F20">
      <w:start w:val="4"/>
      <w:numFmt w:val="bullet"/>
      <w:lvlText w:val="-"/>
      <w:lvlJc w:val="left"/>
      <w:pPr>
        <w:tabs>
          <w:tab w:val="num" w:pos="720"/>
        </w:tabs>
        <w:ind w:left="720" w:hanging="360"/>
      </w:pPr>
      <w:rPr>
        <w:rFonts w:ascii="Times New Roman" w:eastAsia="Times New Roman" w:hAnsi="Times New Roman" w:cs="Times New Roman" w:hint="default"/>
        <w:b/>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5368EA"/>
    <w:multiLevelType w:val="hybridMultilevel"/>
    <w:tmpl w:val="5DD09032"/>
    <w:lvl w:ilvl="0" w:tplc="5D888192">
      <w:start w:val="10"/>
      <w:numFmt w:val="bullet"/>
      <w:lvlText w:val="-"/>
      <w:lvlJc w:val="left"/>
      <w:pPr>
        <w:ind w:left="1080" w:hanging="360"/>
      </w:pPr>
      <w:rPr>
        <w:rFonts w:ascii="Times New Roman" w:eastAsiaTheme="minorHAnsi"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23">
    <w:nsid w:val="569B4855"/>
    <w:multiLevelType w:val="hybridMultilevel"/>
    <w:tmpl w:val="39ACFEF2"/>
    <w:lvl w:ilvl="0" w:tplc="D230034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nsid w:val="64EB5863"/>
    <w:multiLevelType w:val="hybridMultilevel"/>
    <w:tmpl w:val="44FAA65C"/>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26">
    <w:nsid w:val="71785DD7"/>
    <w:multiLevelType w:val="multilevel"/>
    <w:tmpl w:val="B2701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E877BD"/>
    <w:multiLevelType w:val="hybridMultilevel"/>
    <w:tmpl w:val="DDC6946C"/>
    <w:lvl w:ilvl="0" w:tplc="04090001">
      <w:start w:val="1"/>
      <w:numFmt w:val="bullet"/>
      <w:lvlText w:val=""/>
      <w:lvlJc w:val="left"/>
      <w:pPr>
        <w:tabs>
          <w:tab w:val="num" w:pos="1061"/>
        </w:tabs>
        <w:ind w:left="1061" w:hanging="360"/>
      </w:pPr>
      <w:rPr>
        <w:rFonts w:ascii="Symbol" w:hAnsi="Symbol" w:hint="default"/>
      </w:rPr>
    </w:lvl>
    <w:lvl w:ilvl="1" w:tplc="04090003" w:tentative="1">
      <w:start w:val="1"/>
      <w:numFmt w:val="bullet"/>
      <w:lvlText w:val="o"/>
      <w:lvlJc w:val="left"/>
      <w:pPr>
        <w:tabs>
          <w:tab w:val="num" w:pos="1781"/>
        </w:tabs>
        <w:ind w:left="1781" w:hanging="360"/>
      </w:pPr>
      <w:rPr>
        <w:rFonts w:ascii="Courier New" w:hAnsi="Courier New" w:cs="Courier New" w:hint="default"/>
      </w:rPr>
    </w:lvl>
    <w:lvl w:ilvl="2" w:tplc="04090005" w:tentative="1">
      <w:start w:val="1"/>
      <w:numFmt w:val="bullet"/>
      <w:lvlText w:val=""/>
      <w:lvlJc w:val="left"/>
      <w:pPr>
        <w:tabs>
          <w:tab w:val="num" w:pos="2501"/>
        </w:tabs>
        <w:ind w:left="2501" w:hanging="360"/>
      </w:pPr>
      <w:rPr>
        <w:rFonts w:ascii="Wingdings" w:hAnsi="Wingdings" w:hint="default"/>
      </w:rPr>
    </w:lvl>
    <w:lvl w:ilvl="3" w:tplc="04090001" w:tentative="1">
      <w:start w:val="1"/>
      <w:numFmt w:val="bullet"/>
      <w:lvlText w:val=""/>
      <w:lvlJc w:val="left"/>
      <w:pPr>
        <w:tabs>
          <w:tab w:val="num" w:pos="3221"/>
        </w:tabs>
        <w:ind w:left="3221" w:hanging="360"/>
      </w:pPr>
      <w:rPr>
        <w:rFonts w:ascii="Symbol" w:hAnsi="Symbol" w:hint="default"/>
      </w:rPr>
    </w:lvl>
    <w:lvl w:ilvl="4" w:tplc="04090003" w:tentative="1">
      <w:start w:val="1"/>
      <w:numFmt w:val="bullet"/>
      <w:lvlText w:val="o"/>
      <w:lvlJc w:val="left"/>
      <w:pPr>
        <w:tabs>
          <w:tab w:val="num" w:pos="3941"/>
        </w:tabs>
        <w:ind w:left="3941" w:hanging="360"/>
      </w:pPr>
      <w:rPr>
        <w:rFonts w:ascii="Courier New" w:hAnsi="Courier New" w:cs="Courier New" w:hint="default"/>
      </w:rPr>
    </w:lvl>
    <w:lvl w:ilvl="5" w:tplc="04090005" w:tentative="1">
      <w:start w:val="1"/>
      <w:numFmt w:val="bullet"/>
      <w:lvlText w:val=""/>
      <w:lvlJc w:val="left"/>
      <w:pPr>
        <w:tabs>
          <w:tab w:val="num" w:pos="4661"/>
        </w:tabs>
        <w:ind w:left="4661" w:hanging="360"/>
      </w:pPr>
      <w:rPr>
        <w:rFonts w:ascii="Wingdings" w:hAnsi="Wingdings" w:hint="default"/>
      </w:rPr>
    </w:lvl>
    <w:lvl w:ilvl="6" w:tplc="04090001" w:tentative="1">
      <w:start w:val="1"/>
      <w:numFmt w:val="bullet"/>
      <w:lvlText w:val=""/>
      <w:lvlJc w:val="left"/>
      <w:pPr>
        <w:tabs>
          <w:tab w:val="num" w:pos="5381"/>
        </w:tabs>
        <w:ind w:left="5381" w:hanging="360"/>
      </w:pPr>
      <w:rPr>
        <w:rFonts w:ascii="Symbol" w:hAnsi="Symbol" w:hint="default"/>
      </w:rPr>
    </w:lvl>
    <w:lvl w:ilvl="7" w:tplc="04090003" w:tentative="1">
      <w:start w:val="1"/>
      <w:numFmt w:val="bullet"/>
      <w:lvlText w:val="o"/>
      <w:lvlJc w:val="left"/>
      <w:pPr>
        <w:tabs>
          <w:tab w:val="num" w:pos="6101"/>
        </w:tabs>
        <w:ind w:left="6101" w:hanging="360"/>
      </w:pPr>
      <w:rPr>
        <w:rFonts w:ascii="Courier New" w:hAnsi="Courier New" w:cs="Courier New" w:hint="default"/>
      </w:rPr>
    </w:lvl>
    <w:lvl w:ilvl="8" w:tplc="04090005" w:tentative="1">
      <w:start w:val="1"/>
      <w:numFmt w:val="bullet"/>
      <w:lvlText w:val=""/>
      <w:lvlJc w:val="left"/>
      <w:pPr>
        <w:tabs>
          <w:tab w:val="num" w:pos="6821"/>
        </w:tabs>
        <w:ind w:left="6821" w:hanging="360"/>
      </w:pPr>
      <w:rPr>
        <w:rFonts w:ascii="Wingdings" w:hAnsi="Wingdings" w:hint="default"/>
      </w:rPr>
    </w:lvl>
  </w:abstractNum>
  <w:abstractNum w:abstractNumId="28">
    <w:nsid w:val="78162956"/>
    <w:multiLevelType w:val="multilevel"/>
    <w:tmpl w:val="0952C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03489A"/>
    <w:multiLevelType w:val="multilevel"/>
    <w:tmpl w:val="23221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AE52D7"/>
    <w:multiLevelType w:val="multilevel"/>
    <w:tmpl w:val="7D1AD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DA016F"/>
    <w:multiLevelType w:val="multilevel"/>
    <w:tmpl w:val="42A2D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D2001D"/>
    <w:multiLevelType w:val="hybridMultilevel"/>
    <w:tmpl w:val="1F3C9D08"/>
    <w:lvl w:ilvl="0" w:tplc="04090001">
      <w:start w:val="1"/>
      <w:numFmt w:val="bullet"/>
      <w:lvlText w:val=""/>
      <w:lvlJc w:val="left"/>
      <w:pPr>
        <w:tabs>
          <w:tab w:val="num" w:pos="643"/>
        </w:tabs>
        <w:ind w:left="643"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10"/>
  </w:num>
  <w:num w:numId="7">
    <w:abstractNumId w:val="14"/>
  </w:num>
  <w:num w:numId="8">
    <w:abstractNumId w:val="1"/>
  </w:num>
  <w:num w:numId="9">
    <w:abstractNumId w:val="25"/>
  </w:num>
  <w:num w:numId="10">
    <w:abstractNumId w:val="9"/>
  </w:num>
  <w:num w:numId="11">
    <w:abstractNumId w:val="19"/>
  </w:num>
  <w:num w:numId="12">
    <w:abstractNumId w:val="27"/>
  </w:num>
  <w:num w:numId="13">
    <w:abstractNumId w:val="17"/>
  </w:num>
  <w:num w:numId="14">
    <w:abstractNumId w:val="20"/>
  </w:num>
  <w:num w:numId="15">
    <w:abstractNumId w:val="32"/>
  </w:num>
  <w:num w:numId="16">
    <w:abstractNumId w:val="8"/>
  </w:num>
  <w:num w:numId="17">
    <w:abstractNumId w:val="22"/>
  </w:num>
  <w:num w:numId="18">
    <w:abstractNumId w:val="6"/>
  </w:num>
  <w:num w:numId="19">
    <w:abstractNumId w:val="21"/>
  </w:num>
  <w:num w:numId="20">
    <w:abstractNumId w:val="7"/>
  </w:num>
  <w:num w:numId="21">
    <w:abstractNumId w:val="15"/>
  </w:num>
  <w:num w:numId="22">
    <w:abstractNumId w:val="23"/>
  </w:num>
  <w:num w:numId="23">
    <w:abstractNumId w:val="18"/>
  </w:num>
  <w:num w:numId="24">
    <w:abstractNumId w:val="5"/>
  </w:num>
  <w:num w:numId="25">
    <w:abstractNumId w:val="28"/>
  </w:num>
  <w:num w:numId="26">
    <w:abstractNumId w:val="26"/>
  </w:num>
  <w:num w:numId="27">
    <w:abstractNumId w:val="16"/>
  </w:num>
  <w:num w:numId="28">
    <w:abstractNumId w:val="13"/>
  </w:num>
  <w:num w:numId="29">
    <w:abstractNumId w:val="3"/>
  </w:num>
  <w:num w:numId="30">
    <w:abstractNumId w:val="31"/>
  </w:num>
  <w:num w:numId="31">
    <w:abstractNumId w:val="2"/>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8FE"/>
    <w:rsid w:val="00000D15"/>
    <w:rsid w:val="00004BB1"/>
    <w:rsid w:val="00033FC4"/>
    <w:rsid w:val="000711FE"/>
    <w:rsid w:val="000C32E3"/>
    <w:rsid w:val="000E21F6"/>
    <w:rsid w:val="000F27A5"/>
    <w:rsid w:val="00103800"/>
    <w:rsid w:val="00117AE3"/>
    <w:rsid w:val="0016032F"/>
    <w:rsid w:val="001806EE"/>
    <w:rsid w:val="001808FA"/>
    <w:rsid w:val="001D5409"/>
    <w:rsid w:val="001E215C"/>
    <w:rsid w:val="001E70D0"/>
    <w:rsid w:val="002579FF"/>
    <w:rsid w:val="002616E7"/>
    <w:rsid w:val="002616F6"/>
    <w:rsid w:val="00282610"/>
    <w:rsid w:val="0028299F"/>
    <w:rsid w:val="002903E3"/>
    <w:rsid w:val="002F3176"/>
    <w:rsid w:val="00302AE0"/>
    <w:rsid w:val="00311A97"/>
    <w:rsid w:val="00311E78"/>
    <w:rsid w:val="00323EA3"/>
    <w:rsid w:val="00341D5E"/>
    <w:rsid w:val="0035597C"/>
    <w:rsid w:val="00377E83"/>
    <w:rsid w:val="003971AF"/>
    <w:rsid w:val="003C54B9"/>
    <w:rsid w:val="00405253"/>
    <w:rsid w:val="004171DF"/>
    <w:rsid w:val="004370FE"/>
    <w:rsid w:val="00492F16"/>
    <w:rsid w:val="004D5C79"/>
    <w:rsid w:val="004E5BD3"/>
    <w:rsid w:val="004F1ED4"/>
    <w:rsid w:val="00543ED9"/>
    <w:rsid w:val="00573065"/>
    <w:rsid w:val="00573FEB"/>
    <w:rsid w:val="00593CAC"/>
    <w:rsid w:val="005D5697"/>
    <w:rsid w:val="005E4AC8"/>
    <w:rsid w:val="006537AE"/>
    <w:rsid w:val="006679BA"/>
    <w:rsid w:val="00697A58"/>
    <w:rsid w:val="006C2A3F"/>
    <w:rsid w:val="00710AF2"/>
    <w:rsid w:val="00722167"/>
    <w:rsid w:val="00770392"/>
    <w:rsid w:val="00776149"/>
    <w:rsid w:val="007F22F4"/>
    <w:rsid w:val="00810C47"/>
    <w:rsid w:val="00837C67"/>
    <w:rsid w:val="00847C8D"/>
    <w:rsid w:val="00856617"/>
    <w:rsid w:val="00861DF5"/>
    <w:rsid w:val="00871A0B"/>
    <w:rsid w:val="00897E6E"/>
    <w:rsid w:val="008A2B63"/>
    <w:rsid w:val="008A7644"/>
    <w:rsid w:val="008B4043"/>
    <w:rsid w:val="0090144D"/>
    <w:rsid w:val="00955A8F"/>
    <w:rsid w:val="009648E8"/>
    <w:rsid w:val="009770A8"/>
    <w:rsid w:val="00993F12"/>
    <w:rsid w:val="009971ED"/>
    <w:rsid w:val="009A662D"/>
    <w:rsid w:val="009B4B3E"/>
    <w:rsid w:val="009D28FE"/>
    <w:rsid w:val="009D79F0"/>
    <w:rsid w:val="009F4B11"/>
    <w:rsid w:val="00A03BA3"/>
    <w:rsid w:val="00A10C51"/>
    <w:rsid w:val="00A11842"/>
    <w:rsid w:val="00A24036"/>
    <w:rsid w:val="00A25C13"/>
    <w:rsid w:val="00A44E76"/>
    <w:rsid w:val="00A56C86"/>
    <w:rsid w:val="00A65FAD"/>
    <w:rsid w:val="00A712DB"/>
    <w:rsid w:val="00A81A12"/>
    <w:rsid w:val="00AC096B"/>
    <w:rsid w:val="00AD301B"/>
    <w:rsid w:val="00AE2662"/>
    <w:rsid w:val="00AE2CEF"/>
    <w:rsid w:val="00B34193"/>
    <w:rsid w:val="00B46A92"/>
    <w:rsid w:val="00B54852"/>
    <w:rsid w:val="00B67C15"/>
    <w:rsid w:val="00B7235E"/>
    <w:rsid w:val="00B83E1C"/>
    <w:rsid w:val="00B92B9A"/>
    <w:rsid w:val="00BA2F23"/>
    <w:rsid w:val="00BC3A39"/>
    <w:rsid w:val="00BC433F"/>
    <w:rsid w:val="00BE2677"/>
    <w:rsid w:val="00C076A2"/>
    <w:rsid w:val="00C26B14"/>
    <w:rsid w:val="00C4136D"/>
    <w:rsid w:val="00C41FC6"/>
    <w:rsid w:val="00C96937"/>
    <w:rsid w:val="00CF685D"/>
    <w:rsid w:val="00D121F9"/>
    <w:rsid w:val="00D27AED"/>
    <w:rsid w:val="00D40D98"/>
    <w:rsid w:val="00D67444"/>
    <w:rsid w:val="00D80ED0"/>
    <w:rsid w:val="00DE2F08"/>
    <w:rsid w:val="00DF5AC3"/>
    <w:rsid w:val="00DF7D11"/>
    <w:rsid w:val="00E03AA1"/>
    <w:rsid w:val="00E30053"/>
    <w:rsid w:val="00EB3575"/>
    <w:rsid w:val="00ED0388"/>
    <w:rsid w:val="00F066C3"/>
    <w:rsid w:val="00F2079B"/>
    <w:rsid w:val="00F25873"/>
    <w:rsid w:val="00F3126F"/>
    <w:rsid w:val="00F45979"/>
    <w:rsid w:val="00F716FC"/>
    <w:rsid w:val="00FB7471"/>
    <w:rsid w:val="00FF19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NoSpacing">
    <w:name w:val="No Spacing"/>
    <w:uiPriority w:val="1"/>
    <w:qFormat/>
    <w:rsid w:val="00AE2662"/>
    <w:pPr>
      <w:spacing w:after="0" w:line="240" w:lineRule="auto"/>
    </w:pPr>
  </w:style>
  <w:style w:type="character" w:styleId="Hyperlink">
    <w:name w:val="Hyperlink"/>
    <w:basedOn w:val="DefaultParagraphFont"/>
    <w:uiPriority w:val="99"/>
    <w:unhideWhenUsed/>
    <w:rsid w:val="00A10C51"/>
    <w:rPr>
      <w:color w:val="0000FF" w:themeColor="hyperlink"/>
      <w:u w:val="single"/>
    </w:rPr>
  </w:style>
  <w:style w:type="character" w:customStyle="1" w:styleId="UnresolvedMention">
    <w:name w:val="Unresolved Mention"/>
    <w:basedOn w:val="DefaultParagraphFont"/>
    <w:uiPriority w:val="99"/>
    <w:semiHidden/>
    <w:unhideWhenUsed/>
    <w:rsid w:val="00A10C51"/>
    <w:rPr>
      <w:color w:val="605E5C"/>
      <w:shd w:val="clear" w:color="auto" w:fill="E1DFDD"/>
    </w:rPr>
  </w:style>
  <w:style w:type="paragraph" w:styleId="Caption">
    <w:name w:val="caption"/>
    <w:basedOn w:val="Normal"/>
    <w:next w:val="Normal"/>
    <w:uiPriority w:val="35"/>
    <w:unhideWhenUsed/>
    <w:qFormat/>
    <w:rsid w:val="00955A8F"/>
    <w:pPr>
      <w:spacing w:line="240" w:lineRule="auto"/>
    </w:pPr>
    <w:rPr>
      <w:i/>
      <w:iCs/>
      <w:color w:val="1F497D" w:themeColor="text2"/>
      <w:sz w:val="18"/>
      <w:szCs w:val="18"/>
    </w:rPr>
  </w:style>
  <w:style w:type="paragraph" w:styleId="BodyTextIndent">
    <w:name w:val="Body Text Indent"/>
    <w:basedOn w:val="Normal"/>
    <w:link w:val="BodyTextIndentChar"/>
    <w:rsid w:val="00D80ED0"/>
    <w:pPr>
      <w:bidi/>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D80ED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NoSpacing">
    <w:name w:val="No Spacing"/>
    <w:uiPriority w:val="1"/>
    <w:qFormat/>
    <w:rsid w:val="00AE2662"/>
    <w:pPr>
      <w:spacing w:after="0" w:line="240" w:lineRule="auto"/>
    </w:pPr>
  </w:style>
  <w:style w:type="character" w:styleId="Hyperlink">
    <w:name w:val="Hyperlink"/>
    <w:basedOn w:val="DefaultParagraphFont"/>
    <w:uiPriority w:val="99"/>
    <w:unhideWhenUsed/>
    <w:rsid w:val="00A10C51"/>
    <w:rPr>
      <w:color w:val="0000FF" w:themeColor="hyperlink"/>
      <w:u w:val="single"/>
    </w:rPr>
  </w:style>
  <w:style w:type="character" w:customStyle="1" w:styleId="UnresolvedMention">
    <w:name w:val="Unresolved Mention"/>
    <w:basedOn w:val="DefaultParagraphFont"/>
    <w:uiPriority w:val="99"/>
    <w:semiHidden/>
    <w:unhideWhenUsed/>
    <w:rsid w:val="00A10C51"/>
    <w:rPr>
      <w:color w:val="605E5C"/>
      <w:shd w:val="clear" w:color="auto" w:fill="E1DFDD"/>
    </w:rPr>
  </w:style>
  <w:style w:type="paragraph" w:styleId="Caption">
    <w:name w:val="caption"/>
    <w:basedOn w:val="Normal"/>
    <w:next w:val="Normal"/>
    <w:uiPriority w:val="35"/>
    <w:unhideWhenUsed/>
    <w:qFormat/>
    <w:rsid w:val="00955A8F"/>
    <w:pPr>
      <w:spacing w:line="240" w:lineRule="auto"/>
    </w:pPr>
    <w:rPr>
      <w:i/>
      <w:iCs/>
      <w:color w:val="1F497D" w:themeColor="text2"/>
      <w:sz w:val="18"/>
      <w:szCs w:val="18"/>
    </w:rPr>
  </w:style>
  <w:style w:type="paragraph" w:styleId="BodyTextIndent">
    <w:name w:val="Body Text Indent"/>
    <w:basedOn w:val="Normal"/>
    <w:link w:val="BodyTextIndentChar"/>
    <w:rsid w:val="00D80ED0"/>
    <w:pPr>
      <w:bidi/>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D80ED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7536">
      <w:bodyDiv w:val="1"/>
      <w:marLeft w:val="0"/>
      <w:marRight w:val="0"/>
      <w:marTop w:val="0"/>
      <w:marBottom w:val="0"/>
      <w:divBdr>
        <w:top w:val="none" w:sz="0" w:space="0" w:color="auto"/>
        <w:left w:val="none" w:sz="0" w:space="0" w:color="auto"/>
        <w:bottom w:val="none" w:sz="0" w:space="0" w:color="auto"/>
        <w:right w:val="none" w:sz="0" w:space="0" w:color="auto"/>
      </w:divBdr>
    </w:div>
    <w:div w:id="374165414">
      <w:bodyDiv w:val="1"/>
      <w:marLeft w:val="0"/>
      <w:marRight w:val="0"/>
      <w:marTop w:val="0"/>
      <w:marBottom w:val="0"/>
      <w:divBdr>
        <w:top w:val="none" w:sz="0" w:space="0" w:color="auto"/>
        <w:left w:val="none" w:sz="0" w:space="0" w:color="auto"/>
        <w:bottom w:val="none" w:sz="0" w:space="0" w:color="auto"/>
        <w:right w:val="none" w:sz="0" w:space="0" w:color="auto"/>
      </w:divBdr>
    </w:div>
    <w:div w:id="428548581">
      <w:bodyDiv w:val="1"/>
      <w:marLeft w:val="0"/>
      <w:marRight w:val="0"/>
      <w:marTop w:val="0"/>
      <w:marBottom w:val="0"/>
      <w:divBdr>
        <w:top w:val="none" w:sz="0" w:space="0" w:color="auto"/>
        <w:left w:val="none" w:sz="0" w:space="0" w:color="auto"/>
        <w:bottom w:val="none" w:sz="0" w:space="0" w:color="auto"/>
        <w:right w:val="none" w:sz="0" w:space="0" w:color="auto"/>
      </w:divBdr>
    </w:div>
    <w:div w:id="528570323">
      <w:bodyDiv w:val="1"/>
      <w:marLeft w:val="0"/>
      <w:marRight w:val="0"/>
      <w:marTop w:val="0"/>
      <w:marBottom w:val="0"/>
      <w:divBdr>
        <w:top w:val="none" w:sz="0" w:space="0" w:color="auto"/>
        <w:left w:val="none" w:sz="0" w:space="0" w:color="auto"/>
        <w:bottom w:val="none" w:sz="0" w:space="0" w:color="auto"/>
        <w:right w:val="none" w:sz="0" w:space="0" w:color="auto"/>
      </w:divBdr>
    </w:div>
    <w:div w:id="719670092">
      <w:bodyDiv w:val="1"/>
      <w:marLeft w:val="0"/>
      <w:marRight w:val="0"/>
      <w:marTop w:val="0"/>
      <w:marBottom w:val="0"/>
      <w:divBdr>
        <w:top w:val="none" w:sz="0" w:space="0" w:color="auto"/>
        <w:left w:val="none" w:sz="0" w:space="0" w:color="auto"/>
        <w:bottom w:val="none" w:sz="0" w:space="0" w:color="auto"/>
        <w:right w:val="none" w:sz="0" w:space="0" w:color="auto"/>
      </w:divBdr>
    </w:div>
    <w:div w:id="970087256">
      <w:bodyDiv w:val="1"/>
      <w:marLeft w:val="0"/>
      <w:marRight w:val="0"/>
      <w:marTop w:val="0"/>
      <w:marBottom w:val="0"/>
      <w:divBdr>
        <w:top w:val="none" w:sz="0" w:space="0" w:color="auto"/>
        <w:left w:val="none" w:sz="0" w:space="0" w:color="auto"/>
        <w:bottom w:val="none" w:sz="0" w:space="0" w:color="auto"/>
        <w:right w:val="none" w:sz="0" w:space="0" w:color="auto"/>
      </w:divBdr>
    </w:div>
    <w:div w:id="1138843904">
      <w:bodyDiv w:val="1"/>
      <w:marLeft w:val="0"/>
      <w:marRight w:val="0"/>
      <w:marTop w:val="0"/>
      <w:marBottom w:val="0"/>
      <w:divBdr>
        <w:top w:val="none" w:sz="0" w:space="0" w:color="auto"/>
        <w:left w:val="none" w:sz="0" w:space="0" w:color="auto"/>
        <w:bottom w:val="none" w:sz="0" w:space="0" w:color="auto"/>
        <w:right w:val="none" w:sz="0" w:space="0" w:color="auto"/>
      </w:divBdr>
      <w:divsChild>
        <w:div w:id="614289990">
          <w:marLeft w:val="0"/>
          <w:marRight w:val="0"/>
          <w:marTop w:val="0"/>
          <w:marBottom w:val="0"/>
          <w:divBdr>
            <w:top w:val="none" w:sz="0" w:space="0" w:color="auto"/>
            <w:left w:val="none" w:sz="0" w:space="0" w:color="auto"/>
            <w:bottom w:val="none" w:sz="0" w:space="0" w:color="auto"/>
            <w:right w:val="none" w:sz="0" w:space="0" w:color="auto"/>
          </w:divBdr>
          <w:divsChild>
            <w:div w:id="338697516">
              <w:marLeft w:val="-225"/>
              <w:marRight w:val="-225"/>
              <w:marTop w:val="0"/>
              <w:marBottom w:val="0"/>
              <w:divBdr>
                <w:top w:val="none" w:sz="0" w:space="0" w:color="auto"/>
                <w:left w:val="none" w:sz="0" w:space="0" w:color="auto"/>
                <w:bottom w:val="none" w:sz="0" w:space="0" w:color="auto"/>
                <w:right w:val="none" w:sz="0" w:space="0" w:color="auto"/>
              </w:divBdr>
              <w:divsChild>
                <w:div w:id="1482305330">
                  <w:marLeft w:val="0"/>
                  <w:marRight w:val="0"/>
                  <w:marTop w:val="0"/>
                  <w:marBottom w:val="0"/>
                  <w:divBdr>
                    <w:top w:val="none" w:sz="0" w:space="0" w:color="auto"/>
                    <w:left w:val="none" w:sz="0" w:space="0" w:color="auto"/>
                    <w:bottom w:val="none" w:sz="0" w:space="0" w:color="auto"/>
                    <w:right w:val="none" w:sz="0" w:space="0" w:color="auto"/>
                  </w:divBdr>
                  <w:divsChild>
                    <w:div w:id="1030766612">
                      <w:marLeft w:val="0"/>
                      <w:marRight w:val="0"/>
                      <w:marTop w:val="0"/>
                      <w:marBottom w:val="0"/>
                      <w:divBdr>
                        <w:top w:val="none" w:sz="0" w:space="0" w:color="auto"/>
                        <w:left w:val="none" w:sz="0" w:space="0" w:color="auto"/>
                        <w:bottom w:val="none" w:sz="0" w:space="0" w:color="auto"/>
                        <w:right w:val="none" w:sz="0" w:space="0" w:color="auto"/>
                      </w:divBdr>
                      <w:divsChild>
                        <w:div w:id="185876933">
                          <w:marLeft w:val="0"/>
                          <w:marRight w:val="0"/>
                          <w:marTop w:val="0"/>
                          <w:marBottom w:val="120"/>
                          <w:divBdr>
                            <w:top w:val="none" w:sz="0" w:space="0" w:color="auto"/>
                            <w:left w:val="none" w:sz="0" w:space="0" w:color="auto"/>
                            <w:bottom w:val="none" w:sz="0" w:space="0" w:color="auto"/>
                            <w:right w:val="none" w:sz="0" w:space="0" w:color="auto"/>
                          </w:divBdr>
                          <w:divsChild>
                            <w:div w:id="20237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270581">
      <w:bodyDiv w:val="1"/>
      <w:marLeft w:val="0"/>
      <w:marRight w:val="0"/>
      <w:marTop w:val="0"/>
      <w:marBottom w:val="0"/>
      <w:divBdr>
        <w:top w:val="none" w:sz="0" w:space="0" w:color="auto"/>
        <w:left w:val="none" w:sz="0" w:space="0" w:color="auto"/>
        <w:bottom w:val="none" w:sz="0" w:space="0" w:color="auto"/>
        <w:right w:val="none" w:sz="0" w:space="0" w:color="auto"/>
      </w:divBdr>
    </w:div>
    <w:div w:id="173731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almgad.net/41532"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2C871-11E9-484C-93B4-2FFD6E48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1534</Words>
  <Characters>8747</Characters>
  <Application>Microsoft Office Word</Application>
  <DocSecurity>0</DocSecurity>
  <Lines>72</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DELL</cp:lastModifiedBy>
  <cp:revision>2</cp:revision>
  <cp:lastPrinted>2021-05-05T07:50:00Z</cp:lastPrinted>
  <dcterms:created xsi:type="dcterms:W3CDTF">2021-10-16T16:50:00Z</dcterms:created>
  <dcterms:modified xsi:type="dcterms:W3CDTF">2021-10-16T16:50:00Z</dcterms:modified>
</cp:coreProperties>
</file>