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542" w:rsidRPr="001714BE" w:rsidRDefault="00B22542" w:rsidP="00491501">
      <w:pPr>
        <w:jc w:val="both"/>
        <w:rPr>
          <w:rFonts w:cs="Simplified Arabic"/>
          <w:b/>
          <w:bCs/>
          <w:sz w:val="24"/>
          <w:szCs w:val="24"/>
          <w:rtl/>
          <w:lang w:bidi="ar-JO"/>
        </w:rPr>
      </w:pPr>
      <w:r w:rsidRPr="001714BE">
        <w:rPr>
          <w:rFonts w:cs="Simplified Arabic" w:hint="cs"/>
          <w:b/>
          <w:bCs/>
          <w:sz w:val="24"/>
          <w:szCs w:val="24"/>
          <w:rtl/>
          <w:lang w:bidi="ar-JO"/>
        </w:rPr>
        <w:t>جامعة فيلادلفيا</w:t>
      </w:r>
      <w:r w:rsidR="001714BE" w:rsidRPr="001714BE">
        <w:rPr>
          <w:rFonts w:cs="Simplified Arabic" w:hint="cs"/>
          <w:b/>
          <w:bCs/>
          <w:sz w:val="24"/>
          <w:szCs w:val="24"/>
          <w:rtl/>
          <w:lang w:bidi="ar-JO"/>
        </w:rPr>
        <w:t xml:space="preserve">              </w:t>
      </w:r>
      <w:r w:rsidRPr="001714BE">
        <w:rPr>
          <w:rFonts w:cs="Simplified Arabic" w:hint="cs"/>
          <w:b/>
          <w:bCs/>
          <w:sz w:val="24"/>
          <w:szCs w:val="24"/>
          <w:rtl/>
          <w:lang w:bidi="ar-JO"/>
        </w:rPr>
        <w:t xml:space="preserve"> الاختبار الأول لمادة  الشعر العباسي</w:t>
      </w:r>
      <w:r w:rsidR="001714BE" w:rsidRPr="001714BE">
        <w:rPr>
          <w:rFonts w:cs="Simplified Arabic" w:hint="cs"/>
          <w:b/>
          <w:bCs/>
          <w:sz w:val="24"/>
          <w:szCs w:val="24"/>
          <w:rtl/>
          <w:lang w:bidi="ar-JO"/>
        </w:rPr>
        <w:t xml:space="preserve">             الاسم.....................</w:t>
      </w:r>
    </w:p>
    <w:p w:rsidR="00B22542" w:rsidRPr="001714BE" w:rsidRDefault="00B22542" w:rsidP="00C62B90">
      <w:pPr>
        <w:jc w:val="both"/>
        <w:rPr>
          <w:rFonts w:cs="Simplified Arabic"/>
          <w:b/>
          <w:bCs/>
          <w:sz w:val="24"/>
          <w:szCs w:val="24"/>
          <w:rtl/>
          <w:lang w:bidi="ar-JO"/>
        </w:rPr>
      </w:pPr>
      <w:r w:rsidRPr="001714BE">
        <w:rPr>
          <w:rFonts w:cs="Simplified Arabic" w:hint="cs"/>
          <w:b/>
          <w:bCs/>
          <w:sz w:val="24"/>
          <w:szCs w:val="24"/>
          <w:rtl/>
          <w:lang w:bidi="ar-JO"/>
        </w:rPr>
        <w:t xml:space="preserve">كلية الآداب والفنون                </w:t>
      </w:r>
      <w:r w:rsidR="00C62B90">
        <w:rPr>
          <w:rFonts w:cs="Simplified Arabic" w:hint="cs"/>
          <w:b/>
          <w:bCs/>
          <w:sz w:val="24"/>
          <w:szCs w:val="24"/>
          <w:rtl/>
          <w:lang w:bidi="ar-JO"/>
        </w:rPr>
        <w:t xml:space="preserve">                                      </w:t>
      </w:r>
      <w:r w:rsidR="001714BE" w:rsidRPr="001714BE">
        <w:rPr>
          <w:rFonts w:cs="Simplified Arabic" w:hint="cs"/>
          <w:b/>
          <w:bCs/>
          <w:sz w:val="24"/>
          <w:szCs w:val="24"/>
          <w:rtl/>
          <w:lang w:bidi="ar-JO"/>
        </w:rPr>
        <w:t>الرقم الجامعي.................</w:t>
      </w:r>
    </w:p>
    <w:p w:rsidR="007B245F" w:rsidRPr="001714BE" w:rsidRDefault="00B22542" w:rsidP="00491501">
      <w:pPr>
        <w:jc w:val="both"/>
        <w:rPr>
          <w:rFonts w:cs="Simplified Arabic"/>
          <w:sz w:val="28"/>
          <w:szCs w:val="28"/>
          <w:rtl/>
          <w:lang w:bidi="ar-JO"/>
        </w:rPr>
      </w:pPr>
      <w:r w:rsidRPr="001714BE">
        <w:rPr>
          <w:rFonts w:cs="Simplified Arabic" w:hint="cs"/>
          <w:sz w:val="28"/>
          <w:szCs w:val="28"/>
          <w:rtl/>
          <w:lang w:bidi="ar-JO"/>
        </w:rPr>
        <w:t>ـــــــــــــــ</w:t>
      </w:r>
      <w:r w:rsidR="001714BE">
        <w:rPr>
          <w:rFonts w:cs="Simplified Arabic" w:hint="cs"/>
          <w:sz w:val="28"/>
          <w:szCs w:val="28"/>
          <w:rtl/>
          <w:lang w:bidi="ar-JO"/>
        </w:rPr>
        <w:t>ـــــــــــــــــــــــــــ</w:t>
      </w:r>
    </w:p>
    <w:p w:rsidR="00491501" w:rsidRPr="001714BE" w:rsidRDefault="001714BE" w:rsidP="00C62B90">
      <w:pPr>
        <w:jc w:val="both"/>
        <w:rPr>
          <w:rFonts w:cs="Simplified Arabic"/>
          <w:sz w:val="28"/>
          <w:szCs w:val="28"/>
          <w:rtl/>
          <w:lang w:bidi="ar-JO"/>
        </w:rPr>
      </w:pPr>
      <w:r w:rsidRPr="001714BE">
        <w:rPr>
          <w:rFonts w:cs="Simplified Arabic" w:hint="cs"/>
          <w:b/>
          <w:bCs/>
          <w:sz w:val="28"/>
          <w:szCs w:val="28"/>
          <w:rtl/>
          <w:lang w:bidi="ar-JO"/>
        </w:rPr>
        <w:t xml:space="preserve">السؤال الأول: </w:t>
      </w:r>
      <w:r w:rsidR="00B22542" w:rsidRPr="001714BE">
        <w:rPr>
          <w:rFonts w:cs="Simplified Arabic" w:hint="cs"/>
          <w:b/>
          <w:bCs/>
          <w:sz w:val="28"/>
          <w:szCs w:val="28"/>
          <w:rtl/>
          <w:lang w:bidi="ar-JO"/>
        </w:rPr>
        <w:t>اقرأ الأشعار التالية من العصر العباسي وعلق على كل منها</w:t>
      </w:r>
      <w:r>
        <w:rPr>
          <w:rFonts w:cs="Simplified Arabic" w:hint="cs"/>
          <w:b/>
          <w:bCs/>
          <w:sz w:val="28"/>
          <w:szCs w:val="28"/>
          <w:rtl/>
          <w:lang w:bidi="ar-JO"/>
        </w:rPr>
        <w:t xml:space="preserve"> مبينا</w:t>
      </w:r>
      <w:r w:rsidR="00B22542" w:rsidRPr="001714BE">
        <w:rPr>
          <w:rFonts w:cs="Simplified Arabic" w:hint="cs"/>
          <w:b/>
          <w:bCs/>
          <w:sz w:val="28"/>
          <w:szCs w:val="28"/>
          <w:rtl/>
          <w:lang w:bidi="ar-JO"/>
        </w:rPr>
        <w:t>: القائل/الشاعر، القضية أو الظاهرة التي تمثلها،  شرح الأبيات بلغة أدبية سليمة مع ربطها بالشاعر والظاهرة التي تكشف عنها أو تدل عليها</w:t>
      </w:r>
      <w:r w:rsidR="00B22542" w:rsidRPr="001714BE">
        <w:rPr>
          <w:rFonts w:cs="Simplified Arabic" w:hint="cs"/>
          <w:sz w:val="28"/>
          <w:szCs w:val="28"/>
          <w:rtl/>
          <w:lang w:bidi="ar-JO"/>
        </w:rPr>
        <w:t>.</w:t>
      </w:r>
      <w:r w:rsidR="00491501">
        <w:rPr>
          <w:rFonts w:cs="Simplified Arabic" w:hint="cs"/>
          <w:sz w:val="28"/>
          <w:szCs w:val="28"/>
          <w:rtl/>
          <w:lang w:bidi="ar-JO"/>
        </w:rPr>
        <w:t xml:space="preserve">  (</w:t>
      </w:r>
      <w:r w:rsidR="00C62B90">
        <w:rPr>
          <w:rFonts w:cs="Simplified Arabic" w:hint="cs"/>
          <w:sz w:val="28"/>
          <w:szCs w:val="28"/>
          <w:rtl/>
          <w:lang w:bidi="ar-JO"/>
        </w:rPr>
        <w:t>12</w:t>
      </w:r>
      <w:r w:rsidR="00491501">
        <w:rPr>
          <w:rFonts w:cs="Simplified Arabic" w:hint="cs"/>
          <w:sz w:val="28"/>
          <w:szCs w:val="28"/>
          <w:rtl/>
          <w:lang w:bidi="ar-JO"/>
        </w:rPr>
        <w:t xml:space="preserve"> </w:t>
      </w:r>
      <w:r w:rsidR="00C62B90">
        <w:rPr>
          <w:rFonts w:cs="Simplified Arabic" w:hint="cs"/>
          <w:sz w:val="28"/>
          <w:szCs w:val="28"/>
          <w:rtl/>
          <w:lang w:bidi="ar-JO"/>
        </w:rPr>
        <w:t>علامة</w:t>
      </w:r>
      <w:r w:rsidR="00491501">
        <w:rPr>
          <w:rFonts w:cs="Simplified Arabic" w:hint="cs"/>
          <w:sz w:val="28"/>
          <w:szCs w:val="28"/>
          <w:rtl/>
          <w:lang w:bidi="ar-JO"/>
        </w:rPr>
        <w:t>)</w:t>
      </w:r>
    </w:p>
    <w:p w:rsidR="00B22542" w:rsidRPr="00C62B90" w:rsidRDefault="00B22542" w:rsidP="00491501">
      <w:pPr>
        <w:pStyle w:val="ListParagraph"/>
        <w:numPr>
          <w:ilvl w:val="0"/>
          <w:numId w:val="2"/>
        </w:numPr>
        <w:jc w:val="both"/>
        <w:rPr>
          <w:rFonts w:cs="Simplified Arabic"/>
          <w:b/>
          <w:bCs/>
          <w:sz w:val="28"/>
          <w:szCs w:val="28"/>
          <w:lang w:bidi="ar-JO"/>
        </w:rPr>
      </w:pPr>
      <w:r w:rsidRPr="00C62B90">
        <w:rPr>
          <w:rFonts w:cs="Simplified Arabic" w:hint="cs"/>
          <w:b/>
          <w:bCs/>
          <w:sz w:val="28"/>
          <w:szCs w:val="28"/>
          <w:rtl/>
          <w:lang w:bidi="ar-JO"/>
        </w:rPr>
        <w:t>يا قو</w:t>
      </w:r>
      <w:r w:rsidR="001714BE" w:rsidRPr="00C62B90">
        <w:rPr>
          <w:rFonts w:cs="Simplified Arabic" w:hint="cs"/>
          <w:b/>
          <w:bCs/>
          <w:sz w:val="28"/>
          <w:szCs w:val="28"/>
          <w:rtl/>
          <w:lang w:bidi="ar-JO"/>
        </w:rPr>
        <w:t xml:space="preserve">م أذني لبعض الحي عاشقة      </w:t>
      </w:r>
      <w:r w:rsidR="007B245F" w:rsidRPr="00C62B90">
        <w:rPr>
          <w:rFonts w:cs="Simplified Arabic" w:hint="cs"/>
          <w:b/>
          <w:bCs/>
          <w:sz w:val="28"/>
          <w:szCs w:val="28"/>
          <w:rtl/>
          <w:lang w:bidi="ar-JO"/>
        </w:rPr>
        <w:t xml:space="preserve">    </w:t>
      </w:r>
      <w:r w:rsidR="001714BE" w:rsidRPr="00C62B90">
        <w:rPr>
          <w:rFonts w:cs="Simplified Arabic" w:hint="cs"/>
          <w:b/>
          <w:bCs/>
          <w:sz w:val="28"/>
          <w:szCs w:val="28"/>
          <w:rtl/>
          <w:lang w:bidi="ar-JO"/>
        </w:rPr>
        <w:t>والأ</w:t>
      </w:r>
      <w:r w:rsidRPr="00C62B90">
        <w:rPr>
          <w:rFonts w:cs="Simplified Arabic" w:hint="cs"/>
          <w:b/>
          <w:bCs/>
          <w:sz w:val="28"/>
          <w:szCs w:val="28"/>
          <w:rtl/>
          <w:lang w:bidi="ar-JO"/>
        </w:rPr>
        <w:t>ذن تعشق قبل العين أحيانا</w:t>
      </w:r>
    </w:p>
    <w:p w:rsidR="007B245F" w:rsidRPr="00C62B90" w:rsidRDefault="007B245F" w:rsidP="00491501">
      <w:pPr>
        <w:pStyle w:val="ListParagraph"/>
        <w:jc w:val="both"/>
        <w:rPr>
          <w:rFonts w:cs="Simplified Arabic"/>
          <w:b/>
          <w:bCs/>
          <w:sz w:val="28"/>
          <w:szCs w:val="28"/>
          <w:rtl/>
          <w:lang w:bidi="ar-JO"/>
        </w:rPr>
      </w:pPr>
      <w:r w:rsidRPr="00C62B90">
        <w:rPr>
          <w:rFonts w:cs="Simplified Arabic" w:hint="cs"/>
          <w:b/>
          <w:bCs/>
          <w:sz w:val="28"/>
          <w:szCs w:val="28"/>
          <w:rtl/>
          <w:lang w:bidi="ar-JO"/>
        </w:rPr>
        <w:t>قالوا: بمن لا ترى تهذي فقلت لهم      الأذن كالعين تؤتي القلب ما كانا</w:t>
      </w:r>
    </w:p>
    <w:p w:rsidR="00B22542" w:rsidRDefault="001714BE" w:rsidP="00491501">
      <w:pPr>
        <w:pStyle w:val="ListParagraph"/>
        <w:jc w:val="both"/>
        <w:rPr>
          <w:rFonts w:cs="Simplified Arabic" w:hint="cs"/>
          <w:sz w:val="28"/>
          <w:szCs w:val="28"/>
          <w:rtl/>
          <w:lang w:bidi="ar-JO"/>
        </w:rPr>
      </w:pPr>
      <w:r>
        <w:rPr>
          <w:rFonts w:cs="Simplified Arabic" w:hint="cs"/>
          <w:sz w:val="28"/>
          <w:szCs w:val="28"/>
          <w:rtl/>
          <w:lang w:bidi="ar-JO"/>
        </w:rPr>
        <w:t xml:space="preserve">   *                   </w:t>
      </w:r>
      <w:r w:rsidR="00B22542" w:rsidRPr="001714BE">
        <w:rPr>
          <w:rFonts w:cs="Simplified Arabic" w:hint="cs"/>
          <w:sz w:val="28"/>
          <w:szCs w:val="28"/>
          <w:rtl/>
          <w:lang w:bidi="ar-JO"/>
        </w:rPr>
        <w:t xml:space="preserve">     * </w:t>
      </w:r>
      <w:r>
        <w:rPr>
          <w:rFonts w:cs="Simplified Arabic" w:hint="cs"/>
          <w:sz w:val="28"/>
          <w:szCs w:val="28"/>
          <w:rtl/>
          <w:lang w:bidi="ar-JO"/>
        </w:rPr>
        <w:t xml:space="preserve">                *</w:t>
      </w:r>
    </w:p>
    <w:p w:rsidR="00C62B90" w:rsidRPr="001714BE" w:rsidRDefault="00C62B90" w:rsidP="00491501">
      <w:pPr>
        <w:pStyle w:val="ListParagraph"/>
        <w:jc w:val="both"/>
        <w:rPr>
          <w:rFonts w:cs="Simplified Arabic"/>
          <w:sz w:val="28"/>
          <w:szCs w:val="28"/>
          <w:lang w:bidi="ar-JO"/>
        </w:rPr>
      </w:pPr>
      <w:r>
        <w:rPr>
          <w:rFonts w:cs="Simplified Arabic" w:hint="cs"/>
          <w:sz w:val="28"/>
          <w:szCs w:val="28"/>
          <w:rtl/>
          <w:lang w:bidi="ar-JO"/>
        </w:rPr>
        <w:t>الشاعر: بشار بن برد. والأبيات شديدة الصلة بأثر العمى في شعر بشار، ولذلك اتخذ من الأذن وحاسة السمع بديلا عن العين، فها هو يعشق جارية مغنية بعدما سمع صوتها، ولما استغربوا منه هذا الهوى الذي أخذ بقلبه وهو لم ير من يحب، أجابهم بأن الأذن تنقل للقلب أثرا كالعين، فإنما هي حواس وطرق توصل للقلب. ترتبط الأبيات بحضور الحواس في شعر بشار وبأثر العمى في شعره.</w:t>
      </w:r>
    </w:p>
    <w:p w:rsidR="00B22542" w:rsidRPr="00C62B90" w:rsidRDefault="00B22542" w:rsidP="00491501">
      <w:pPr>
        <w:pStyle w:val="ListParagraph"/>
        <w:numPr>
          <w:ilvl w:val="0"/>
          <w:numId w:val="2"/>
        </w:numPr>
        <w:jc w:val="both"/>
        <w:rPr>
          <w:rFonts w:cs="Simplified Arabic"/>
          <w:b/>
          <w:bCs/>
          <w:sz w:val="28"/>
          <w:szCs w:val="28"/>
          <w:rtl/>
          <w:lang w:bidi="ar-JO"/>
        </w:rPr>
      </w:pPr>
      <w:r w:rsidRPr="00C62B90">
        <w:rPr>
          <w:rFonts w:cs="Simplified Arabic" w:hint="cs"/>
          <w:b/>
          <w:bCs/>
          <w:sz w:val="28"/>
          <w:szCs w:val="28"/>
          <w:rtl/>
          <w:lang w:bidi="ar-JO"/>
        </w:rPr>
        <w:t>إن الفناء من البقاء قريب           إن الزمان إذا رمى لمصيب</w:t>
      </w:r>
    </w:p>
    <w:p w:rsidR="00B22542" w:rsidRPr="00C62B90" w:rsidRDefault="001714BE" w:rsidP="00491501">
      <w:pPr>
        <w:ind w:left="360"/>
        <w:jc w:val="both"/>
        <w:rPr>
          <w:rFonts w:cs="Simplified Arabic"/>
          <w:b/>
          <w:bCs/>
          <w:sz w:val="28"/>
          <w:szCs w:val="28"/>
          <w:rtl/>
          <w:lang w:bidi="ar-JO"/>
        </w:rPr>
      </w:pPr>
      <w:r w:rsidRPr="00C62B90">
        <w:rPr>
          <w:rFonts w:cs="Simplified Arabic" w:hint="cs"/>
          <w:b/>
          <w:bCs/>
          <w:sz w:val="28"/>
          <w:szCs w:val="28"/>
          <w:rtl/>
          <w:lang w:bidi="ar-JO"/>
        </w:rPr>
        <w:t xml:space="preserve">    </w:t>
      </w:r>
      <w:r w:rsidR="00B22542" w:rsidRPr="00C62B90">
        <w:rPr>
          <w:rFonts w:cs="Simplified Arabic" w:hint="cs"/>
          <w:b/>
          <w:bCs/>
          <w:sz w:val="28"/>
          <w:szCs w:val="28"/>
          <w:rtl/>
          <w:lang w:bidi="ar-JO"/>
        </w:rPr>
        <w:t xml:space="preserve">إن الزمان لأهله  لمؤدب         </w:t>
      </w:r>
      <w:r w:rsidRPr="00C62B90">
        <w:rPr>
          <w:rFonts w:cs="Simplified Arabic" w:hint="cs"/>
          <w:b/>
          <w:bCs/>
          <w:sz w:val="28"/>
          <w:szCs w:val="28"/>
          <w:rtl/>
          <w:lang w:bidi="ar-JO"/>
        </w:rPr>
        <w:t xml:space="preserve">   </w:t>
      </w:r>
      <w:r w:rsidR="00B22542" w:rsidRPr="00C62B90">
        <w:rPr>
          <w:rFonts w:cs="Simplified Arabic" w:hint="cs"/>
          <w:b/>
          <w:bCs/>
          <w:sz w:val="28"/>
          <w:szCs w:val="28"/>
          <w:rtl/>
          <w:lang w:bidi="ar-JO"/>
        </w:rPr>
        <w:t xml:space="preserve"> لو كان ينفع فيهم التأديب</w:t>
      </w:r>
    </w:p>
    <w:p w:rsidR="00C62B90" w:rsidRDefault="001714BE" w:rsidP="00491501">
      <w:pPr>
        <w:pStyle w:val="ListParagraph"/>
        <w:jc w:val="both"/>
        <w:rPr>
          <w:rFonts w:cs="Simplified Arabic" w:hint="cs"/>
          <w:sz w:val="28"/>
          <w:szCs w:val="28"/>
          <w:rtl/>
          <w:lang w:bidi="ar-JO"/>
        </w:rPr>
      </w:pPr>
      <w:r>
        <w:rPr>
          <w:rFonts w:cs="Simplified Arabic" w:hint="cs"/>
          <w:sz w:val="28"/>
          <w:szCs w:val="28"/>
          <w:rtl/>
          <w:lang w:bidi="ar-JO"/>
        </w:rPr>
        <w:t xml:space="preserve">    *</w:t>
      </w:r>
      <w:r w:rsidRPr="001714BE">
        <w:rPr>
          <w:rFonts w:cs="Simplified Arabic" w:hint="cs"/>
          <w:sz w:val="28"/>
          <w:szCs w:val="28"/>
          <w:rtl/>
          <w:lang w:bidi="ar-JO"/>
        </w:rPr>
        <w:t xml:space="preserve">    </w:t>
      </w:r>
      <w:r w:rsidR="00B22542" w:rsidRPr="001714BE">
        <w:rPr>
          <w:rFonts w:cs="Simplified Arabic" w:hint="cs"/>
          <w:sz w:val="28"/>
          <w:szCs w:val="28"/>
          <w:rtl/>
          <w:lang w:bidi="ar-JO"/>
        </w:rPr>
        <w:t xml:space="preserve">            </w:t>
      </w:r>
      <w:r>
        <w:rPr>
          <w:rFonts w:cs="Simplified Arabic" w:hint="cs"/>
          <w:sz w:val="28"/>
          <w:szCs w:val="28"/>
          <w:rtl/>
          <w:lang w:bidi="ar-JO"/>
        </w:rPr>
        <w:t xml:space="preserve">      </w:t>
      </w:r>
      <w:r w:rsidR="00B22542" w:rsidRPr="001714BE">
        <w:rPr>
          <w:rFonts w:cs="Simplified Arabic" w:hint="cs"/>
          <w:sz w:val="28"/>
          <w:szCs w:val="28"/>
          <w:rtl/>
          <w:lang w:bidi="ar-JO"/>
        </w:rPr>
        <w:t xml:space="preserve"> *</w:t>
      </w:r>
      <w:r>
        <w:rPr>
          <w:rFonts w:cs="Simplified Arabic" w:hint="cs"/>
          <w:sz w:val="28"/>
          <w:szCs w:val="28"/>
          <w:rtl/>
          <w:lang w:bidi="ar-JO"/>
        </w:rPr>
        <w:t xml:space="preserve">                 *      </w:t>
      </w:r>
    </w:p>
    <w:p w:rsidR="00B22542" w:rsidRPr="001714BE" w:rsidRDefault="00C62B90" w:rsidP="00491501">
      <w:pPr>
        <w:pStyle w:val="ListParagraph"/>
        <w:jc w:val="both"/>
        <w:rPr>
          <w:rFonts w:cs="Simplified Arabic"/>
          <w:sz w:val="28"/>
          <w:szCs w:val="28"/>
          <w:lang w:bidi="ar-JO"/>
        </w:rPr>
      </w:pPr>
      <w:r>
        <w:rPr>
          <w:rFonts w:cs="Simplified Arabic" w:hint="cs"/>
          <w:sz w:val="28"/>
          <w:szCs w:val="28"/>
          <w:rtl/>
          <w:lang w:bidi="ar-JO"/>
        </w:rPr>
        <w:t>أبو العتاهية: وتنتمي الأبيات إلى شعر الزهد عند أبي العتاهية، وهو الشعر الذي يكثر فيه من ذكر الموت ومصير الإنسان، وبسبب ذلك زهد في الدنيا وملذاتها ومغرياتها، وكثر ذكر الزمان والدهر في شعره لعل الناس يعتبرون ويقللون من إقبالهم على الدنيا.</w:t>
      </w:r>
      <w:r w:rsidR="001714BE">
        <w:rPr>
          <w:rFonts w:cs="Simplified Arabic" w:hint="cs"/>
          <w:sz w:val="28"/>
          <w:szCs w:val="28"/>
          <w:rtl/>
          <w:lang w:bidi="ar-JO"/>
        </w:rPr>
        <w:t xml:space="preserve">       </w:t>
      </w:r>
    </w:p>
    <w:p w:rsidR="00B22542" w:rsidRPr="00C62B90" w:rsidRDefault="00B22542" w:rsidP="00491501">
      <w:pPr>
        <w:pStyle w:val="ListParagraph"/>
        <w:numPr>
          <w:ilvl w:val="0"/>
          <w:numId w:val="2"/>
        </w:numPr>
        <w:jc w:val="both"/>
        <w:rPr>
          <w:rFonts w:cs="Simplified Arabic"/>
          <w:b/>
          <w:bCs/>
          <w:sz w:val="28"/>
          <w:szCs w:val="28"/>
          <w:rtl/>
          <w:lang w:bidi="ar-JO"/>
        </w:rPr>
      </w:pPr>
      <w:r w:rsidRPr="00C62B90">
        <w:rPr>
          <w:rFonts w:cs="Simplified Arabic" w:hint="cs"/>
          <w:b/>
          <w:bCs/>
          <w:sz w:val="28"/>
          <w:szCs w:val="28"/>
          <w:rtl/>
          <w:lang w:bidi="ar-JO"/>
        </w:rPr>
        <w:t>يغشى الوغى وشهاب الموت في يده</w:t>
      </w:r>
      <w:r w:rsidR="001714BE" w:rsidRPr="00C62B90">
        <w:rPr>
          <w:rFonts w:cs="Simplified Arabic" w:hint="cs"/>
          <w:b/>
          <w:bCs/>
          <w:sz w:val="28"/>
          <w:szCs w:val="28"/>
          <w:rtl/>
          <w:lang w:bidi="ar-JO"/>
        </w:rPr>
        <w:t xml:space="preserve">     يرمي الفوارس والأ</w:t>
      </w:r>
      <w:r w:rsidRPr="00C62B90">
        <w:rPr>
          <w:rFonts w:cs="Simplified Arabic" w:hint="cs"/>
          <w:b/>
          <w:bCs/>
          <w:sz w:val="28"/>
          <w:szCs w:val="28"/>
          <w:rtl/>
          <w:lang w:bidi="ar-JO"/>
        </w:rPr>
        <w:t>بطال بالشعل</w:t>
      </w:r>
    </w:p>
    <w:p w:rsidR="00B22542" w:rsidRPr="00C62B90" w:rsidRDefault="001714BE" w:rsidP="00491501">
      <w:pPr>
        <w:ind w:left="360"/>
        <w:jc w:val="both"/>
        <w:rPr>
          <w:rFonts w:cs="Simplified Arabic"/>
          <w:b/>
          <w:bCs/>
          <w:sz w:val="28"/>
          <w:szCs w:val="28"/>
          <w:rtl/>
          <w:lang w:bidi="ar-JO"/>
        </w:rPr>
      </w:pPr>
      <w:r w:rsidRPr="00C62B90">
        <w:rPr>
          <w:rFonts w:cs="Simplified Arabic" w:hint="cs"/>
          <w:b/>
          <w:bCs/>
          <w:sz w:val="28"/>
          <w:szCs w:val="28"/>
          <w:rtl/>
          <w:lang w:bidi="ar-JO"/>
        </w:rPr>
        <w:t xml:space="preserve">      </w:t>
      </w:r>
      <w:r w:rsidR="00B22542" w:rsidRPr="00C62B90">
        <w:rPr>
          <w:rFonts w:cs="Simplified Arabic" w:hint="cs"/>
          <w:b/>
          <w:bCs/>
          <w:sz w:val="28"/>
          <w:szCs w:val="28"/>
          <w:rtl/>
          <w:lang w:bidi="ar-JO"/>
        </w:rPr>
        <w:t>يفتر عند افترار الحرب مبتسما       إذا تغير وجه الفارس البطل</w:t>
      </w:r>
    </w:p>
    <w:p w:rsidR="00B22542" w:rsidRDefault="00B22542" w:rsidP="00491501">
      <w:pPr>
        <w:jc w:val="both"/>
        <w:rPr>
          <w:rFonts w:cs="Simplified Arabic" w:hint="cs"/>
          <w:sz w:val="28"/>
          <w:szCs w:val="28"/>
          <w:rtl/>
          <w:lang w:bidi="ar-JO"/>
        </w:rPr>
      </w:pPr>
      <w:r w:rsidRPr="001714BE">
        <w:rPr>
          <w:rFonts w:cs="Simplified Arabic" w:hint="cs"/>
          <w:sz w:val="28"/>
          <w:szCs w:val="28"/>
          <w:rtl/>
          <w:lang w:bidi="ar-JO"/>
        </w:rPr>
        <w:t xml:space="preserve">       *                 *</w:t>
      </w:r>
      <w:r w:rsidR="001714BE">
        <w:rPr>
          <w:rFonts w:cs="Simplified Arabic" w:hint="cs"/>
          <w:sz w:val="28"/>
          <w:szCs w:val="28"/>
          <w:rtl/>
          <w:lang w:bidi="ar-JO"/>
        </w:rPr>
        <w:t xml:space="preserve">                        *</w:t>
      </w:r>
    </w:p>
    <w:p w:rsidR="00C62B90" w:rsidRPr="001714BE" w:rsidRDefault="00C62B90" w:rsidP="00491501">
      <w:pPr>
        <w:jc w:val="both"/>
        <w:rPr>
          <w:rFonts w:cs="Simplified Arabic"/>
          <w:sz w:val="28"/>
          <w:szCs w:val="28"/>
          <w:lang w:bidi="ar-JO"/>
        </w:rPr>
      </w:pPr>
      <w:r>
        <w:rPr>
          <w:rFonts w:cs="Simplified Arabic" w:hint="cs"/>
          <w:sz w:val="28"/>
          <w:szCs w:val="28"/>
          <w:rtl/>
          <w:lang w:bidi="ar-JO"/>
        </w:rPr>
        <w:lastRenderedPageBreak/>
        <w:t xml:space="preserve">الشعر لصريع الغواني مسلم بن الوليد، في مديح يزيد بن مزيد قائد جيش هاورن الرشيد، فهو يصور يزيد وهو يخوض الحرب، يحمل سيفا لامعا شديد الحركة كأنه الشهاب السريع المضيء، وهو يرمي الفوارس بشعل من شهابه/ سيفه. وفوق هذا فهو يبستم وكأنه لا يبذل رغم بطولته إلا أقل الجهد، بينما تتغير وجوه الأبطال من شدة الحرب. </w:t>
      </w:r>
    </w:p>
    <w:p w:rsidR="00B22542" w:rsidRPr="001714BE" w:rsidRDefault="00B22542" w:rsidP="00491501">
      <w:pPr>
        <w:pStyle w:val="ListParagraph"/>
        <w:numPr>
          <w:ilvl w:val="0"/>
          <w:numId w:val="2"/>
        </w:numPr>
        <w:jc w:val="both"/>
        <w:rPr>
          <w:rFonts w:cs="Simplified Arabic"/>
          <w:sz w:val="28"/>
          <w:szCs w:val="28"/>
          <w:rtl/>
          <w:lang w:bidi="ar-JO"/>
        </w:rPr>
      </w:pPr>
      <w:r w:rsidRPr="001714BE">
        <w:rPr>
          <w:rFonts w:cs="Simplified Arabic" w:hint="cs"/>
          <w:sz w:val="28"/>
          <w:szCs w:val="28"/>
          <w:rtl/>
          <w:lang w:bidi="ar-JO"/>
        </w:rPr>
        <w:t>دع عنك ل</w:t>
      </w:r>
      <w:r w:rsidR="001714BE">
        <w:rPr>
          <w:rFonts w:cs="Simplified Arabic" w:hint="cs"/>
          <w:sz w:val="28"/>
          <w:szCs w:val="28"/>
          <w:rtl/>
          <w:lang w:bidi="ar-JO"/>
        </w:rPr>
        <w:t>ومي فإن اللوم إغراء       وداوني</w:t>
      </w:r>
      <w:r w:rsidRPr="001714BE">
        <w:rPr>
          <w:rFonts w:cs="Simplified Arabic" w:hint="cs"/>
          <w:sz w:val="28"/>
          <w:szCs w:val="28"/>
          <w:rtl/>
          <w:lang w:bidi="ar-JO"/>
        </w:rPr>
        <w:t xml:space="preserve"> بالتي كانت هي الداء</w:t>
      </w:r>
    </w:p>
    <w:p w:rsidR="00B22542" w:rsidRPr="001714BE" w:rsidRDefault="00B22542" w:rsidP="00491501">
      <w:pPr>
        <w:pStyle w:val="ListParagraph"/>
        <w:jc w:val="both"/>
        <w:rPr>
          <w:rFonts w:cs="Simplified Arabic"/>
          <w:sz w:val="28"/>
          <w:szCs w:val="28"/>
          <w:rtl/>
          <w:lang w:bidi="ar-JO"/>
        </w:rPr>
      </w:pPr>
      <w:r w:rsidRPr="001714BE">
        <w:rPr>
          <w:rFonts w:cs="Simplified Arabic" w:hint="cs"/>
          <w:sz w:val="28"/>
          <w:szCs w:val="28"/>
          <w:rtl/>
          <w:lang w:bidi="ar-JO"/>
        </w:rPr>
        <w:t xml:space="preserve">صفراء لا تنزل الاحزان ساحتها      لو مسها حجر مسته سراء </w:t>
      </w:r>
    </w:p>
    <w:p w:rsidR="00B22542" w:rsidRDefault="00491501" w:rsidP="00491501">
      <w:pPr>
        <w:pStyle w:val="ListParagraph"/>
        <w:jc w:val="both"/>
        <w:rPr>
          <w:rFonts w:cs="Simplified Arabic"/>
          <w:sz w:val="28"/>
          <w:szCs w:val="28"/>
          <w:rtl/>
          <w:lang w:bidi="ar-JO"/>
        </w:rPr>
      </w:pPr>
      <w:r>
        <w:rPr>
          <w:rFonts w:cs="Simplified Arabic" w:hint="cs"/>
          <w:sz w:val="28"/>
          <w:szCs w:val="28"/>
          <w:rtl/>
          <w:lang w:bidi="ar-JO"/>
        </w:rPr>
        <w:t xml:space="preserve"> </w:t>
      </w:r>
      <w:r w:rsidR="00B22542" w:rsidRPr="001714BE">
        <w:rPr>
          <w:rFonts w:cs="Simplified Arabic" w:hint="cs"/>
          <w:sz w:val="28"/>
          <w:szCs w:val="28"/>
          <w:rtl/>
          <w:lang w:bidi="ar-JO"/>
        </w:rPr>
        <w:t xml:space="preserve">لتلك أبكي ولا أبكي لمنزلة        </w:t>
      </w:r>
      <w:r>
        <w:rPr>
          <w:rFonts w:cs="Simplified Arabic" w:hint="cs"/>
          <w:sz w:val="28"/>
          <w:szCs w:val="28"/>
          <w:rtl/>
          <w:lang w:bidi="ar-JO"/>
        </w:rPr>
        <w:t xml:space="preserve">    </w:t>
      </w:r>
      <w:r w:rsidR="00B22542" w:rsidRPr="001714BE">
        <w:rPr>
          <w:rFonts w:cs="Simplified Arabic" w:hint="cs"/>
          <w:sz w:val="28"/>
          <w:szCs w:val="28"/>
          <w:rtl/>
          <w:lang w:bidi="ar-JO"/>
        </w:rPr>
        <w:t xml:space="preserve">كانت تحل بها هند وأسماء </w:t>
      </w:r>
    </w:p>
    <w:p w:rsidR="007B245F" w:rsidRDefault="00C62B90" w:rsidP="00491501">
      <w:pPr>
        <w:pStyle w:val="ListParagraph"/>
        <w:jc w:val="both"/>
        <w:rPr>
          <w:rFonts w:cs="Simplified Arabic"/>
          <w:sz w:val="28"/>
          <w:szCs w:val="28"/>
          <w:rtl/>
          <w:lang w:bidi="ar-JO"/>
        </w:rPr>
      </w:pPr>
      <w:r>
        <w:rPr>
          <w:rFonts w:cs="Simplified Arabic" w:hint="cs"/>
          <w:sz w:val="28"/>
          <w:szCs w:val="28"/>
          <w:rtl/>
          <w:lang w:bidi="ar-JO"/>
        </w:rPr>
        <w:t>لأبي نواس، شاعر الخمر في العصر العباسي. يخاطب إبراهيم النظام ويرد عليه مدافعا عن مذهبه، ومستخدما لغة لا تخلو من فلسفة المعتزلة وأسلوبهم الكلامي. وفي سياق ذلك جاء بيته الذي يقارب فيه النقائض ويجعل اللوم أغراء والداء دواء، ثم يصور الخمر بصورة دالة على قدرته ف</w:t>
      </w:r>
      <w:r w:rsidR="006F307A">
        <w:rPr>
          <w:rFonts w:cs="Simplified Arabic" w:hint="cs"/>
          <w:sz w:val="28"/>
          <w:szCs w:val="28"/>
          <w:rtl/>
          <w:lang w:bidi="ar-JO"/>
        </w:rPr>
        <w:t>ي التصوير، لونها وأثرها:</w:t>
      </w:r>
      <w:r>
        <w:rPr>
          <w:rFonts w:cs="Simplified Arabic" w:hint="cs"/>
          <w:sz w:val="28"/>
          <w:szCs w:val="28"/>
          <w:rtl/>
          <w:lang w:bidi="ar-JO"/>
        </w:rPr>
        <w:t xml:space="preserve"> لو مسها حجر مس</w:t>
      </w:r>
      <w:r w:rsidR="006F307A">
        <w:rPr>
          <w:rFonts w:cs="Simplified Arabic" w:hint="cs"/>
          <w:sz w:val="28"/>
          <w:szCs w:val="28"/>
          <w:rtl/>
          <w:lang w:bidi="ar-JO"/>
        </w:rPr>
        <w:t>ّ</w:t>
      </w:r>
      <w:r>
        <w:rPr>
          <w:rFonts w:cs="Simplified Arabic" w:hint="cs"/>
          <w:sz w:val="28"/>
          <w:szCs w:val="28"/>
          <w:rtl/>
          <w:lang w:bidi="ar-JO"/>
        </w:rPr>
        <w:t xml:space="preserve">ته سراء، </w:t>
      </w:r>
      <w:r w:rsidR="006F307A">
        <w:rPr>
          <w:rFonts w:cs="Simplified Arabic" w:hint="cs"/>
          <w:sz w:val="28"/>
          <w:szCs w:val="28"/>
          <w:rtl/>
          <w:lang w:bidi="ar-JO"/>
        </w:rPr>
        <w:t>وهو يقبل عليها ويعلن انصرافه عن الأطلال، أطلال هند واسماء، التي بكى عليها الشعراء قديما، ويكشف ذلك عن بعض معالم أسلوب أبي نواس ورؤيته واتخاذه الخمر سبيلا للتمرد على التقاليد ومنها تقاليد الاطلال ورمزيتها الدالة على الموروث.</w:t>
      </w:r>
    </w:p>
    <w:p w:rsidR="007B245F" w:rsidRDefault="007B245F" w:rsidP="00491501">
      <w:pPr>
        <w:pStyle w:val="ListParagraph"/>
        <w:jc w:val="both"/>
        <w:rPr>
          <w:rFonts w:cs="Simplified Arabic"/>
          <w:sz w:val="28"/>
          <w:szCs w:val="28"/>
          <w:rtl/>
          <w:lang w:bidi="ar-JO"/>
        </w:rPr>
      </w:pPr>
    </w:p>
    <w:p w:rsidR="007B245F" w:rsidRDefault="007B245F" w:rsidP="00491501">
      <w:pPr>
        <w:pStyle w:val="ListParagraph"/>
        <w:jc w:val="both"/>
        <w:rPr>
          <w:rFonts w:cs="Simplified Arabic"/>
          <w:sz w:val="28"/>
          <w:szCs w:val="28"/>
          <w:rtl/>
          <w:lang w:bidi="ar-JO"/>
        </w:rPr>
      </w:pPr>
    </w:p>
    <w:p w:rsidR="001714BE" w:rsidRPr="00726AAE" w:rsidRDefault="001714BE" w:rsidP="00C62B90">
      <w:pPr>
        <w:jc w:val="both"/>
        <w:rPr>
          <w:rFonts w:cs="Simplified Arabic"/>
          <w:b/>
          <w:bCs/>
          <w:sz w:val="28"/>
          <w:szCs w:val="28"/>
          <w:rtl/>
          <w:lang w:bidi="ar-JO"/>
        </w:rPr>
      </w:pPr>
      <w:r w:rsidRPr="00726AAE">
        <w:rPr>
          <w:rFonts w:cs="Simplified Arabic" w:hint="cs"/>
          <w:b/>
          <w:bCs/>
          <w:sz w:val="28"/>
          <w:szCs w:val="28"/>
          <w:rtl/>
          <w:lang w:bidi="ar-JO"/>
        </w:rPr>
        <w:t xml:space="preserve">السؤال الثالث: </w:t>
      </w:r>
      <w:r w:rsidR="00C62B90">
        <w:rPr>
          <w:rFonts w:cs="Simplified Arabic" w:hint="cs"/>
          <w:b/>
          <w:bCs/>
          <w:sz w:val="28"/>
          <w:szCs w:val="28"/>
          <w:rtl/>
          <w:lang w:bidi="ar-JO"/>
        </w:rPr>
        <w:t>8</w:t>
      </w:r>
      <w:r w:rsidR="00491501">
        <w:rPr>
          <w:rFonts w:cs="Simplified Arabic" w:hint="cs"/>
          <w:b/>
          <w:bCs/>
          <w:sz w:val="28"/>
          <w:szCs w:val="28"/>
          <w:rtl/>
          <w:lang w:bidi="ar-JO"/>
        </w:rPr>
        <w:t xml:space="preserve"> علامات</w:t>
      </w:r>
    </w:p>
    <w:p w:rsidR="006F307A" w:rsidRPr="006F307A" w:rsidRDefault="001714BE" w:rsidP="00491501">
      <w:pPr>
        <w:pStyle w:val="ListParagraph"/>
        <w:numPr>
          <w:ilvl w:val="0"/>
          <w:numId w:val="3"/>
        </w:numPr>
        <w:jc w:val="both"/>
        <w:rPr>
          <w:rFonts w:cs="Simplified Arabic" w:hint="cs"/>
          <w:b/>
          <w:bCs/>
          <w:sz w:val="28"/>
          <w:szCs w:val="28"/>
          <w:lang w:bidi="ar-JO"/>
        </w:rPr>
      </w:pPr>
      <w:r w:rsidRPr="006F307A">
        <w:rPr>
          <w:rFonts w:cs="Simplified Arabic" w:hint="cs"/>
          <w:b/>
          <w:bCs/>
          <w:sz w:val="28"/>
          <w:szCs w:val="28"/>
          <w:rtl/>
          <w:lang w:bidi="ar-JO"/>
        </w:rPr>
        <w:t>"أنا أكبر من العروض" مقولة مشهورة لأحد الشعراء العباسيين: من هو</w:t>
      </w:r>
      <w:r w:rsidR="00491501" w:rsidRPr="006F307A">
        <w:rPr>
          <w:rFonts w:cs="Simplified Arabic" w:hint="cs"/>
          <w:b/>
          <w:bCs/>
          <w:sz w:val="28"/>
          <w:szCs w:val="28"/>
          <w:rtl/>
          <w:lang w:bidi="ar-JO"/>
        </w:rPr>
        <w:t xml:space="preserve">؟ </w:t>
      </w:r>
      <w:r w:rsidRPr="006F307A">
        <w:rPr>
          <w:rFonts w:cs="Simplified Arabic" w:hint="cs"/>
          <w:b/>
          <w:bCs/>
          <w:sz w:val="28"/>
          <w:szCs w:val="28"/>
          <w:rtl/>
          <w:lang w:bidi="ar-JO"/>
        </w:rPr>
        <w:t xml:space="preserve"> وما المقصود بمقولته؟</w:t>
      </w:r>
    </w:p>
    <w:p w:rsidR="001714BE" w:rsidRDefault="006F307A" w:rsidP="006F307A">
      <w:pPr>
        <w:pStyle w:val="ListParagraph"/>
        <w:jc w:val="both"/>
        <w:rPr>
          <w:rFonts w:cs="Simplified Arabic"/>
          <w:sz w:val="28"/>
          <w:szCs w:val="28"/>
          <w:lang w:bidi="ar-JO"/>
        </w:rPr>
      </w:pPr>
      <w:r>
        <w:rPr>
          <w:rFonts w:cs="Simplified Arabic" w:hint="cs"/>
          <w:sz w:val="28"/>
          <w:szCs w:val="28"/>
          <w:rtl/>
          <w:lang w:bidi="ar-JO"/>
        </w:rPr>
        <w:t xml:space="preserve"> القول لأبي العتاهية، عندما اتهمه البعض بالخروج على عمود الشعر وموازينه، وهو يذهي إلى أن الشاعر هو الأساس وليس القواعد، ويحق للشاعر أن يخترع قواعد جديدة فهو أكبر من الالتزام بما قرره النقاد أو العلماء ومرجعه في ذلك ذوقه وخبرته الشعرية.</w:t>
      </w:r>
    </w:p>
    <w:p w:rsidR="001714BE" w:rsidRDefault="001714BE" w:rsidP="00491501">
      <w:pPr>
        <w:pStyle w:val="ListParagraph"/>
        <w:numPr>
          <w:ilvl w:val="0"/>
          <w:numId w:val="3"/>
        </w:numPr>
        <w:jc w:val="both"/>
        <w:rPr>
          <w:rFonts w:cs="Simplified Arabic" w:hint="cs"/>
          <w:sz w:val="28"/>
          <w:szCs w:val="28"/>
          <w:lang w:bidi="ar-JO"/>
        </w:rPr>
      </w:pPr>
      <w:r>
        <w:rPr>
          <w:rFonts w:cs="Simplified Arabic" w:hint="cs"/>
          <w:sz w:val="28"/>
          <w:szCs w:val="28"/>
          <w:rtl/>
          <w:lang w:bidi="ar-JO"/>
        </w:rPr>
        <w:t xml:space="preserve"> </w:t>
      </w:r>
      <w:r w:rsidR="00726AAE">
        <w:rPr>
          <w:rFonts w:cs="Simplified Arabic" w:hint="cs"/>
          <w:sz w:val="28"/>
          <w:szCs w:val="28"/>
          <w:rtl/>
          <w:lang w:bidi="ar-JO"/>
        </w:rPr>
        <w:t xml:space="preserve">قال ابن رشيق عن أحد الشعراء العباسيين: " هو أول من تكلف البديع من المولدين وأخذ نفسه بالصنعة، وأكثر منها": من الشاعر المقصود في هذه العبارة؟ وماذا يقصد الناقد بالبديع وبالصنعة وبالشعراء المولدين؟ </w:t>
      </w:r>
    </w:p>
    <w:p w:rsidR="006F307A" w:rsidRPr="001714BE" w:rsidRDefault="006F307A" w:rsidP="006F307A">
      <w:pPr>
        <w:pStyle w:val="ListParagraph"/>
        <w:jc w:val="both"/>
        <w:rPr>
          <w:rFonts w:cs="Simplified Arabic"/>
          <w:sz w:val="28"/>
          <w:szCs w:val="28"/>
          <w:lang w:bidi="ar-JO"/>
        </w:rPr>
      </w:pPr>
      <w:r>
        <w:rPr>
          <w:rFonts w:cs="Simplified Arabic" w:hint="cs"/>
          <w:sz w:val="28"/>
          <w:szCs w:val="28"/>
          <w:rtl/>
          <w:lang w:bidi="ar-JO"/>
        </w:rPr>
        <w:lastRenderedPageBreak/>
        <w:t>مسلم بن الوليد، صريع الغواني. وهو رائد مذهب الصنعة والبديع في العصر العباسي، ويقترب أن يكون مذهبه استئنافا لمذهب زهير في الجاهلية، أي الشعر المنقى المصفى الذي يبذل الشاعر جهدا في نظمه ومراجعته وتنقيحه، فهذا هو شعر الصنعة يقوم على التأمل والمراجعة والتصفية وليس شعر بديهة وارتجال. والبديع يتمثل في استعمال الظواهر البديعية والعناية بالألفاظ والصورة الشعرية، والصياغة بكل أساليبها، فاهتمام الشاعر يتركز على صياغاته ولغته أكثر من أي عنصر آخر. وقد أكمل في ما بعد أبو تمام هذا المذهب ووصل به إلى قمته.</w:t>
      </w:r>
    </w:p>
    <w:sectPr w:rsidR="006F307A" w:rsidRPr="001714BE" w:rsidSect="001F5E4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060D7"/>
    <w:multiLevelType w:val="hybridMultilevel"/>
    <w:tmpl w:val="F8E2B144"/>
    <w:lvl w:ilvl="0" w:tplc="C01EF5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867655"/>
    <w:multiLevelType w:val="hybridMultilevel"/>
    <w:tmpl w:val="488CA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F37D3A"/>
    <w:multiLevelType w:val="hybridMultilevel"/>
    <w:tmpl w:val="E96A3EA6"/>
    <w:lvl w:ilvl="0" w:tplc="717E6E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2542"/>
    <w:rsid w:val="001714BE"/>
    <w:rsid w:val="001F5E46"/>
    <w:rsid w:val="00491501"/>
    <w:rsid w:val="006F307A"/>
    <w:rsid w:val="00726AAE"/>
    <w:rsid w:val="007B245F"/>
    <w:rsid w:val="00B22542"/>
    <w:rsid w:val="00C62B90"/>
    <w:rsid w:val="00D50839"/>
    <w:rsid w:val="00DF6C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83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5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philadelphia</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m_obaid</dc:creator>
  <cp:keywords/>
  <dc:description/>
  <cp:lastModifiedBy>USER</cp:lastModifiedBy>
  <cp:revision>7</cp:revision>
  <dcterms:created xsi:type="dcterms:W3CDTF">2012-11-18T10:35:00Z</dcterms:created>
  <dcterms:modified xsi:type="dcterms:W3CDTF">2015-05-25T20:51:00Z</dcterms:modified>
</cp:coreProperties>
</file>