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F938" w14:textId="77777777" w:rsidR="008E1142" w:rsidRPr="00F651EC" w:rsidRDefault="008E1142" w:rsidP="008E1142">
      <w:pPr>
        <w:spacing w:after="0"/>
        <w:rPr>
          <w:rFonts w:ascii="Simplified Arabic" w:eastAsia="Times New Roman" w:hAnsi="Simplified Arabic" w:cs="Simplified Arabic" w:hint="cs"/>
          <w:b/>
          <w:bCs/>
          <w:color w:val="000000"/>
          <w:sz w:val="12"/>
          <w:szCs w:val="12"/>
          <w:rtl/>
          <w:lang w:bidi="ar-JO"/>
        </w:rPr>
      </w:pPr>
    </w:p>
    <w:tbl>
      <w:tblPr>
        <w:tblW w:w="142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5954"/>
        <w:gridCol w:w="3543"/>
      </w:tblGrid>
      <w:tr w:rsidR="008B7A15" w:rsidRPr="00124DF7" w14:paraId="29FD984B" w14:textId="77777777" w:rsidTr="008B7A15">
        <w:trPr>
          <w:trHeight w:val="540"/>
          <w:jc w:val="center"/>
        </w:trPr>
        <w:tc>
          <w:tcPr>
            <w:tcW w:w="2376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23EE456" w14:textId="77777777" w:rsidR="008B7A15" w:rsidRPr="00940405" w:rsidRDefault="008B7A15" w:rsidP="008B7A1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40405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JO"/>
              </w:rPr>
              <w:t>QFO-FR-PF-105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14:paraId="61CA8EFB" w14:textId="77777777" w:rsidR="008B7A15" w:rsidRPr="00940405" w:rsidRDefault="008B7A15" w:rsidP="008B7A1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404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رمز النموذج: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2DC27EC" w14:textId="77777777" w:rsidR="008B7A15" w:rsidRPr="00940405" w:rsidRDefault="008B7A15" w:rsidP="008B7A15">
            <w:pPr>
              <w:spacing w:after="0" w:line="240" w:lineRule="auto"/>
              <w:ind w:left="1023" w:hanging="102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404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النموذج</w:t>
            </w:r>
            <w:r w:rsidR="00E663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Pr="009404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940405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Pr="0094040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تكليف غير المتفرغين</w:t>
            </w:r>
          </w:p>
        </w:tc>
        <w:tc>
          <w:tcPr>
            <w:tcW w:w="3543" w:type="dxa"/>
            <w:vMerge w:val="restart"/>
            <w:shd w:val="clear" w:color="auto" w:fill="auto"/>
          </w:tcPr>
          <w:p w14:paraId="42F4626C" w14:textId="77777777" w:rsidR="008B7A15" w:rsidRPr="00124DF7" w:rsidRDefault="008B7A15" w:rsidP="008B7A15">
            <w:pPr>
              <w:spacing w:after="0" w:line="240" w:lineRule="auto"/>
              <w:rPr>
                <w:rFonts w:cs="Times New Roman"/>
                <w:szCs w:val="24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F64AEFF" wp14:editId="649A5C81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70485</wp:posOffset>
                  </wp:positionV>
                  <wp:extent cx="419100" cy="409575"/>
                  <wp:effectExtent l="0" t="0" r="0" b="9525"/>
                  <wp:wrapThrough wrapText="bothSides">
                    <wp:wrapPolygon edited="0">
                      <wp:start x="0" y="0"/>
                      <wp:lineTo x="0" y="21098"/>
                      <wp:lineTo x="20618" y="21098"/>
                      <wp:lineTo x="20618" y="0"/>
                      <wp:lineTo x="0" y="0"/>
                    </wp:wrapPolygon>
                  </wp:wrapThrough>
                  <wp:docPr id="7" name="Picture 7" descr="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70B355" w14:textId="77777777" w:rsidR="008B7A15" w:rsidRDefault="008B7A15" w:rsidP="008B7A15">
            <w:pPr>
              <w:spacing w:after="0" w:line="240" w:lineRule="auto"/>
              <w:rPr>
                <w:rFonts w:cs="Times New Roman"/>
                <w:b/>
                <w:bCs/>
                <w:color w:val="0033CC"/>
                <w:szCs w:val="24"/>
                <w:rtl/>
                <w:lang w:bidi="ar-JO"/>
              </w:rPr>
            </w:pPr>
          </w:p>
          <w:p w14:paraId="629CA582" w14:textId="77777777" w:rsidR="008B7A15" w:rsidRDefault="008B7A15" w:rsidP="008B7A15">
            <w:pPr>
              <w:spacing w:after="0" w:line="240" w:lineRule="auto"/>
              <w:rPr>
                <w:rFonts w:cs="Times New Roman"/>
                <w:b/>
                <w:bCs/>
                <w:color w:val="0033CC"/>
                <w:szCs w:val="24"/>
                <w:rtl/>
                <w:lang w:bidi="ar-JO"/>
              </w:rPr>
            </w:pPr>
          </w:p>
          <w:p w14:paraId="2E866011" w14:textId="77777777" w:rsidR="008B7A15" w:rsidRPr="00124DF7" w:rsidRDefault="008B7A15" w:rsidP="008B7A15">
            <w:pPr>
              <w:spacing w:after="0" w:line="240" w:lineRule="auto"/>
              <w:jc w:val="center"/>
              <w:rPr>
                <w:rFonts w:cs="Times New Roman"/>
                <w:color w:val="0033CC"/>
                <w:szCs w:val="24"/>
                <w:rtl/>
                <w:lang w:bidi="ar-JO"/>
              </w:rPr>
            </w:pPr>
            <w:r w:rsidRPr="00124DF7">
              <w:rPr>
                <w:rFonts w:cs="Times New Roman"/>
                <w:b/>
                <w:bCs/>
                <w:color w:val="0033CC"/>
                <w:szCs w:val="24"/>
                <w:rtl/>
                <w:lang w:bidi="ar-JO"/>
              </w:rPr>
              <w:t>جامعة فيلادلفيا</w:t>
            </w:r>
          </w:p>
          <w:p w14:paraId="74203EF8" w14:textId="77777777" w:rsidR="008B7A15" w:rsidRPr="00124DF7" w:rsidRDefault="008B7A15" w:rsidP="008B7A15">
            <w:pPr>
              <w:spacing w:after="0" w:line="240" w:lineRule="auto"/>
              <w:jc w:val="center"/>
              <w:rPr>
                <w:rFonts w:cs="Times New Roman"/>
                <w:color w:val="0033CC"/>
                <w:szCs w:val="24"/>
                <w:lang w:bidi="ar-JO"/>
              </w:rPr>
            </w:pPr>
          </w:p>
          <w:p w14:paraId="141CA549" w14:textId="77777777" w:rsidR="008B7A15" w:rsidRPr="00124DF7" w:rsidRDefault="008B7A15" w:rsidP="008B7A15">
            <w:pPr>
              <w:spacing w:after="0" w:line="240" w:lineRule="auto"/>
              <w:ind w:right="34"/>
              <w:jc w:val="center"/>
              <w:rPr>
                <w:rFonts w:cs="Times New Roman"/>
                <w:color w:val="0033CC"/>
                <w:szCs w:val="24"/>
                <w:lang w:bidi="ar-JO"/>
              </w:rPr>
            </w:pPr>
            <w:r w:rsidRPr="00124DF7">
              <w:rPr>
                <w:rFonts w:cs="Times New Roman"/>
                <w:color w:val="0033CC"/>
                <w:szCs w:val="24"/>
                <w:lang w:bidi="ar-JO"/>
              </w:rPr>
              <w:t>Philadelphia  University</w:t>
            </w:r>
          </w:p>
        </w:tc>
      </w:tr>
      <w:tr w:rsidR="008B7A15" w:rsidRPr="00124DF7" w14:paraId="6E28E51C" w14:textId="77777777" w:rsidTr="008B7A15">
        <w:trPr>
          <w:trHeight w:val="559"/>
          <w:jc w:val="center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0C8469F" w14:textId="77777777" w:rsidR="008B7A15" w:rsidRPr="00940405" w:rsidRDefault="008B7A15" w:rsidP="008B7A1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0405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14:paraId="1E49FF48" w14:textId="77777777" w:rsidR="008B7A15" w:rsidRPr="00940405" w:rsidRDefault="008B7A15" w:rsidP="008B7A1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404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الإصدار</w:t>
            </w:r>
            <w:r w:rsidRPr="009404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9404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9404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9404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Pr="009404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Rev</w:t>
            </w:r>
            <w:r w:rsidRPr="009404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7D32582" w14:textId="77777777" w:rsidR="008B7A15" w:rsidRPr="00940405" w:rsidRDefault="008B7A15" w:rsidP="008B7A1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9404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الجهة المصدرة:   </w:t>
            </w:r>
            <w:r w:rsidRPr="00940405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الدائرة المالية</w:t>
            </w:r>
          </w:p>
        </w:tc>
        <w:tc>
          <w:tcPr>
            <w:tcW w:w="3543" w:type="dxa"/>
            <w:vMerge/>
            <w:shd w:val="clear" w:color="auto" w:fill="auto"/>
          </w:tcPr>
          <w:p w14:paraId="1A529B9F" w14:textId="77777777" w:rsidR="008B7A15" w:rsidRPr="00124DF7" w:rsidRDefault="008B7A15" w:rsidP="008B7A1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8B7A15" w:rsidRPr="00124DF7" w14:paraId="593270B5" w14:textId="77777777" w:rsidTr="008B7A15">
        <w:trPr>
          <w:trHeight w:val="260"/>
          <w:jc w:val="center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1EA4A29" w14:textId="77777777" w:rsidR="008B7A15" w:rsidRPr="00940405" w:rsidRDefault="008B7A15" w:rsidP="009404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405">
              <w:rPr>
                <w:rFonts w:asciiTheme="majorBidi" w:hAnsiTheme="majorBidi" w:cstheme="majorBidi"/>
                <w:sz w:val="24"/>
                <w:szCs w:val="24"/>
              </w:rPr>
              <w:t>2023-</w:t>
            </w:r>
            <w:r w:rsidR="00940405" w:rsidRPr="00940405">
              <w:rPr>
                <w:rFonts w:asciiTheme="majorBidi" w:hAnsiTheme="majorBidi" w:cstheme="majorBidi"/>
                <w:sz w:val="24"/>
                <w:szCs w:val="24"/>
              </w:rPr>
              <w:t>07</w:t>
            </w:r>
            <w:r w:rsidRPr="0094040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940405" w:rsidRPr="00940405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14:paraId="042BE72E" w14:textId="77777777" w:rsidR="008B7A15" w:rsidRPr="00940405" w:rsidRDefault="008B7A15" w:rsidP="008B7A1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04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الإصدار:</w:t>
            </w:r>
          </w:p>
        </w:tc>
        <w:tc>
          <w:tcPr>
            <w:tcW w:w="5954" w:type="dxa"/>
            <w:vMerge w:val="restart"/>
            <w:shd w:val="clear" w:color="auto" w:fill="auto"/>
            <w:vAlign w:val="center"/>
          </w:tcPr>
          <w:p w14:paraId="235092D9" w14:textId="77777777" w:rsidR="008B7A15" w:rsidRPr="00940405" w:rsidRDefault="008B7A15" w:rsidP="008B7A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404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الجهة المدققة : </w:t>
            </w:r>
            <w:r w:rsidRPr="00940405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عمادة ضمان الجودة والاعتماد</w:t>
            </w:r>
          </w:p>
        </w:tc>
        <w:tc>
          <w:tcPr>
            <w:tcW w:w="3543" w:type="dxa"/>
            <w:vMerge/>
            <w:shd w:val="clear" w:color="auto" w:fill="auto"/>
          </w:tcPr>
          <w:p w14:paraId="651E5F14" w14:textId="77777777" w:rsidR="008B7A15" w:rsidRPr="00124DF7" w:rsidRDefault="008B7A15" w:rsidP="008B7A1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8B7A15" w:rsidRPr="00124DF7" w14:paraId="27D2ED46" w14:textId="77777777" w:rsidTr="008B7A15">
        <w:trPr>
          <w:trHeight w:val="422"/>
          <w:jc w:val="center"/>
        </w:trPr>
        <w:tc>
          <w:tcPr>
            <w:tcW w:w="2376" w:type="dxa"/>
            <w:tcBorders>
              <w:top w:val="single" w:sz="6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1AC5EA" w14:textId="77777777" w:rsidR="008B7A15" w:rsidRPr="00940405" w:rsidRDefault="00940405" w:rsidP="008B7A1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4040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1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14:paraId="41278D01" w14:textId="77777777" w:rsidR="008B7A15" w:rsidRPr="00940405" w:rsidRDefault="008B7A15" w:rsidP="0094040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04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عدد </w:t>
            </w:r>
            <w:r w:rsidR="00940405" w:rsidRPr="009404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9404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صفحات:</w:t>
            </w:r>
          </w:p>
        </w:tc>
        <w:tc>
          <w:tcPr>
            <w:tcW w:w="5954" w:type="dxa"/>
            <w:vMerge/>
            <w:shd w:val="clear" w:color="auto" w:fill="auto"/>
          </w:tcPr>
          <w:p w14:paraId="255947E4" w14:textId="77777777" w:rsidR="008B7A15" w:rsidRPr="00940405" w:rsidRDefault="008B7A15" w:rsidP="008B7A1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6D27B836" w14:textId="77777777" w:rsidR="008B7A15" w:rsidRPr="00124DF7" w:rsidRDefault="008B7A15" w:rsidP="008B7A1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61E5616E" w14:textId="77777777" w:rsidR="008B7A15" w:rsidRPr="000759BD" w:rsidRDefault="008B7A15" w:rsidP="008E1142">
      <w:pPr>
        <w:spacing w:after="0"/>
        <w:rPr>
          <w:rFonts w:ascii="Simplified Arabic" w:eastAsia="Times New Roman" w:hAnsi="Simplified Arabic" w:cs="Simplified Arabic"/>
          <w:b/>
          <w:bCs/>
          <w:color w:val="000000"/>
          <w:sz w:val="18"/>
          <w:szCs w:val="18"/>
        </w:rPr>
      </w:pPr>
    </w:p>
    <w:p w14:paraId="37D7B258" w14:textId="77777777" w:rsidR="008E1142" w:rsidRDefault="008E1142" w:rsidP="008E1142">
      <w:pPr>
        <w:spacing w:after="0"/>
        <w:rPr>
          <w:sz w:val="12"/>
          <w:szCs w:val="12"/>
          <w:rtl/>
          <w:lang w:bidi="ar-JO"/>
        </w:rPr>
      </w:pPr>
    </w:p>
    <w:p w14:paraId="68E1BDB2" w14:textId="77777777" w:rsidR="00392D18" w:rsidRPr="008E1142" w:rsidRDefault="00392D18" w:rsidP="008E1142">
      <w:pPr>
        <w:spacing w:after="0"/>
        <w:rPr>
          <w:sz w:val="12"/>
          <w:szCs w:val="12"/>
          <w:rtl/>
          <w:lang w:bidi="ar-JO"/>
        </w:rPr>
      </w:pPr>
    </w:p>
    <w:tbl>
      <w:tblPr>
        <w:bidiVisual/>
        <w:tblW w:w="15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940"/>
        <w:gridCol w:w="959"/>
        <w:gridCol w:w="760"/>
        <w:gridCol w:w="3637"/>
        <w:gridCol w:w="959"/>
        <w:gridCol w:w="959"/>
        <w:gridCol w:w="999"/>
        <w:gridCol w:w="1259"/>
        <w:gridCol w:w="1399"/>
        <w:gridCol w:w="1190"/>
      </w:tblGrid>
      <w:tr w:rsidR="008E1142" w:rsidRPr="00147560" w14:paraId="06F9D3FD" w14:textId="77777777" w:rsidTr="008E1142">
        <w:trPr>
          <w:trHeight w:hRule="exact" w:val="842"/>
          <w:jc w:val="center"/>
        </w:trPr>
        <w:tc>
          <w:tcPr>
            <w:tcW w:w="22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374CCD" w14:textId="77777777" w:rsidR="008E1142" w:rsidRPr="00147560" w:rsidRDefault="008E1142" w:rsidP="00E10C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475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rtl/>
              </w:rPr>
              <w:t>اسم المدرس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8A26F8" w14:textId="77777777" w:rsidR="008E1142" w:rsidRDefault="008E1142" w:rsidP="00E10C7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5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rtl/>
              </w:rPr>
              <w:t>الرتبة</w:t>
            </w:r>
          </w:p>
          <w:p w14:paraId="5205D168" w14:textId="77777777" w:rsidR="008E1142" w:rsidRPr="00147560" w:rsidRDefault="008E1142" w:rsidP="00E10C7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الأكاديمية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3F7067" w14:textId="77777777" w:rsidR="008E1142" w:rsidRDefault="008E1142" w:rsidP="00E10C7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475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rtl/>
              </w:rPr>
              <w:t>المكافأة</w:t>
            </w:r>
          </w:p>
          <w:p w14:paraId="50C7EF4A" w14:textId="77777777" w:rsidR="008E1142" w:rsidRPr="00147560" w:rsidRDefault="008E1142" w:rsidP="00E10C7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المالية </w:t>
            </w:r>
          </w:p>
        </w:tc>
        <w:tc>
          <w:tcPr>
            <w:tcW w:w="7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33DBDA" w14:textId="77777777" w:rsidR="008E1142" w:rsidRDefault="008E1142" w:rsidP="00E10C7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475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rtl/>
              </w:rPr>
              <w:t>عدد</w:t>
            </w:r>
          </w:p>
          <w:p w14:paraId="5D85F83C" w14:textId="77777777" w:rsidR="008E1142" w:rsidRPr="00147560" w:rsidRDefault="008E1142" w:rsidP="00E10C7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الطلبة</w:t>
            </w:r>
          </w:p>
        </w:tc>
        <w:tc>
          <w:tcPr>
            <w:tcW w:w="36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90FEEB" w14:textId="77777777" w:rsidR="008E1142" w:rsidRPr="00147560" w:rsidRDefault="008E1142" w:rsidP="00E10C7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475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rtl/>
              </w:rPr>
              <w:t>اسم المساق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907782" w14:textId="77777777" w:rsidR="008E1142" w:rsidRDefault="008E1142" w:rsidP="00E10C7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475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rtl/>
              </w:rPr>
              <w:t>رقم</w:t>
            </w:r>
          </w:p>
          <w:p w14:paraId="11456CB4" w14:textId="77777777" w:rsidR="008E1142" w:rsidRPr="00147560" w:rsidRDefault="008E1142" w:rsidP="00E10C7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المساق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67EAE4" w14:textId="77777777" w:rsidR="008E1142" w:rsidRDefault="008E1142" w:rsidP="00E10C7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475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rtl/>
              </w:rPr>
              <w:t>عدد</w:t>
            </w:r>
          </w:p>
          <w:p w14:paraId="40AAFAD4" w14:textId="77777777" w:rsidR="008E1142" w:rsidRPr="00147560" w:rsidRDefault="008E1142" w:rsidP="00E10C7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الساعات المعتمدة</w:t>
            </w:r>
          </w:p>
        </w:tc>
        <w:tc>
          <w:tcPr>
            <w:tcW w:w="9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657439" w14:textId="77777777" w:rsidR="008E1142" w:rsidRPr="00147560" w:rsidRDefault="008E1142" w:rsidP="00E10C7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475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rtl/>
              </w:rPr>
              <w:t>الشعبة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28AD6A" w14:textId="77777777" w:rsidR="008E1142" w:rsidRPr="00147560" w:rsidRDefault="008E1142" w:rsidP="00E10C7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475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rtl/>
              </w:rPr>
              <w:t>اليوم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9174FB" w14:textId="77777777" w:rsidR="008E1142" w:rsidRPr="00147560" w:rsidRDefault="008E1142" w:rsidP="00E10C7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وقت المحاضرة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4180DF" w14:textId="77777777" w:rsidR="008E1142" w:rsidRPr="00E37E8D" w:rsidRDefault="008E1142" w:rsidP="00E10C7C">
            <w:pPr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rtl/>
              </w:rPr>
              <w:t>تاريخ بد</w:t>
            </w:r>
            <w:r>
              <w:rPr>
                <w:rFonts w:eastAsia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ء التدريس</w:t>
            </w:r>
          </w:p>
        </w:tc>
      </w:tr>
      <w:tr w:rsidR="008E1142" w:rsidRPr="00147560" w14:paraId="7851F189" w14:textId="77777777" w:rsidTr="008E1142">
        <w:trPr>
          <w:trHeight w:val="801"/>
          <w:jc w:val="center"/>
        </w:trPr>
        <w:tc>
          <w:tcPr>
            <w:tcW w:w="227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4656BE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A9BF3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BDACD1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9BAB37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0415EE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CA00BC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8B0BC2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4ED4B1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423B27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E4317D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4B7EF2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E1142" w:rsidRPr="00147560" w14:paraId="7D57FA3D" w14:textId="77777777" w:rsidTr="008E1142">
        <w:trPr>
          <w:trHeight w:val="801"/>
          <w:jc w:val="center"/>
        </w:trPr>
        <w:tc>
          <w:tcPr>
            <w:tcW w:w="2278" w:type="dxa"/>
            <w:shd w:val="clear" w:color="auto" w:fill="auto"/>
            <w:noWrap/>
            <w:vAlign w:val="bottom"/>
            <w:hideMark/>
          </w:tcPr>
          <w:p w14:paraId="7AAC1D10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37E3D83D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AEB6584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73A24C1F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  <w:noWrap/>
            <w:vAlign w:val="bottom"/>
            <w:hideMark/>
          </w:tcPr>
          <w:p w14:paraId="344F32EE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D619D11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4D36F65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3E651D7B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4828BC78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noWrap/>
            <w:hideMark/>
          </w:tcPr>
          <w:p w14:paraId="5DD317B1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640C1D0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E1142" w:rsidRPr="00147560" w14:paraId="06AD92C6" w14:textId="77777777" w:rsidTr="008E1142">
        <w:trPr>
          <w:trHeight w:val="801"/>
          <w:jc w:val="center"/>
        </w:trPr>
        <w:tc>
          <w:tcPr>
            <w:tcW w:w="2278" w:type="dxa"/>
            <w:shd w:val="clear" w:color="auto" w:fill="auto"/>
            <w:noWrap/>
            <w:vAlign w:val="bottom"/>
            <w:hideMark/>
          </w:tcPr>
          <w:p w14:paraId="3327E069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1BD8E580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AE932AB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0F49BBCA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  <w:noWrap/>
            <w:vAlign w:val="bottom"/>
            <w:hideMark/>
          </w:tcPr>
          <w:p w14:paraId="1AB5FCFE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2B7501F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D89A9C6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0542FC15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75CD5B5C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6236DF4B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E211849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E1142" w:rsidRPr="00147560" w14:paraId="216DEB66" w14:textId="77777777" w:rsidTr="008E1142">
        <w:trPr>
          <w:trHeight w:val="801"/>
          <w:jc w:val="center"/>
        </w:trPr>
        <w:tc>
          <w:tcPr>
            <w:tcW w:w="2278" w:type="dxa"/>
            <w:shd w:val="clear" w:color="auto" w:fill="auto"/>
            <w:noWrap/>
            <w:vAlign w:val="bottom"/>
            <w:hideMark/>
          </w:tcPr>
          <w:p w14:paraId="4BE458EC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123428E8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6121795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2F1F9E06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  <w:noWrap/>
            <w:vAlign w:val="bottom"/>
            <w:hideMark/>
          </w:tcPr>
          <w:p w14:paraId="6AFE1F6C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2086ADF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7F8B193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6AC10F98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0B802718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noWrap/>
            <w:hideMark/>
          </w:tcPr>
          <w:p w14:paraId="4E687446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8416FE2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E1142" w:rsidRPr="00147560" w14:paraId="4F7C9B67" w14:textId="77777777" w:rsidTr="008E1142">
        <w:trPr>
          <w:trHeight w:val="801"/>
          <w:jc w:val="center"/>
        </w:trPr>
        <w:tc>
          <w:tcPr>
            <w:tcW w:w="2278" w:type="dxa"/>
            <w:shd w:val="clear" w:color="auto" w:fill="auto"/>
            <w:noWrap/>
            <w:vAlign w:val="bottom"/>
          </w:tcPr>
          <w:p w14:paraId="10EC67AC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14:paraId="5851ED20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5A02D4F1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14:paraId="39B0061B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  <w:noWrap/>
            <w:vAlign w:val="bottom"/>
          </w:tcPr>
          <w:p w14:paraId="30E70A82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2A8AE8C2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2E10118D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397E151B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noWrap/>
            <w:vAlign w:val="bottom"/>
          </w:tcPr>
          <w:p w14:paraId="34FC8034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5CF2B19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noWrap/>
            <w:vAlign w:val="bottom"/>
          </w:tcPr>
          <w:p w14:paraId="07B5409E" w14:textId="77777777" w:rsidR="008E1142" w:rsidRPr="00147560" w:rsidRDefault="008E1142" w:rsidP="00E10C7C">
            <w:pPr>
              <w:bidi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A62AC7C" w14:textId="77777777" w:rsidR="008E1142" w:rsidRDefault="008E1142" w:rsidP="008E1142">
      <w:pPr>
        <w:spacing w:after="0"/>
        <w:rPr>
          <w:rtl/>
        </w:rPr>
      </w:pPr>
    </w:p>
    <w:p w14:paraId="36800ABB" w14:textId="77777777" w:rsidR="0074610F" w:rsidRDefault="0074610F" w:rsidP="008E1142">
      <w:pPr>
        <w:spacing w:after="0"/>
      </w:pPr>
    </w:p>
    <w:tbl>
      <w:tblPr>
        <w:tblStyle w:val="TableGrid"/>
        <w:bidiVisual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  <w:gridCol w:w="3486"/>
        <w:gridCol w:w="3494"/>
        <w:gridCol w:w="3490"/>
      </w:tblGrid>
      <w:tr w:rsidR="00E6636B" w14:paraId="35709359" w14:textId="77777777" w:rsidTr="0074610F">
        <w:trPr>
          <w:jc w:val="center"/>
        </w:trPr>
        <w:tc>
          <w:tcPr>
            <w:tcW w:w="3543" w:type="dxa"/>
          </w:tcPr>
          <w:p w14:paraId="6928812C" w14:textId="77777777" w:rsidR="00E6636B" w:rsidRPr="000759BD" w:rsidRDefault="00E6636B" w:rsidP="000759BD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759BD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رئيس القسم المعني</w:t>
            </w:r>
          </w:p>
        </w:tc>
        <w:tc>
          <w:tcPr>
            <w:tcW w:w="3543" w:type="dxa"/>
          </w:tcPr>
          <w:p w14:paraId="51F05BA3" w14:textId="77777777" w:rsidR="00E6636B" w:rsidRPr="000759BD" w:rsidRDefault="00E6636B" w:rsidP="000759BD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759BD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عميد الكلية</w:t>
            </w:r>
          </w:p>
        </w:tc>
        <w:tc>
          <w:tcPr>
            <w:tcW w:w="3544" w:type="dxa"/>
          </w:tcPr>
          <w:p w14:paraId="0CF85037" w14:textId="77777777" w:rsidR="00E6636B" w:rsidRPr="000759BD" w:rsidRDefault="00E6636B" w:rsidP="000759BD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759BD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المدير المالي لإجراءاتكم لطفاً</w:t>
            </w:r>
          </w:p>
        </w:tc>
        <w:tc>
          <w:tcPr>
            <w:tcW w:w="3544" w:type="dxa"/>
            <w:vAlign w:val="center"/>
          </w:tcPr>
          <w:p w14:paraId="2D29F2D9" w14:textId="77777777" w:rsidR="00E6636B" w:rsidRDefault="00E6636B" w:rsidP="000759BD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759BD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رئيس الجامعة</w:t>
            </w:r>
          </w:p>
          <w:p w14:paraId="3D563065" w14:textId="77777777" w:rsidR="00392D18" w:rsidRPr="000759BD" w:rsidRDefault="00392D18" w:rsidP="000759BD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E8B6A0F" w14:textId="77777777" w:rsidR="00E6636B" w:rsidRPr="000759BD" w:rsidRDefault="00E6636B" w:rsidP="000759BD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759BD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الأستاذ الدكتور عبد الله محمد الجراح</w:t>
            </w:r>
          </w:p>
        </w:tc>
      </w:tr>
    </w:tbl>
    <w:p w14:paraId="3AD18544" w14:textId="77777777" w:rsidR="00335022" w:rsidRDefault="00335022" w:rsidP="005332B7">
      <w:pPr>
        <w:spacing w:after="0"/>
        <w:rPr>
          <w:rFonts w:eastAsia="Times New Roman" w:cs="Times New Roman"/>
          <w:b/>
          <w:bCs/>
          <w:color w:val="000000"/>
          <w:sz w:val="20"/>
          <w:szCs w:val="20"/>
          <w:rtl/>
          <w:lang w:bidi="ar-JO"/>
        </w:rPr>
      </w:pPr>
    </w:p>
    <w:p w14:paraId="12F24391" w14:textId="77777777" w:rsidR="00E6636B" w:rsidRPr="00335022" w:rsidRDefault="00335022" w:rsidP="005332B7">
      <w:pPr>
        <w:spacing w:after="0"/>
        <w:rPr>
          <w:rFonts w:eastAsia="Times New Roman" w:cs="Times New Roman"/>
          <w:b/>
          <w:bCs/>
          <w:color w:val="000000"/>
          <w:sz w:val="20"/>
          <w:szCs w:val="20"/>
          <w:rtl/>
          <w:lang w:bidi="ar-JO"/>
        </w:rPr>
      </w:pPr>
      <w:r w:rsidRPr="00335022">
        <w:rPr>
          <w:rFonts w:eastAsia="Times New Roman" w:cs="Times New Roman" w:hint="cs"/>
          <w:b/>
          <w:bCs/>
          <w:color w:val="000000"/>
          <w:sz w:val="20"/>
          <w:szCs w:val="20"/>
          <w:rtl/>
          <w:lang w:bidi="ar-JO"/>
        </w:rPr>
        <w:t>نسخه:</w:t>
      </w:r>
    </w:p>
    <w:p w14:paraId="7316DE8D" w14:textId="77777777" w:rsidR="00335022" w:rsidRPr="00E15B29" w:rsidRDefault="00335022" w:rsidP="007E5E60">
      <w:pPr>
        <w:pStyle w:val="ListParagraph"/>
        <w:numPr>
          <w:ilvl w:val="0"/>
          <w:numId w:val="1"/>
        </w:numPr>
        <w:spacing w:after="0"/>
        <w:ind w:left="368"/>
        <w:rPr>
          <w:rFonts w:eastAsia="Times New Roman" w:cs="Times New Roman"/>
          <w:b/>
          <w:bCs/>
          <w:color w:val="000000"/>
          <w:sz w:val="24"/>
          <w:szCs w:val="24"/>
          <w:rtl/>
        </w:rPr>
      </w:pPr>
      <w:r w:rsidRPr="00E15B29">
        <w:rPr>
          <w:rFonts w:eastAsia="Times New Roman" w:cs="Times New Roman" w:hint="cs"/>
          <w:b/>
          <w:bCs/>
          <w:color w:val="000000"/>
          <w:sz w:val="20"/>
          <w:szCs w:val="20"/>
          <w:rtl/>
          <w:lang w:bidi="ar-JO"/>
        </w:rPr>
        <w:t>مدير شؤون أعضاء الهيئة التدريسية</w:t>
      </w:r>
    </w:p>
    <w:sectPr w:rsidR="00335022" w:rsidRPr="00E15B29" w:rsidSect="00335022">
      <w:pgSz w:w="16838" w:h="11906" w:orient="landscape"/>
      <w:pgMar w:top="426" w:right="1440" w:bottom="90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A072F"/>
    <w:multiLevelType w:val="hybridMultilevel"/>
    <w:tmpl w:val="48BA93FC"/>
    <w:lvl w:ilvl="0" w:tplc="B0565F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42"/>
    <w:rsid w:val="000759BD"/>
    <w:rsid w:val="00335022"/>
    <w:rsid w:val="00345AC9"/>
    <w:rsid w:val="00392D18"/>
    <w:rsid w:val="00474433"/>
    <w:rsid w:val="005332B7"/>
    <w:rsid w:val="0074610F"/>
    <w:rsid w:val="00796435"/>
    <w:rsid w:val="008B7A15"/>
    <w:rsid w:val="008E1142"/>
    <w:rsid w:val="00940405"/>
    <w:rsid w:val="009B0C97"/>
    <w:rsid w:val="00D92D56"/>
    <w:rsid w:val="00DE5644"/>
    <w:rsid w:val="00E15B29"/>
    <w:rsid w:val="00E6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19084"/>
  <w15:docId w15:val="{BBE2119F-1925-4C3C-A5CE-DE2F2CCA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42"/>
    <w:pPr>
      <w:bidi/>
      <w:spacing w:after="180" w:line="274" w:lineRule="auto"/>
    </w:pPr>
    <w:rPr>
      <w:rFonts w:ascii="Calibri" w:eastAsia="Calibri" w:hAnsi="Calibri" w:cs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14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5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AC9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5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Odeh</dc:creator>
  <cp:lastModifiedBy>Ahmad Al-Jayousi</cp:lastModifiedBy>
  <cp:revision>2</cp:revision>
  <cp:lastPrinted>2023-07-16T11:41:00Z</cp:lastPrinted>
  <dcterms:created xsi:type="dcterms:W3CDTF">2023-08-10T04:33:00Z</dcterms:created>
  <dcterms:modified xsi:type="dcterms:W3CDTF">2023-08-10T04:33:00Z</dcterms:modified>
</cp:coreProperties>
</file>