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9588" w:type="dxa"/>
        <w:jc w:val="center"/>
        <w:tblLook w:val="04A0" w:firstRow="1" w:lastRow="0" w:firstColumn="1" w:lastColumn="0" w:noHBand="0" w:noVBand="1"/>
      </w:tblPr>
      <w:tblGrid>
        <w:gridCol w:w="3132"/>
        <w:gridCol w:w="3606"/>
        <w:gridCol w:w="2850"/>
      </w:tblGrid>
      <w:tr w:rsidR="00327045" w:rsidRPr="0028372B" w14:paraId="0AEDA8C1" w14:textId="77777777" w:rsidTr="00D96DD1">
        <w:trPr>
          <w:trHeight w:val="353"/>
          <w:jc w:val="center"/>
        </w:trPr>
        <w:tc>
          <w:tcPr>
            <w:tcW w:w="3132" w:type="dxa"/>
            <w:tcBorders>
              <w:top w:val="thickThinLargeGap" w:sz="2" w:space="0" w:color="auto"/>
              <w:left w:val="thickThinLargeGap" w:sz="2" w:space="0" w:color="auto"/>
            </w:tcBorders>
          </w:tcPr>
          <w:p w14:paraId="3B939A08" w14:textId="77777777" w:rsidR="00327045" w:rsidRPr="0028372B" w:rsidRDefault="00327045" w:rsidP="006F7752">
            <w:pPr>
              <w:bidi w:val="0"/>
              <w:rPr>
                <w:rStyle w:val="Hyperlink"/>
                <w:rFonts w:asciiTheme="majorBidi" w:hAnsiTheme="majorBidi" w:cstheme="majorBidi"/>
                <w:b/>
                <w:bCs/>
                <w:color w:val="auto"/>
                <w:sz w:val="24"/>
                <w:szCs w:val="24"/>
                <w:u w:val="none"/>
                <w:rtl/>
              </w:rPr>
            </w:pPr>
            <w:r w:rsidRPr="0028372B">
              <w:rPr>
                <w:rStyle w:val="Hyperlink"/>
                <w:rFonts w:asciiTheme="majorBidi" w:hAnsiTheme="majorBidi" w:cstheme="majorBidi"/>
                <w:b/>
                <w:bCs/>
                <w:color w:val="auto"/>
                <w:sz w:val="24"/>
                <w:szCs w:val="24"/>
                <w:u w:val="none"/>
              </w:rPr>
              <w:t>Approv</w:t>
            </w:r>
            <w:r w:rsidR="0028372B">
              <w:rPr>
                <w:rStyle w:val="Hyperlink"/>
                <w:rFonts w:asciiTheme="majorBidi" w:hAnsiTheme="majorBidi" w:cstheme="majorBidi"/>
                <w:b/>
                <w:bCs/>
                <w:color w:val="auto"/>
                <w:sz w:val="24"/>
                <w:szCs w:val="24"/>
                <w:u w:val="none"/>
              </w:rPr>
              <w:t>al</w:t>
            </w:r>
            <w:r w:rsidRPr="0028372B">
              <w:rPr>
                <w:rStyle w:val="Hyperlink"/>
                <w:rFonts w:asciiTheme="majorBidi" w:hAnsiTheme="majorBidi" w:cstheme="majorBidi"/>
                <w:b/>
                <w:bCs/>
                <w:color w:val="auto"/>
                <w:sz w:val="24"/>
                <w:szCs w:val="24"/>
                <w:u w:val="none"/>
              </w:rPr>
              <w:t xml:space="preserve"> date: </w:t>
            </w:r>
            <w:r w:rsidRPr="0028372B">
              <w:rPr>
                <w:rStyle w:val="Hyperlink"/>
                <w:rFonts w:asciiTheme="majorBidi" w:hAnsiTheme="majorBidi" w:cstheme="majorBidi"/>
                <w:b/>
                <w:bCs/>
                <w:color w:val="auto"/>
                <w:sz w:val="24"/>
                <w:szCs w:val="24"/>
                <w:u w:val="none"/>
                <w:rtl/>
              </w:rPr>
              <w:t xml:space="preserve">                     </w:t>
            </w:r>
          </w:p>
        </w:tc>
        <w:tc>
          <w:tcPr>
            <w:tcW w:w="3606" w:type="dxa"/>
            <w:vMerge w:val="restart"/>
            <w:tcBorders>
              <w:top w:val="thickThinLargeGap" w:sz="2" w:space="0" w:color="auto"/>
            </w:tcBorders>
            <w:vAlign w:val="center"/>
          </w:tcPr>
          <w:p w14:paraId="28890916" w14:textId="77777777" w:rsidR="00327045" w:rsidRPr="0028372B" w:rsidRDefault="00327045" w:rsidP="006F7752">
            <w:pPr>
              <w:bidi w:val="0"/>
              <w:jc w:val="center"/>
              <w:rPr>
                <w:rFonts w:asciiTheme="majorBidi" w:hAnsiTheme="majorBidi" w:cstheme="majorBidi"/>
                <w:sz w:val="28"/>
                <w:szCs w:val="28"/>
                <w:rtl/>
              </w:rPr>
            </w:pPr>
            <w:r w:rsidRPr="0028372B">
              <w:rPr>
                <w:rFonts w:asciiTheme="majorBidi" w:hAnsiTheme="majorBidi" w:cstheme="majorBidi"/>
                <w:noProof/>
                <w:sz w:val="24"/>
                <w:szCs w:val="24"/>
              </w:rPr>
              <w:drawing>
                <wp:inline distT="0" distB="0" distL="0" distR="0" wp14:anchorId="4967E24B" wp14:editId="31613954">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49475" cy="679450"/>
                          </a:xfrm>
                          <a:prstGeom prst="rect">
                            <a:avLst/>
                          </a:prstGeom>
                        </pic:spPr>
                      </pic:pic>
                    </a:graphicData>
                  </a:graphic>
                </wp:inline>
              </w:drawing>
            </w:r>
          </w:p>
        </w:tc>
        <w:tc>
          <w:tcPr>
            <w:tcW w:w="2850" w:type="dxa"/>
            <w:tcBorders>
              <w:top w:val="thickThinLargeGap" w:sz="2" w:space="0" w:color="auto"/>
              <w:right w:val="thickThinLargeGap" w:sz="2" w:space="0" w:color="auto"/>
            </w:tcBorders>
            <w:shd w:val="clear" w:color="auto" w:fill="auto"/>
          </w:tcPr>
          <w:p w14:paraId="2C2E6537" w14:textId="77777777" w:rsidR="00327045" w:rsidRPr="0028372B" w:rsidRDefault="00327045" w:rsidP="006F7752">
            <w:pPr>
              <w:bidi w:val="0"/>
              <w:rPr>
                <w:rStyle w:val="Hyperlink"/>
                <w:rFonts w:asciiTheme="majorBidi" w:hAnsiTheme="majorBidi" w:cstheme="majorBidi"/>
                <w:b/>
                <w:bCs/>
                <w:color w:val="auto"/>
                <w:sz w:val="24"/>
                <w:szCs w:val="24"/>
                <w:u w:val="none"/>
                <w:rtl/>
              </w:rPr>
            </w:pPr>
            <w:r w:rsidRPr="001A2BCC">
              <w:rPr>
                <w:rStyle w:val="Hyperlink"/>
                <w:rFonts w:asciiTheme="majorBidi" w:hAnsiTheme="majorBidi" w:cstheme="majorBidi"/>
                <w:b/>
                <w:bCs/>
                <w:color w:val="auto"/>
                <w:sz w:val="24"/>
                <w:szCs w:val="24"/>
                <w:u w:val="none"/>
              </w:rPr>
              <w:t>Philadelphia</w:t>
            </w:r>
            <w:r w:rsidRPr="001A2BCC">
              <w:rPr>
                <w:rStyle w:val="Hyperlink"/>
                <w:rFonts w:asciiTheme="majorBidi" w:hAnsiTheme="majorBidi" w:cstheme="majorBidi"/>
                <w:b/>
                <w:bCs/>
                <w:color w:val="auto"/>
                <w:sz w:val="24"/>
                <w:szCs w:val="24"/>
                <w:u w:val="none"/>
                <w:rtl/>
              </w:rPr>
              <w:t xml:space="preserve"> </w:t>
            </w:r>
            <w:r w:rsidRPr="001A2BCC">
              <w:rPr>
                <w:rStyle w:val="Hyperlink"/>
                <w:rFonts w:asciiTheme="majorBidi" w:hAnsiTheme="majorBidi" w:cstheme="majorBidi"/>
                <w:b/>
                <w:bCs/>
                <w:color w:val="auto"/>
                <w:sz w:val="24"/>
                <w:szCs w:val="24"/>
                <w:u w:val="none"/>
              </w:rPr>
              <w:t>University</w:t>
            </w:r>
          </w:p>
        </w:tc>
      </w:tr>
      <w:tr w:rsidR="00327045" w:rsidRPr="0028372B" w14:paraId="5699AE36" w14:textId="77777777" w:rsidTr="00D96DD1">
        <w:trPr>
          <w:trHeight w:val="353"/>
          <w:jc w:val="center"/>
        </w:trPr>
        <w:tc>
          <w:tcPr>
            <w:tcW w:w="3132" w:type="dxa"/>
            <w:tcBorders>
              <w:left w:val="thickThinLargeGap" w:sz="2" w:space="0" w:color="auto"/>
            </w:tcBorders>
          </w:tcPr>
          <w:p w14:paraId="5A6FA950" w14:textId="77777777" w:rsidR="00327045" w:rsidRPr="0028372B" w:rsidRDefault="00327045" w:rsidP="006F7752">
            <w:pPr>
              <w:bidi w:val="0"/>
              <w:rPr>
                <w:rStyle w:val="Hyperlink"/>
                <w:rFonts w:asciiTheme="majorBidi" w:hAnsiTheme="majorBidi" w:cstheme="majorBidi"/>
                <w:b/>
                <w:bCs/>
                <w:color w:val="auto"/>
                <w:sz w:val="24"/>
                <w:szCs w:val="24"/>
                <w:u w:val="none"/>
              </w:rPr>
            </w:pPr>
            <w:r w:rsidRPr="0028372B">
              <w:rPr>
                <w:rStyle w:val="Hyperlink"/>
                <w:rFonts w:asciiTheme="majorBidi" w:hAnsiTheme="majorBidi" w:cstheme="majorBidi"/>
                <w:b/>
                <w:bCs/>
                <w:color w:val="auto"/>
                <w:sz w:val="24"/>
                <w:szCs w:val="24"/>
                <w:u w:val="none"/>
              </w:rPr>
              <w:t>Issue:</w:t>
            </w:r>
          </w:p>
        </w:tc>
        <w:tc>
          <w:tcPr>
            <w:tcW w:w="3606" w:type="dxa"/>
            <w:vMerge/>
          </w:tcPr>
          <w:p w14:paraId="08BF3A8E" w14:textId="77777777" w:rsidR="00327045" w:rsidRPr="0028372B" w:rsidRDefault="00327045" w:rsidP="006F7752">
            <w:pPr>
              <w:bidi w:val="0"/>
              <w:rPr>
                <w:rFonts w:asciiTheme="majorBidi" w:hAnsiTheme="majorBidi" w:cstheme="majorBidi"/>
                <w:sz w:val="28"/>
                <w:szCs w:val="28"/>
                <w:rtl/>
              </w:rPr>
            </w:pPr>
          </w:p>
        </w:tc>
        <w:tc>
          <w:tcPr>
            <w:tcW w:w="2850" w:type="dxa"/>
            <w:tcBorders>
              <w:right w:val="thickThinLargeGap" w:sz="2" w:space="0" w:color="auto"/>
            </w:tcBorders>
          </w:tcPr>
          <w:p w14:paraId="2B3620EB" w14:textId="0A021D9A" w:rsidR="00327045" w:rsidRPr="0028372B" w:rsidRDefault="00327045" w:rsidP="006F7752">
            <w:pPr>
              <w:bidi w:val="0"/>
              <w:rPr>
                <w:rStyle w:val="Hyperlink"/>
                <w:rFonts w:asciiTheme="majorBidi" w:hAnsiTheme="majorBidi" w:cstheme="majorBidi"/>
                <w:b/>
                <w:bCs/>
                <w:color w:val="auto"/>
                <w:sz w:val="24"/>
                <w:szCs w:val="24"/>
                <w:u w:val="none"/>
              </w:rPr>
            </w:pPr>
            <w:r w:rsidRPr="0028372B">
              <w:rPr>
                <w:rStyle w:val="Hyperlink"/>
                <w:rFonts w:asciiTheme="majorBidi" w:hAnsiTheme="majorBidi" w:cstheme="majorBidi"/>
                <w:b/>
                <w:bCs/>
                <w:color w:val="auto"/>
                <w:sz w:val="24"/>
                <w:szCs w:val="24"/>
                <w:u w:val="none"/>
              </w:rPr>
              <w:t>Faculty</w:t>
            </w:r>
            <w:r w:rsidR="001A2BCC">
              <w:rPr>
                <w:rStyle w:val="Hyperlink"/>
                <w:rFonts w:asciiTheme="majorBidi" w:hAnsiTheme="majorBidi" w:cstheme="majorBidi"/>
                <w:b/>
                <w:bCs/>
                <w:color w:val="auto"/>
                <w:sz w:val="24"/>
                <w:szCs w:val="24"/>
                <w:u w:val="none"/>
              </w:rPr>
              <w:t xml:space="preserve"> </w:t>
            </w:r>
            <w:r w:rsidR="001A2BCC" w:rsidRPr="001A2BCC">
              <w:rPr>
                <w:rStyle w:val="Hyperlink"/>
                <w:rFonts w:asciiTheme="majorBidi" w:hAnsiTheme="majorBidi" w:cstheme="majorBidi"/>
                <w:b/>
                <w:bCs/>
                <w:color w:val="auto"/>
                <w:sz w:val="24"/>
                <w:szCs w:val="24"/>
                <w:u w:val="none"/>
              </w:rPr>
              <w:t>of Science</w:t>
            </w:r>
          </w:p>
        </w:tc>
      </w:tr>
      <w:tr w:rsidR="00327045" w:rsidRPr="0028372B" w14:paraId="72B90F05" w14:textId="77777777" w:rsidTr="00D96DD1">
        <w:trPr>
          <w:trHeight w:val="353"/>
          <w:jc w:val="center"/>
        </w:trPr>
        <w:tc>
          <w:tcPr>
            <w:tcW w:w="3132" w:type="dxa"/>
            <w:tcBorders>
              <w:left w:val="thickThinLargeGap" w:sz="2" w:space="0" w:color="auto"/>
            </w:tcBorders>
            <w:vAlign w:val="center"/>
          </w:tcPr>
          <w:p w14:paraId="60BD3B76" w14:textId="0B24916F" w:rsidR="00327045" w:rsidRPr="0028372B" w:rsidRDefault="00327045" w:rsidP="006F7752">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Credit hours</w:t>
            </w:r>
            <w:r w:rsidR="001A2BCC">
              <w:rPr>
                <w:rFonts w:asciiTheme="majorBidi" w:hAnsiTheme="majorBidi" w:cstheme="majorBidi"/>
                <w:b/>
                <w:bCs/>
                <w:sz w:val="24"/>
                <w:szCs w:val="24"/>
                <w:lang w:bidi="ar-JO"/>
              </w:rPr>
              <w:t>: 3</w:t>
            </w:r>
          </w:p>
        </w:tc>
        <w:tc>
          <w:tcPr>
            <w:tcW w:w="3606" w:type="dxa"/>
            <w:vMerge/>
          </w:tcPr>
          <w:p w14:paraId="569F02A5" w14:textId="77777777" w:rsidR="00327045" w:rsidRPr="0028372B" w:rsidRDefault="00327045" w:rsidP="006F7752">
            <w:pPr>
              <w:bidi w:val="0"/>
              <w:rPr>
                <w:rFonts w:asciiTheme="majorBidi" w:hAnsiTheme="majorBidi" w:cstheme="majorBidi"/>
                <w:sz w:val="28"/>
                <w:szCs w:val="28"/>
                <w:rtl/>
              </w:rPr>
            </w:pPr>
          </w:p>
        </w:tc>
        <w:tc>
          <w:tcPr>
            <w:tcW w:w="2850" w:type="dxa"/>
            <w:tcBorders>
              <w:right w:val="thickThinLargeGap" w:sz="2" w:space="0" w:color="auto"/>
            </w:tcBorders>
            <w:vAlign w:val="center"/>
          </w:tcPr>
          <w:p w14:paraId="2D35598C" w14:textId="06BFDD91" w:rsidR="00327045" w:rsidRPr="0028372B" w:rsidRDefault="00327045" w:rsidP="006F7752">
            <w:pPr>
              <w:bidi w:val="0"/>
              <w:rPr>
                <w:rStyle w:val="Hyperlink"/>
                <w:rFonts w:asciiTheme="majorBidi" w:hAnsiTheme="majorBidi" w:cstheme="majorBidi"/>
                <w:b/>
                <w:bCs/>
                <w:color w:val="auto"/>
                <w:sz w:val="24"/>
                <w:szCs w:val="24"/>
                <w:u w:val="none"/>
                <w:rtl/>
              </w:rPr>
            </w:pPr>
            <w:r w:rsidRPr="001A2BCC">
              <w:rPr>
                <w:rStyle w:val="Hyperlink"/>
                <w:rFonts w:asciiTheme="majorBidi" w:hAnsiTheme="majorBidi" w:cstheme="majorBidi"/>
                <w:b/>
                <w:bCs/>
                <w:color w:val="auto"/>
                <w:sz w:val="24"/>
                <w:szCs w:val="24"/>
                <w:u w:val="none"/>
              </w:rPr>
              <w:t>Department</w:t>
            </w:r>
            <w:r w:rsidR="001A2BCC">
              <w:rPr>
                <w:rStyle w:val="Hyperlink"/>
                <w:rFonts w:asciiTheme="majorBidi" w:hAnsiTheme="majorBidi" w:cstheme="majorBidi"/>
                <w:b/>
                <w:bCs/>
                <w:color w:val="auto"/>
                <w:sz w:val="24"/>
                <w:szCs w:val="24"/>
                <w:u w:val="none"/>
              </w:rPr>
              <w:t xml:space="preserve"> </w:t>
            </w:r>
            <w:r w:rsidR="001A2BCC" w:rsidRPr="001A2BCC">
              <w:rPr>
                <w:rStyle w:val="Hyperlink"/>
                <w:rFonts w:asciiTheme="majorBidi" w:hAnsiTheme="majorBidi" w:cstheme="majorBidi"/>
                <w:b/>
                <w:bCs/>
                <w:color w:val="auto"/>
                <w:sz w:val="24"/>
                <w:szCs w:val="24"/>
                <w:u w:val="none"/>
              </w:rPr>
              <w:t>of Math</w:t>
            </w:r>
          </w:p>
        </w:tc>
      </w:tr>
      <w:tr w:rsidR="00327045" w:rsidRPr="0028372B" w14:paraId="4607B341" w14:textId="77777777" w:rsidTr="00D96DD1">
        <w:trPr>
          <w:trHeight w:val="354"/>
          <w:jc w:val="center"/>
        </w:trPr>
        <w:tc>
          <w:tcPr>
            <w:tcW w:w="3132" w:type="dxa"/>
            <w:tcBorders>
              <w:left w:val="thickThinLargeGap" w:sz="2" w:space="0" w:color="auto"/>
              <w:bottom w:val="thickThinLargeGap" w:sz="2" w:space="0" w:color="auto"/>
            </w:tcBorders>
            <w:vAlign w:val="center"/>
          </w:tcPr>
          <w:p w14:paraId="408237BD" w14:textId="77777777" w:rsidR="00327045" w:rsidRPr="0028372B" w:rsidRDefault="00DB26E0" w:rsidP="006F7752">
            <w:pPr>
              <w:bidi w:val="0"/>
              <w:rPr>
                <w:rStyle w:val="Hyperlink"/>
                <w:rFonts w:asciiTheme="majorBidi" w:hAnsiTheme="majorBidi" w:cstheme="majorBidi"/>
                <w:b/>
                <w:bCs/>
                <w:color w:val="auto"/>
                <w:sz w:val="24"/>
                <w:szCs w:val="24"/>
                <w:u w:val="none"/>
                <w:rtl/>
                <w:lang w:bidi="ar-JO"/>
              </w:rPr>
            </w:pPr>
            <w:r w:rsidRPr="00DB26E0">
              <w:rPr>
                <w:rStyle w:val="Hyperlink"/>
                <w:rFonts w:asciiTheme="majorBidi" w:hAnsiTheme="majorBidi" w:cstheme="majorBidi"/>
                <w:b/>
                <w:bCs/>
                <w:color w:val="auto"/>
                <w:sz w:val="24"/>
                <w:szCs w:val="24"/>
                <w:u w:val="none"/>
                <w:lang w:bidi="ar-JO"/>
              </w:rPr>
              <w:t>Bachelor</w:t>
            </w:r>
            <w:r w:rsidR="00327045" w:rsidRPr="0028372B">
              <w:rPr>
                <w:rStyle w:val="Hyperlink"/>
                <w:rFonts w:asciiTheme="majorBidi" w:hAnsiTheme="majorBidi" w:cstheme="majorBidi"/>
                <w:b/>
                <w:bCs/>
                <w:color w:val="auto"/>
                <w:sz w:val="24"/>
                <w:szCs w:val="24"/>
                <w:u w:val="none"/>
                <w:lang w:bidi="ar-JO"/>
              </w:rPr>
              <w:t xml:space="preserve"> </w:t>
            </w:r>
          </w:p>
        </w:tc>
        <w:tc>
          <w:tcPr>
            <w:tcW w:w="3606" w:type="dxa"/>
            <w:tcBorders>
              <w:bottom w:val="thickThinLargeGap" w:sz="2" w:space="0" w:color="auto"/>
            </w:tcBorders>
            <w:shd w:val="clear" w:color="auto" w:fill="D9D9D9" w:themeFill="background1" w:themeFillShade="D9"/>
            <w:vAlign w:val="center"/>
          </w:tcPr>
          <w:p w14:paraId="5EA1307D" w14:textId="77777777" w:rsidR="00327045" w:rsidRPr="00DB26E0" w:rsidRDefault="00327045" w:rsidP="006F7752">
            <w:pPr>
              <w:bidi w:val="0"/>
              <w:jc w:val="center"/>
              <w:rPr>
                <w:rFonts w:asciiTheme="majorBidi" w:hAnsiTheme="majorBidi" w:cstheme="majorBidi"/>
                <w:b/>
                <w:bCs/>
                <w:sz w:val="32"/>
                <w:szCs w:val="32"/>
                <w:rtl/>
              </w:rPr>
            </w:pPr>
            <w:r w:rsidRPr="00DB26E0">
              <w:rPr>
                <w:rFonts w:asciiTheme="majorBidi" w:hAnsiTheme="majorBidi" w:cstheme="majorBidi"/>
                <w:b/>
                <w:bCs/>
                <w:sz w:val="28"/>
                <w:szCs w:val="28"/>
                <w:lang w:bidi="ar-JO"/>
              </w:rPr>
              <w:t xml:space="preserve">Course </w:t>
            </w:r>
            <w:r w:rsidR="0028372B" w:rsidRPr="00DB26E0">
              <w:rPr>
                <w:rFonts w:asciiTheme="majorBidi" w:hAnsiTheme="majorBidi" w:cstheme="majorBidi"/>
                <w:b/>
                <w:bCs/>
                <w:sz w:val="28"/>
                <w:szCs w:val="28"/>
                <w:lang w:bidi="ar-JO"/>
              </w:rPr>
              <w:t>S</w:t>
            </w:r>
            <w:r w:rsidRPr="00DB26E0">
              <w:rPr>
                <w:rFonts w:asciiTheme="majorBidi" w:hAnsiTheme="majorBidi" w:cstheme="majorBidi"/>
                <w:b/>
                <w:bCs/>
                <w:sz w:val="28"/>
                <w:szCs w:val="28"/>
                <w:lang w:bidi="ar-JO"/>
              </w:rPr>
              <w:t>yllabus</w:t>
            </w:r>
          </w:p>
        </w:tc>
        <w:tc>
          <w:tcPr>
            <w:tcW w:w="2850" w:type="dxa"/>
            <w:tcBorders>
              <w:bottom w:val="thickThinLargeGap" w:sz="2" w:space="0" w:color="auto"/>
              <w:right w:val="thickThinLargeGap" w:sz="2" w:space="0" w:color="auto"/>
            </w:tcBorders>
            <w:vAlign w:val="center"/>
          </w:tcPr>
          <w:p w14:paraId="68CE1BA7" w14:textId="566C693B" w:rsidR="00327045" w:rsidRPr="0028372B" w:rsidRDefault="00327045" w:rsidP="006F7752">
            <w:pPr>
              <w:bidi w:val="0"/>
              <w:rPr>
                <w:rStyle w:val="Hyperlink"/>
                <w:rFonts w:asciiTheme="majorBidi" w:hAnsiTheme="majorBidi" w:cstheme="majorBidi"/>
                <w:b/>
                <w:bCs/>
                <w:color w:val="auto"/>
                <w:sz w:val="24"/>
                <w:szCs w:val="24"/>
                <w:u w:val="none"/>
                <w:rtl/>
              </w:rPr>
            </w:pPr>
            <w:r w:rsidRPr="001A2BCC">
              <w:rPr>
                <w:rStyle w:val="Hyperlink"/>
                <w:rFonts w:asciiTheme="majorBidi" w:hAnsiTheme="majorBidi" w:cstheme="majorBidi"/>
                <w:b/>
                <w:bCs/>
                <w:color w:val="auto"/>
                <w:sz w:val="24"/>
                <w:szCs w:val="24"/>
                <w:u w:val="none"/>
              </w:rPr>
              <w:t>Academic year</w:t>
            </w:r>
            <w:r w:rsidR="001A2BCC">
              <w:rPr>
                <w:rStyle w:val="Hyperlink"/>
                <w:rFonts w:asciiTheme="majorBidi" w:hAnsiTheme="majorBidi" w:cstheme="majorBidi"/>
                <w:b/>
                <w:bCs/>
                <w:color w:val="auto"/>
                <w:sz w:val="24"/>
                <w:szCs w:val="24"/>
                <w:u w:val="none"/>
              </w:rPr>
              <w:t xml:space="preserve"> </w:t>
            </w:r>
            <w:r w:rsidR="001A2BCC" w:rsidRPr="001A2BCC">
              <w:rPr>
                <w:rStyle w:val="Hyperlink"/>
                <w:rFonts w:asciiTheme="majorBidi" w:hAnsiTheme="majorBidi" w:cstheme="majorBidi"/>
                <w:b/>
                <w:bCs/>
                <w:color w:val="auto"/>
                <w:sz w:val="24"/>
                <w:szCs w:val="24"/>
                <w:u w:val="none"/>
              </w:rPr>
              <w:t>202</w:t>
            </w:r>
            <w:r w:rsidR="00D901CD">
              <w:rPr>
                <w:rStyle w:val="Hyperlink"/>
                <w:rFonts w:asciiTheme="majorBidi" w:hAnsiTheme="majorBidi" w:cstheme="majorBidi"/>
                <w:b/>
                <w:bCs/>
                <w:color w:val="auto"/>
                <w:sz w:val="24"/>
                <w:szCs w:val="24"/>
                <w:u w:val="none"/>
              </w:rPr>
              <w:t>2</w:t>
            </w:r>
            <w:r w:rsidR="001A2BCC" w:rsidRPr="001A2BCC">
              <w:rPr>
                <w:rStyle w:val="Hyperlink"/>
                <w:rFonts w:asciiTheme="majorBidi" w:hAnsiTheme="majorBidi" w:cstheme="majorBidi"/>
                <w:b/>
                <w:bCs/>
                <w:color w:val="auto"/>
                <w:sz w:val="24"/>
                <w:szCs w:val="24"/>
                <w:u w:val="none"/>
              </w:rPr>
              <w:t>/202</w:t>
            </w:r>
            <w:r w:rsidR="00D901CD">
              <w:rPr>
                <w:rStyle w:val="Hyperlink"/>
                <w:rFonts w:asciiTheme="majorBidi" w:hAnsiTheme="majorBidi" w:cstheme="majorBidi"/>
                <w:b/>
                <w:bCs/>
                <w:color w:val="auto"/>
                <w:sz w:val="24"/>
                <w:szCs w:val="24"/>
                <w:u w:val="none"/>
              </w:rPr>
              <w:t>3</w:t>
            </w:r>
          </w:p>
        </w:tc>
      </w:tr>
    </w:tbl>
    <w:p w14:paraId="3074996F" w14:textId="77777777" w:rsidR="00BD28BF" w:rsidRPr="0028372B" w:rsidRDefault="00BD28BF" w:rsidP="006F7752">
      <w:pPr>
        <w:bidi w:val="0"/>
        <w:rPr>
          <w:rFonts w:asciiTheme="majorBidi" w:hAnsiTheme="majorBidi" w:cstheme="majorBidi"/>
          <w:rtl/>
        </w:rPr>
      </w:pPr>
    </w:p>
    <w:p w14:paraId="042F027B" w14:textId="77777777" w:rsidR="009F5128" w:rsidRPr="0028372B" w:rsidRDefault="00327045" w:rsidP="006F7752">
      <w:pPr>
        <w:bidi w:val="0"/>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Course information</w:t>
      </w:r>
    </w:p>
    <w:tbl>
      <w:tblPr>
        <w:tblStyle w:val="TableGrid"/>
        <w:bidiVisual/>
        <w:tblW w:w="9936" w:type="dxa"/>
        <w:jc w:val="center"/>
        <w:tblLook w:val="04A0" w:firstRow="1" w:lastRow="0" w:firstColumn="1" w:lastColumn="0" w:noHBand="0" w:noVBand="1"/>
      </w:tblPr>
      <w:tblGrid>
        <w:gridCol w:w="1152"/>
        <w:gridCol w:w="966"/>
        <w:gridCol w:w="1050"/>
        <w:gridCol w:w="4704"/>
        <w:gridCol w:w="2064"/>
      </w:tblGrid>
      <w:tr w:rsidR="00126BA2" w:rsidRPr="0028372B" w14:paraId="11C453AB" w14:textId="77777777" w:rsidTr="00D96DD1">
        <w:trPr>
          <w:jc w:val="center"/>
        </w:trPr>
        <w:tc>
          <w:tcPr>
            <w:tcW w:w="2118" w:type="dxa"/>
            <w:gridSpan w:val="2"/>
            <w:tcBorders>
              <w:top w:val="thickThinLargeGap" w:sz="2" w:space="0" w:color="auto"/>
              <w:left w:val="thickThinLargeGap" w:sz="2" w:space="0" w:color="auto"/>
            </w:tcBorders>
            <w:shd w:val="clear" w:color="auto" w:fill="D9D9D9" w:themeFill="background1" w:themeFillShade="D9"/>
            <w:vAlign w:val="center"/>
          </w:tcPr>
          <w:p w14:paraId="1A7EE348" w14:textId="77777777" w:rsidR="00126BA2" w:rsidRPr="00F37002" w:rsidRDefault="00126BA2" w:rsidP="006F7752">
            <w:pPr>
              <w:bidi w:val="0"/>
              <w:jc w:val="center"/>
              <w:rPr>
                <w:rFonts w:asciiTheme="majorBidi" w:hAnsiTheme="majorBidi" w:cstheme="majorBidi"/>
                <w:b/>
                <w:bCs/>
                <w:sz w:val="24"/>
                <w:szCs w:val="24"/>
                <w:rtl/>
                <w:lang w:bidi="ar-JO"/>
              </w:rPr>
            </w:pPr>
            <w:bookmarkStart w:id="0" w:name="_Hlk59275911"/>
            <w:r w:rsidRPr="00F37002">
              <w:rPr>
                <w:rFonts w:asciiTheme="majorBidi" w:hAnsiTheme="majorBidi" w:cstheme="majorBidi"/>
                <w:b/>
                <w:bCs/>
                <w:sz w:val="24"/>
                <w:szCs w:val="24"/>
                <w:lang w:bidi="ar-JO"/>
              </w:rPr>
              <w:t xml:space="preserve">Prerequisite </w:t>
            </w:r>
          </w:p>
        </w:tc>
        <w:tc>
          <w:tcPr>
            <w:tcW w:w="5754" w:type="dxa"/>
            <w:gridSpan w:val="2"/>
            <w:tcBorders>
              <w:top w:val="thickThinLargeGap" w:sz="2" w:space="0" w:color="auto"/>
            </w:tcBorders>
            <w:shd w:val="clear" w:color="auto" w:fill="D9D9D9" w:themeFill="background1" w:themeFillShade="D9"/>
            <w:vAlign w:val="center"/>
          </w:tcPr>
          <w:p w14:paraId="10E1F649" w14:textId="77777777" w:rsidR="00126BA2" w:rsidRPr="00F37002" w:rsidRDefault="00126BA2" w:rsidP="006F7752">
            <w:pPr>
              <w:bidi w:val="0"/>
              <w:jc w:val="center"/>
              <w:rPr>
                <w:rFonts w:asciiTheme="majorBidi" w:hAnsiTheme="majorBidi" w:cstheme="majorBidi"/>
                <w:b/>
                <w:bCs/>
                <w:sz w:val="24"/>
                <w:szCs w:val="24"/>
                <w:rtl/>
                <w:lang w:bidi="ar-JO"/>
              </w:rPr>
            </w:pPr>
            <w:r w:rsidRPr="00F37002">
              <w:rPr>
                <w:rFonts w:asciiTheme="majorBidi" w:hAnsiTheme="majorBidi" w:cstheme="majorBidi"/>
                <w:b/>
                <w:bCs/>
                <w:sz w:val="24"/>
                <w:szCs w:val="24"/>
                <w:lang w:bidi="ar-JO"/>
              </w:rPr>
              <w:t>Course title</w:t>
            </w:r>
          </w:p>
        </w:tc>
        <w:tc>
          <w:tcPr>
            <w:tcW w:w="2059" w:type="dxa"/>
            <w:tcBorders>
              <w:top w:val="thickThinLargeGap" w:sz="2" w:space="0" w:color="auto"/>
              <w:right w:val="thickThinLargeGap" w:sz="2" w:space="0" w:color="auto"/>
            </w:tcBorders>
            <w:shd w:val="clear" w:color="auto" w:fill="D9D9D9" w:themeFill="background1" w:themeFillShade="D9"/>
            <w:vAlign w:val="center"/>
          </w:tcPr>
          <w:p w14:paraId="47B1F9AE" w14:textId="77777777" w:rsidR="00126BA2" w:rsidRPr="00F37002" w:rsidRDefault="00126BA2" w:rsidP="006F7752">
            <w:pPr>
              <w:bidi w:val="0"/>
              <w:jc w:val="center"/>
              <w:rPr>
                <w:rFonts w:asciiTheme="majorBidi" w:hAnsiTheme="majorBidi" w:cstheme="majorBidi"/>
                <w:b/>
                <w:bCs/>
                <w:color w:val="FF0000"/>
                <w:sz w:val="24"/>
                <w:szCs w:val="24"/>
                <w:rtl/>
                <w:lang w:bidi="ar-JO"/>
              </w:rPr>
            </w:pPr>
            <w:r w:rsidRPr="00F37002">
              <w:rPr>
                <w:rFonts w:asciiTheme="majorBidi" w:hAnsiTheme="majorBidi" w:cstheme="majorBidi"/>
                <w:b/>
                <w:bCs/>
                <w:sz w:val="24"/>
                <w:szCs w:val="24"/>
                <w:lang w:bidi="ar-JO"/>
              </w:rPr>
              <w:t>Course#</w:t>
            </w:r>
          </w:p>
        </w:tc>
      </w:tr>
      <w:tr w:rsidR="00126BA2" w:rsidRPr="0028372B" w14:paraId="2D501901" w14:textId="77777777" w:rsidTr="00D96DD1">
        <w:trPr>
          <w:trHeight w:val="576"/>
          <w:jc w:val="center"/>
        </w:trPr>
        <w:tc>
          <w:tcPr>
            <w:tcW w:w="2118" w:type="dxa"/>
            <w:gridSpan w:val="2"/>
            <w:tcBorders>
              <w:top w:val="thickThinLargeGap" w:sz="2" w:space="0" w:color="auto"/>
              <w:left w:val="thickThinLargeGap" w:sz="2" w:space="0" w:color="auto"/>
            </w:tcBorders>
            <w:shd w:val="clear" w:color="auto" w:fill="auto"/>
            <w:vAlign w:val="center"/>
          </w:tcPr>
          <w:p w14:paraId="0C2E9BC1" w14:textId="543AAD5C" w:rsidR="00126BA2" w:rsidRDefault="00665984" w:rsidP="006F7752">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Calculus </w:t>
            </w:r>
            <w:r w:rsidR="002C0B87">
              <w:rPr>
                <w:rFonts w:asciiTheme="majorBidi" w:hAnsiTheme="majorBidi" w:cstheme="majorBidi"/>
                <w:b/>
                <w:bCs/>
                <w:sz w:val="24"/>
                <w:szCs w:val="24"/>
                <w:lang w:bidi="ar-JO"/>
              </w:rPr>
              <w:t>3</w:t>
            </w:r>
          </w:p>
          <w:p w14:paraId="33CA773A" w14:textId="72AEFABF" w:rsidR="00665984" w:rsidRPr="00FF1741" w:rsidRDefault="00665984" w:rsidP="00665984">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0250</w:t>
            </w:r>
            <w:r w:rsidR="002C0B87">
              <w:rPr>
                <w:rFonts w:asciiTheme="majorBidi" w:hAnsiTheme="majorBidi" w:cstheme="majorBidi"/>
                <w:b/>
                <w:bCs/>
                <w:sz w:val="24"/>
                <w:szCs w:val="24"/>
                <w:lang w:bidi="ar-JO"/>
              </w:rPr>
              <w:t>2</w:t>
            </w:r>
            <w:r>
              <w:rPr>
                <w:rFonts w:asciiTheme="majorBidi" w:hAnsiTheme="majorBidi" w:cstheme="majorBidi"/>
                <w:b/>
                <w:bCs/>
                <w:sz w:val="24"/>
                <w:szCs w:val="24"/>
                <w:lang w:bidi="ar-JO"/>
              </w:rPr>
              <w:t>02</w:t>
            </w:r>
          </w:p>
        </w:tc>
        <w:tc>
          <w:tcPr>
            <w:tcW w:w="5754" w:type="dxa"/>
            <w:gridSpan w:val="2"/>
            <w:tcBorders>
              <w:top w:val="thickThinLargeGap" w:sz="2" w:space="0" w:color="auto"/>
            </w:tcBorders>
            <w:shd w:val="clear" w:color="auto" w:fill="auto"/>
            <w:vAlign w:val="center"/>
          </w:tcPr>
          <w:p w14:paraId="0F1826ED" w14:textId="3131B8D9" w:rsidR="00126BA2" w:rsidRPr="00FF1741" w:rsidRDefault="00665984" w:rsidP="00CA7624">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Calculus </w:t>
            </w:r>
            <w:r w:rsidR="002C0B87">
              <w:rPr>
                <w:rFonts w:asciiTheme="majorBidi" w:hAnsiTheme="majorBidi" w:cstheme="majorBidi"/>
                <w:b/>
                <w:bCs/>
                <w:sz w:val="24"/>
                <w:szCs w:val="24"/>
                <w:lang w:bidi="ar-JO"/>
              </w:rPr>
              <w:t>4</w:t>
            </w:r>
          </w:p>
        </w:tc>
        <w:tc>
          <w:tcPr>
            <w:tcW w:w="2059" w:type="dxa"/>
            <w:tcBorders>
              <w:top w:val="thickThinLargeGap" w:sz="2" w:space="0" w:color="auto"/>
              <w:right w:val="thickThinLargeGap" w:sz="2" w:space="0" w:color="auto"/>
            </w:tcBorders>
            <w:shd w:val="clear" w:color="auto" w:fill="auto"/>
            <w:vAlign w:val="center"/>
          </w:tcPr>
          <w:p w14:paraId="2C9A0F77" w14:textId="58958EAF" w:rsidR="00126BA2" w:rsidRPr="00FF1741" w:rsidRDefault="00CA7624" w:rsidP="006F7752">
            <w:pPr>
              <w:bidi w:val="0"/>
              <w:jc w:val="center"/>
              <w:rPr>
                <w:rFonts w:asciiTheme="majorBidi" w:hAnsiTheme="majorBidi" w:cstheme="majorBidi"/>
                <w:b/>
                <w:bCs/>
                <w:sz w:val="24"/>
                <w:szCs w:val="24"/>
                <w:rtl/>
                <w:lang w:bidi="ar-JO"/>
              </w:rPr>
            </w:pPr>
            <w:r w:rsidRPr="00FF1741">
              <w:rPr>
                <w:rFonts w:asciiTheme="majorBidi" w:hAnsiTheme="majorBidi" w:cstheme="majorBidi"/>
                <w:b/>
                <w:bCs/>
                <w:sz w:val="24"/>
                <w:szCs w:val="24"/>
                <w:lang w:bidi="ar-JO"/>
              </w:rPr>
              <w:t>0250</w:t>
            </w:r>
            <w:r w:rsidR="002C0B87">
              <w:rPr>
                <w:rFonts w:asciiTheme="majorBidi" w:hAnsiTheme="majorBidi" w:cstheme="majorBidi"/>
                <w:b/>
                <w:bCs/>
                <w:sz w:val="24"/>
                <w:szCs w:val="24"/>
                <w:lang w:bidi="ar-JO"/>
              </w:rPr>
              <w:t>3</w:t>
            </w:r>
            <w:r w:rsidR="00665984">
              <w:rPr>
                <w:rFonts w:asciiTheme="majorBidi" w:hAnsiTheme="majorBidi" w:cstheme="majorBidi"/>
                <w:b/>
                <w:bCs/>
                <w:sz w:val="24"/>
                <w:szCs w:val="24"/>
                <w:lang w:bidi="ar-JO"/>
              </w:rPr>
              <w:t>02</w:t>
            </w:r>
          </w:p>
        </w:tc>
      </w:tr>
      <w:bookmarkEnd w:id="0"/>
      <w:tr w:rsidR="00545CBE" w:rsidRPr="0028372B" w14:paraId="35AF91BF" w14:textId="77777777" w:rsidTr="00D96DD1">
        <w:trPr>
          <w:jc w:val="center"/>
        </w:trPr>
        <w:tc>
          <w:tcPr>
            <w:tcW w:w="1152" w:type="dxa"/>
            <w:tcBorders>
              <w:left w:val="thickThinLargeGap" w:sz="2" w:space="0" w:color="auto"/>
              <w:right w:val="single" w:sz="4" w:space="0" w:color="auto"/>
            </w:tcBorders>
            <w:shd w:val="clear" w:color="auto" w:fill="D9D9D9" w:themeFill="background1" w:themeFillShade="D9"/>
            <w:vAlign w:val="center"/>
          </w:tcPr>
          <w:p w14:paraId="74DC0DDB" w14:textId="77777777" w:rsidR="00545CBE" w:rsidRPr="0028372B" w:rsidRDefault="00545CBE" w:rsidP="006F7752">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Room #</w:t>
            </w:r>
          </w:p>
        </w:tc>
        <w:tc>
          <w:tcPr>
            <w:tcW w:w="2016" w:type="dxa"/>
            <w:gridSpan w:val="2"/>
            <w:tcBorders>
              <w:left w:val="single" w:sz="4" w:space="0" w:color="auto"/>
            </w:tcBorders>
            <w:shd w:val="clear" w:color="auto" w:fill="D9D9D9" w:themeFill="background1" w:themeFillShade="D9"/>
            <w:vAlign w:val="center"/>
          </w:tcPr>
          <w:p w14:paraId="390C8A3D" w14:textId="77777777" w:rsidR="00545CBE" w:rsidRPr="0028372B" w:rsidRDefault="00545CBE" w:rsidP="006F7752">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Class time</w:t>
            </w:r>
          </w:p>
        </w:tc>
        <w:tc>
          <w:tcPr>
            <w:tcW w:w="6768" w:type="dxa"/>
            <w:gridSpan w:val="2"/>
            <w:tcBorders>
              <w:left w:val="single" w:sz="4" w:space="0" w:color="auto"/>
              <w:right w:val="thickThinLargeGap" w:sz="2" w:space="0" w:color="auto"/>
            </w:tcBorders>
            <w:shd w:val="clear" w:color="auto" w:fill="D9D9D9" w:themeFill="background1" w:themeFillShade="D9"/>
            <w:vAlign w:val="center"/>
          </w:tcPr>
          <w:p w14:paraId="31200D6B" w14:textId="77777777" w:rsidR="00545CBE" w:rsidRPr="0028372B" w:rsidRDefault="00545CBE" w:rsidP="006F7752">
            <w:pPr>
              <w:bidi w:val="0"/>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type</w:t>
            </w:r>
          </w:p>
        </w:tc>
      </w:tr>
      <w:tr w:rsidR="0028372B" w:rsidRPr="0028372B" w14:paraId="75DC01F0" w14:textId="77777777" w:rsidTr="002C0B87">
        <w:trPr>
          <w:jc w:val="center"/>
        </w:trPr>
        <w:tc>
          <w:tcPr>
            <w:tcW w:w="1152" w:type="dxa"/>
            <w:tcBorders>
              <w:left w:val="thickThinLargeGap" w:sz="2" w:space="0" w:color="auto"/>
              <w:bottom w:val="thickThinLargeGap" w:sz="2" w:space="0" w:color="auto"/>
              <w:right w:val="single" w:sz="4" w:space="0" w:color="auto"/>
            </w:tcBorders>
            <w:vAlign w:val="center"/>
          </w:tcPr>
          <w:p w14:paraId="2B7717FE" w14:textId="1F16D341" w:rsidR="00CA7624" w:rsidRPr="00111832" w:rsidRDefault="00D901CD" w:rsidP="00E00CE4">
            <w:pPr>
              <w:bidi w:val="0"/>
              <w:jc w:val="center"/>
              <w:rPr>
                <w:rFonts w:asciiTheme="majorBidi" w:hAnsiTheme="majorBidi" w:cstheme="majorBidi"/>
                <w:noProof/>
                <w:sz w:val="24"/>
                <w:szCs w:val="24"/>
                <w:rtl/>
                <w:lang w:bidi="ar-JO"/>
              </w:rPr>
            </w:pPr>
            <w:r>
              <w:rPr>
                <w:rFonts w:asciiTheme="majorBidi" w:hAnsiTheme="majorBidi" w:cstheme="majorBidi"/>
                <w:noProof/>
                <w:sz w:val="24"/>
                <w:szCs w:val="24"/>
                <w:lang w:bidi="ar-JO"/>
              </w:rPr>
              <w:t>2100</w:t>
            </w:r>
            <w:r w:rsidR="00E00CE4">
              <w:rPr>
                <w:rFonts w:asciiTheme="majorBidi" w:hAnsiTheme="majorBidi" w:cstheme="majorBidi"/>
                <w:noProof/>
                <w:sz w:val="24"/>
                <w:szCs w:val="24"/>
                <w:lang w:bidi="ar-JO"/>
              </w:rPr>
              <w:t>3</w:t>
            </w:r>
            <w:bookmarkStart w:id="1" w:name="_GoBack"/>
            <w:bookmarkEnd w:id="1"/>
          </w:p>
        </w:tc>
        <w:tc>
          <w:tcPr>
            <w:tcW w:w="2016" w:type="dxa"/>
            <w:gridSpan w:val="2"/>
            <w:tcBorders>
              <w:left w:val="single" w:sz="4" w:space="0" w:color="auto"/>
              <w:bottom w:val="thickThinLargeGap" w:sz="2" w:space="0" w:color="auto"/>
            </w:tcBorders>
            <w:vAlign w:val="center"/>
          </w:tcPr>
          <w:p w14:paraId="011C2CF1" w14:textId="77777777" w:rsidR="00CA7624" w:rsidRDefault="00E00CE4" w:rsidP="00E00CE4">
            <w:pPr>
              <w:bidi w:val="0"/>
              <w:jc w:val="center"/>
              <w:rPr>
                <w:rFonts w:asciiTheme="majorBidi" w:hAnsiTheme="majorBidi" w:cstheme="majorBidi"/>
                <w:noProof/>
                <w:sz w:val="24"/>
                <w:szCs w:val="24"/>
                <w:lang w:bidi="ar-JO"/>
              </w:rPr>
            </w:pPr>
            <w:r>
              <w:rPr>
                <w:rFonts w:asciiTheme="majorBidi" w:hAnsiTheme="majorBidi" w:cstheme="majorBidi"/>
                <w:noProof/>
                <w:sz w:val="24"/>
                <w:szCs w:val="24"/>
                <w:lang w:bidi="ar-JO"/>
              </w:rPr>
              <w:t>S</w:t>
            </w:r>
            <w:r w:rsidR="00D901CD">
              <w:rPr>
                <w:rFonts w:asciiTheme="majorBidi" w:hAnsiTheme="majorBidi" w:cstheme="majorBidi"/>
                <w:noProof/>
                <w:sz w:val="24"/>
                <w:szCs w:val="24"/>
                <w:lang w:bidi="ar-JO"/>
              </w:rPr>
              <w:t xml:space="preserve">W </w:t>
            </w:r>
            <w:r>
              <w:rPr>
                <w:rFonts w:asciiTheme="majorBidi" w:hAnsiTheme="majorBidi" w:cstheme="majorBidi"/>
                <w:noProof/>
                <w:sz w:val="24"/>
                <w:szCs w:val="24"/>
                <w:lang w:bidi="ar-JO"/>
              </w:rPr>
              <w:t>11</w:t>
            </w:r>
            <w:r w:rsidR="00CA7624" w:rsidRPr="00111832">
              <w:rPr>
                <w:rFonts w:asciiTheme="majorBidi" w:hAnsiTheme="majorBidi" w:cstheme="majorBidi"/>
                <w:noProof/>
                <w:sz w:val="24"/>
                <w:szCs w:val="24"/>
                <w:lang w:bidi="ar-JO"/>
              </w:rPr>
              <w:t>:</w:t>
            </w:r>
            <w:r w:rsidR="00D901CD">
              <w:rPr>
                <w:rFonts w:asciiTheme="majorBidi" w:hAnsiTheme="majorBidi" w:cstheme="majorBidi"/>
                <w:noProof/>
                <w:sz w:val="24"/>
                <w:szCs w:val="24"/>
                <w:lang w:bidi="ar-JO"/>
              </w:rPr>
              <w:t>15</w:t>
            </w:r>
            <w:r w:rsidR="0029085B" w:rsidRPr="00111832">
              <w:rPr>
                <w:rFonts w:asciiTheme="majorBidi" w:hAnsiTheme="majorBidi" w:cstheme="majorBidi"/>
                <w:noProof/>
                <w:sz w:val="24"/>
                <w:szCs w:val="24"/>
                <w:lang w:bidi="ar-JO"/>
              </w:rPr>
              <w:t>-</w:t>
            </w:r>
            <w:r>
              <w:rPr>
                <w:rFonts w:asciiTheme="majorBidi" w:hAnsiTheme="majorBidi" w:cstheme="majorBidi"/>
                <w:noProof/>
                <w:sz w:val="24"/>
                <w:szCs w:val="24"/>
                <w:lang w:bidi="ar-JO"/>
              </w:rPr>
              <w:t>12</w:t>
            </w:r>
            <w:r w:rsidR="00CA7624" w:rsidRPr="00111832">
              <w:rPr>
                <w:rFonts w:asciiTheme="majorBidi" w:hAnsiTheme="majorBidi" w:cstheme="majorBidi"/>
                <w:noProof/>
                <w:sz w:val="24"/>
                <w:szCs w:val="24"/>
                <w:lang w:bidi="ar-JO"/>
              </w:rPr>
              <w:t>:</w:t>
            </w:r>
            <w:r w:rsidR="002C0B87">
              <w:rPr>
                <w:rFonts w:asciiTheme="majorBidi" w:hAnsiTheme="majorBidi" w:cstheme="majorBidi"/>
                <w:noProof/>
                <w:sz w:val="24"/>
                <w:szCs w:val="24"/>
                <w:lang w:bidi="ar-JO"/>
              </w:rPr>
              <w:t>30</w:t>
            </w:r>
          </w:p>
          <w:p w14:paraId="12E02951" w14:textId="5BB79EA8" w:rsidR="00E00CE4" w:rsidRPr="00111832" w:rsidRDefault="00E00CE4" w:rsidP="00E00CE4">
            <w:pPr>
              <w:bidi w:val="0"/>
              <w:jc w:val="center"/>
              <w:rPr>
                <w:rFonts w:asciiTheme="majorBidi" w:hAnsiTheme="majorBidi" w:cstheme="majorBidi"/>
                <w:noProof/>
                <w:sz w:val="24"/>
                <w:szCs w:val="24"/>
                <w:rtl/>
                <w:lang w:bidi="ar-JO"/>
              </w:rPr>
            </w:pPr>
            <w:r>
              <w:rPr>
                <w:rFonts w:asciiTheme="majorBidi" w:hAnsiTheme="majorBidi" w:cstheme="majorBidi"/>
                <w:noProof/>
                <w:sz w:val="24"/>
                <w:szCs w:val="24"/>
                <w:lang w:bidi="ar-JO"/>
              </w:rPr>
              <w:t>ST 9:45-11:00</w:t>
            </w:r>
          </w:p>
        </w:tc>
        <w:tc>
          <w:tcPr>
            <w:tcW w:w="6768" w:type="dxa"/>
            <w:gridSpan w:val="2"/>
            <w:tcBorders>
              <w:left w:val="single" w:sz="4" w:space="0" w:color="auto"/>
              <w:bottom w:val="thickThinLargeGap" w:sz="2" w:space="0" w:color="auto"/>
              <w:right w:val="thickThinLargeGap" w:sz="2" w:space="0" w:color="auto"/>
            </w:tcBorders>
            <w:vAlign w:val="center"/>
          </w:tcPr>
          <w:p w14:paraId="3C9DCB30" w14:textId="10B251AF" w:rsidR="0028372B" w:rsidRPr="00194281" w:rsidRDefault="008A4F5F" w:rsidP="002666DE">
            <w:pPr>
              <w:bidi w:val="0"/>
              <w:rPr>
                <w:rFonts w:asciiTheme="majorBidi" w:hAnsiTheme="majorBidi" w:cstheme="majorBidi"/>
                <w:noProof/>
                <w:sz w:val="24"/>
                <w:szCs w:val="24"/>
              </w:rPr>
            </w:pPr>
            <w:sdt>
              <w:sdtPr>
                <w:rPr>
                  <w:rFonts w:asciiTheme="majorBidi" w:hAnsiTheme="majorBidi" w:cstheme="majorBidi"/>
                  <w:noProof/>
                  <w:sz w:val="24"/>
                  <w:szCs w:val="24"/>
                </w:rPr>
                <w:id w:val="-91930337"/>
                <w14:checkbox>
                  <w14:checked w14:val="0"/>
                  <w14:checkedState w14:val="2612" w14:font="MS Gothic"/>
                  <w14:uncheckedState w14:val="2610" w14:font="MS Gothic"/>
                </w14:checkbox>
              </w:sdtPr>
              <w:sdtEndPr/>
              <w:sdtContent>
                <w:r w:rsidR="006F7752">
                  <w:rPr>
                    <w:rFonts w:ascii="MS Gothic" w:eastAsia="MS Gothic" w:hAnsi="MS Gothic" w:cstheme="majorBidi" w:hint="eastAsia"/>
                    <w:noProof/>
                    <w:sz w:val="24"/>
                    <w:szCs w:val="24"/>
                  </w:rPr>
                  <w:t>☐</w:t>
                </w:r>
              </w:sdtContent>
            </w:sdt>
            <w:r w:rsidR="0028372B" w:rsidRPr="00194281">
              <w:rPr>
                <w:rFonts w:asciiTheme="majorBidi" w:hAnsiTheme="majorBidi" w:cstheme="majorBidi"/>
                <w:noProof/>
                <w:sz w:val="24"/>
                <w:szCs w:val="24"/>
              </w:rPr>
              <w:t xml:space="preserve"> Univ</w:t>
            </w:r>
            <w:r w:rsidR="00DB26E0">
              <w:rPr>
                <w:rFonts w:asciiTheme="majorBidi" w:hAnsiTheme="majorBidi" w:cstheme="majorBidi"/>
                <w:noProof/>
                <w:sz w:val="24"/>
                <w:szCs w:val="24"/>
              </w:rPr>
              <w:t>e</w:t>
            </w:r>
            <w:r w:rsidR="0028372B" w:rsidRPr="00194281">
              <w:rPr>
                <w:rFonts w:asciiTheme="majorBidi" w:hAnsiTheme="majorBidi" w:cstheme="majorBidi"/>
                <w:noProof/>
                <w:sz w:val="24"/>
                <w:szCs w:val="24"/>
              </w:rPr>
              <w:t xml:space="preserve">rsity Requirement         </w:t>
            </w:r>
            <w:sdt>
              <w:sdtPr>
                <w:rPr>
                  <w:rFonts w:asciiTheme="majorBidi" w:hAnsiTheme="majorBidi" w:cstheme="majorBidi"/>
                  <w:noProof/>
                  <w:sz w:val="24"/>
                  <w:szCs w:val="24"/>
                </w:rPr>
                <w:id w:val="820012247"/>
                <w14:checkbox>
                  <w14:checked w14:val="0"/>
                  <w14:checkedState w14:val="2612" w14:font="MS Gothic"/>
                  <w14:uncheckedState w14:val="2610" w14:font="MS Gothic"/>
                </w14:checkbox>
              </w:sdtPr>
              <w:sdtEndPr/>
              <w:sdtContent>
                <w:r w:rsidR="00665984">
                  <w:rPr>
                    <w:rFonts w:ascii="MS Gothic" w:eastAsia="MS Gothic" w:hAnsi="MS Gothic" w:cstheme="majorBidi" w:hint="eastAsia"/>
                    <w:noProof/>
                    <w:sz w:val="24"/>
                    <w:szCs w:val="24"/>
                  </w:rPr>
                  <w:t>☐</w:t>
                </w:r>
              </w:sdtContent>
            </w:sdt>
            <w:r w:rsidR="00DB26E0">
              <w:t xml:space="preserve"> </w:t>
            </w:r>
            <w:r w:rsidR="00E8416C">
              <w:rPr>
                <w:rFonts w:asciiTheme="majorBidi" w:hAnsiTheme="majorBidi" w:cstheme="majorBidi"/>
                <w:noProof/>
                <w:sz w:val="24"/>
                <w:szCs w:val="24"/>
              </w:rPr>
              <w:t>F</w:t>
            </w:r>
            <w:r w:rsidR="00DB26E0" w:rsidRPr="00DB26E0">
              <w:rPr>
                <w:rFonts w:asciiTheme="majorBidi" w:hAnsiTheme="majorBidi" w:cstheme="majorBidi"/>
                <w:noProof/>
                <w:sz w:val="24"/>
                <w:szCs w:val="24"/>
              </w:rPr>
              <w:t xml:space="preserve">aculty </w:t>
            </w:r>
            <w:r w:rsidR="0028372B" w:rsidRPr="00194281">
              <w:rPr>
                <w:rFonts w:asciiTheme="majorBidi" w:hAnsiTheme="majorBidi" w:cstheme="majorBidi"/>
                <w:noProof/>
                <w:sz w:val="24"/>
                <w:szCs w:val="24"/>
              </w:rPr>
              <w:t>Requirement</w:t>
            </w:r>
          </w:p>
          <w:p w14:paraId="0C88C436" w14:textId="20B9EC78" w:rsidR="0028372B" w:rsidRPr="002A5200" w:rsidRDefault="008A4F5F" w:rsidP="002666DE">
            <w:pPr>
              <w:bidi w:val="0"/>
              <w:rPr>
                <w:rFonts w:asciiTheme="majorBidi" w:hAnsiTheme="majorBidi" w:cstheme="majorBidi"/>
                <w:noProof/>
                <w:sz w:val="24"/>
                <w:szCs w:val="24"/>
                <w:rtl/>
              </w:rPr>
            </w:pPr>
            <w:sdt>
              <w:sdtPr>
                <w:rPr>
                  <w:rFonts w:asciiTheme="majorBidi" w:hAnsiTheme="majorBidi" w:cstheme="majorBidi"/>
                  <w:noProof/>
                  <w:sz w:val="24"/>
                  <w:szCs w:val="24"/>
                </w:rPr>
                <w:id w:val="-642124368"/>
                <w14:checkbox>
                  <w14:checked w14:val="1"/>
                  <w14:checkedState w14:val="2612" w14:font="MS Gothic"/>
                  <w14:uncheckedState w14:val="2610" w14:font="MS Gothic"/>
                </w14:checkbox>
              </w:sdtPr>
              <w:sdtEndPr/>
              <w:sdtContent>
                <w:r w:rsidR="00665984">
                  <w:rPr>
                    <w:rFonts w:ascii="MS Gothic" w:eastAsia="MS Gothic" w:hAnsi="MS Gothic" w:cstheme="majorBidi" w:hint="eastAsia"/>
                    <w:noProof/>
                    <w:sz w:val="24"/>
                    <w:szCs w:val="24"/>
                  </w:rPr>
                  <w:t>☒</w:t>
                </w:r>
              </w:sdtContent>
            </w:sdt>
            <w:r w:rsidR="0028372B" w:rsidRPr="002A5200">
              <w:rPr>
                <w:rFonts w:asciiTheme="majorBidi" w:hAnsiTheme="majorBidi" w:cstheme="majorBidi"/>
                <w:noProof/>
                <w:sz w:val="24"/>
                <w:szCs w:val="24"/>
              </w:rPr>
              <w:t xml:space="preserve"> Major  Requirement          </w:t>
            </w:r>
            <w:r w:rsidR="002A5200">
              <w:rPr>
                <w:rFonts w:asciiTheme="majorBidi" w:hAnsiTheme="majorBidi" w:cstheme="majorBidi"/>
                <w:noProof/>
                <w:sz w:val="24"/>
                <w:szCs w:val="24"/>
              </w:rPr>
              <w:t xml:space="preserve"> </w:t>
            </w:r>
            <w:r w:rsidR="0028372B" w:rsidRPr="002A5200">
              <w:rPr>
                <w:rFonts w:asciiTheme="majorBidi" w:hAnsiTheme="majorBidi" w:cstheme="majorBidi"/>
                <w:noProof/>
                <w:sz w:val="24"/>
                <w:szCs w:val="24"/>
              </w:rPr>
              <w:t xml:space="preserve">    </w:t>
            </w:r>
            <w:sdt>
              <w:sdtPr>
                <w:rPr>
                  <w:rFonts w:asciiTheme="majorBidi" w:hAnsiTheme="majorBidi" w:cstheme="majorBidi"/>
                  <w:noProof/>
                  <w:sz w:val="24"/>
                  <w:szCs w:val="24"/>
                </w:rPr>
                <w:id w:val="-768388100"/>
                <w14:checkbox>
                  <w14:checked w14:val="0"/>
                  <w14:checkedState w14:val="2612" w14:font="MS Gothic"/>
                  <w14:uncheckedState w14:val="2610" w14:font="MS Gothic"/>
                </w14:checkbox>
              </w:sdtPr>
              <w:sdtEndPr/>
              <w:sdtContent>
                <w:r w:rsidR="00665984">
                  <w:rPr>
                    <w:rFonts w:ascii="MS Gothic" w:eastAsia="MS Gothic" w:hAnsi="MS Gothic" w:cstheme="majorBidi" w:hint="eastAsia"/>
                    <w:noProof/>
                    <w:sz w:val="24"/>
                    <w:szCs w:val="24"/>
                  </w:rPr>
                  <w:t>☐</w:t>
                </w:r>
              </w:sdtContent>
            </w:sdt>
            <w:r w:rsidR="0028372B" w:rsidRPr="002A5200">
              <w:rPr>
                <w:rFonts w:asciiTheme="majorBidi" w:hAnsiTheme="majorBidi" w:cstheme="majorBidi"/>
                <w:sz w:val="24"/>
                <w:szCs w:val="24"/>
                <w:shd w:val="clear" w:color="auto" w:fill="FFFFFF"/>
              </w:rPr>
              <w:t xml:space="preserve"> Elective</w:t>
            </w:r>
            <w:r w:rsidR="0028372B" w:rsidRPr="002A5200">
              <w:rPr>
                <w:rFonts w:asciiTheme="majorBidi" w:hAnsiTheme="majorBidi" w:cstheme="majorBidi"/>
                <w:noProof/>
                <w:sz w:val="24"/>
                <w:szCs w:val="24"/>
              </w:rPr>
              <w:t xml:space="preserve">          </w:t>
            </w:r>
            <w:sdt>
              <w:sdtPr>
                <w:rPr>
                  <w:rFonts w:asciiTheme="majorBidi" w:hAnsiTheme="majorBidi" w:cstheme="majorBidi"/>
                  <w:noProof/>
                  <w:sz w:val="24"/>
                  <w:szCs w:val="24"/>
                </w:rPr>
                <w:id w:val="1295869340"/>
                <w14:checkbox>
                  <w14:checked w14:val="1"/>
                  <w14:checkedState w14:val="2612" w14:font="MS Gothic"/>
                  <w14:uncheckedState w14:val="2610" w14:font="MS Gothic"/>
                </w14:checkbox>
              </w:sdtPr>
              <w:sdtEndPr/>
              <w:sdtContent>
                <w:r w:rsidR="00665984">
                  <w:rPr>
                    <w:rFonts w:ascii="MS Gothic" w:eastAsia="MS Gothic" w:hAnsi="MS Gothic" w:cstheme="majorBidi" w:hint="eastAsia"/>
                    <w:noProof/>
                    <w:sz w:val="24"/>
                    <w:szCs w:val="24"/>
                  </w:rPr>
                  <w:t>☒</w:t>
                </w:r>
              </w:sdtContent>
            </w:sdt>
            <w:r w:rsidR="00D96DD1">
              <w:rPr>
                <w:rFonts w:asciiTheme="majorBidi" w:hAnsiTheme="majorBidi" w:cstheme="majorBidi"/>
                <w:noProof/>
                <w:sz w:val="24"/>
                <w:szCs w:val="24"/>
              </w:rPr>
              <w:t xml:space="preserve"> </w:t>
            </w:r>
            <w:r w:rsidR="0028372B" w:rsidRPr="002A5200">
              <w:rPr>
                <w:rFonts w:asciiTheme="majorBidi" w:hAnsiTheme="majorBidi" w:cstheme="majorBidi"/>
                <w:sz w:val="24"/>
                <w:szCs w:val="24"/>
                <w:shd w:val="clear" w:color="auto" w:fill="FFFFFF"/>
              </w:rPr>
              <w:t>Compulsory</w:t>
            </w:r>
          </w:p>
        </w:tc>
      </w:tr>
    </w:tbl>
    <w:p w14:paraId="1443487B" w14:textId="77777777" w:rsidR="00DB3B73" w:rsidRPr="0028372B" w:rsidRDefault="00DB3B73" w:rsidP="006F7752">
      <w:pPr>
        <w:bidi w:val="0"/>
        <w:spacing w:after="0" w:line="240" w:lineRule="auto"/>
        <w:jc w:val="center"/>
        <w:rPr>
          <w:rFonts w:asciiTheme="majorBidi" w:hAnsiTheme="majorBidi" w:cstheme="majorBidi"/>
          <w:b/>
          <w:bCs/>
          <w:sz w:val="28"/>
          <w:szCs w:val="28"/>
          <w:rtl/>
        </w:rPr>
      </w:pPr>
    </w:p>
    <w:p w14:paraId="7440468F" w14:textId="77777777" w:rsidR="00C14394" w:rsidRPr="0028372B" w:rsidRDefault="00E8416C" w:rsidP="006F7752">
      <w:pPr>
        <w:bidi w:val="0"/>
        <w:jc w:val="center"/>
        <w:rPr>
          <w:rFonts w:asciiTheme="majorBidi" w:hAnsiTheme="majorBidi" w:cstheme="majorBidi"/>
          <w:b/>
          <w:bCs/>
          <w:sz w:val="28"/>
          <w:szCs w:val="28"/>
          <w:rtl/>
          <w:lang w:bidi="ar-JO"/>
        </w:rPr>
      </w:pPr>
      <w:r>
        <w:rPr>
          <w:rFonts w:asciiTheme="majorBidi" w:hAnsiTheme="majorBidi" w:cstheme="majorBidi"/>
          <w:b/>
          <w:bCs/>
          <w:sz w:val="28"/>
          <w:szCs w:val="28"/>
        </w:rPr>
        <w:t>Instructor</w:t>
      </w:r>
      <w:r w:rsidR="00DB26E0">
        <w:rPr>
          <w:rFonts w:asciiTheme="majorBidi" w:hAnsiTheme="majorBidi" w:cstheme="majorBidi"/>
          <w:b/>
          <w:bCs/>
          <w:sz w:val="28"/>
          <w:szCs w:val="28"/>
        </w:rPr>
        <w:t xml:space="preserve"> </w:t>
      </w:r>
      <w:r w:rsidR="006E287A" w:rsidRPr="0028372B">
        <w:rPr>
          <w:rFonts w:asciiTheme="majorBidi" w:hAnsiTheme="majorBidi" w:cstheme="majorBidi"/>
          <w:b/>
          <w:bCs/>
          <w:sz w:val="28"/>
          <w:szCs w:val="28"/>
        </w:rPr>
        <w:t xml:space="preserve">Information </w:t>
      </w:r>
    </w:p>
    <w:tbl>
      <w:tblPr>
        <w:tblStyle w:val="TableGrid"/>
        <w:bidiVisual/>
        <w:tblW w:w="9626" w:type="dxa"/>
        <w:jc w:val="center"/>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3130"/>
        <w:gridCol w:w="2073"/>
        <w:gridCol w:w="1400"/>
        <w:gridCol w:w="1315"/>
        <w:gridCol w:w="1708"/>
      </w:tblGrid>
      <w:tr w:rsidR="00153035" w:rsidRPr="00C67C39" w14:paraId="6F063D92" w14:textId="77777777" w:rsidTr="0066539F">
        <w:trPr>
          <w:jc w:val="center"/>
        </w:trPr>
        <w:tc>
          <w:tcPr>
            <w:tcW w:w="2910" w:type="dxa"/>
            <w:tcBorders>
              <w:bottom w:val="single" w:sz="6" w:space="0" w:color="auto"/>
            </w:tcBorders>
            <w:shd w:val="clear" w:color="auto" w:fill="D9D9D9" w:themeFill="background1" w:themeFillShade="D9"/>
            <w:vAlign w:val="center"/>
          </w:tcPr>
          <w:p w14:paraId="60DFDEC6" w14:textId="77777777" w:rsidR="00153035" w:rsidRPr="00194281" w:rsidRDefault="00153035" w:rsidP="006F7752">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E-mail</w:t>
            </w:r>
          </w:p>
        </w:tc>
        <w:tc>
          <w:tcPr>
            <w:tcW w:w="2160" w:type="dxa"/>
            <w:tcBorders>
              <w:bottom w:val="single" w:sz="6" w:space="0" w:color="auto"/>
            </w:tcBorders>
            <w:shd w:val="clear" w:color="auto" w:fill="D9D9D9" w:themeFill="background1" w:themeFillShade="D9"/>
            <w:vAlign w:val="center"/>
          </w:tcPr>
          <w:p w14:paraId="07723178" w14:textId="77777777" w:rsidR="00153035" w:rsidRPr="00194281" w:rsidRDefault="00153035" w:rsidP="006F7752">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Office Hours</w:t>
            </w:r>
          </w:p>
        </w:tc>
        <w:tc>
          <w:tcPr>
            <w:tcW w:w="1440" w:type="dxa"/>
            <w:tcBorders>
              <w:bottom w:val="single" w:sz="6" w:space="0" w:color="auto"/>
            </w:tcBorders>
            <w:shd w:val="clear" w:color="auto" w:fill="D9D9D9" w:themeFill="background1" w:themeFillShade="D9"/>
            <w:vAlign w:val="center"/>
          </w:tcPr>
          <w:p w14:paraId="42E06C69" w14:textId="77777777" w:rsidR="00153035" w:rsidRPr="00194281" w:rsidRDefault="00153035" w:rsidP="006F7752">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Phone No.</w:t>
            </w:r>
          </w:p>
        </w:tc>
        <w:tc>
          <w:tcPr>
            <w:tcW w:w="1350" w:type="dxa"/>
            <w:tcBorders>
              <w:bottom w:val="single" w:sz="6" w:space="0" w:color="auto"/>
            </w:tcBorders>
            <w:shd w:val="clear" w:color="auto" w:fill="D9D9D9" w:themeFill="background1" w:themeFillShade="D9"/>
            <w:vAlign w:val="center"/>
          </w:tcPr>
          <w:p w14:paraId="36ABCB3E" w14:textId="77777777" w:rsidR="00153035" w:rsidRPr="00194281" w:rsidRDefault="00153035" w:rsidP="006F7752">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Office No.</w:t>
            </w:r>
          </w:p>
        </w:tc>
        <w:tc>
          <w:tcPr>
            <w:tcW w:w="1766" w:type="dxa"/>
            <w:tcBorders>
              <w:bottom w:val="single" w:sz="6" w:space="0" w:color="auto"/>
            </w:tcBorders>
            <w:shd w:val="clear" w:color="auto" w:fill="D9D9D9" w:themeFill="background1" w:themeFillShade="D9"/>
            <w:vAlign w:val="center"/>
          </w:tcPr>
          <w:p w14:paraId="77A0CDDB" w14:textId="77777777" w:rsidR="00153035" w:rsidRPr="00194281" w:rsidRDefault="00153035" w:rsidP="006F7752">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Name</w:t>
            </w:r>
          </w:p>
        </w:tc>
      </w:tr>
      <w:tr w:rsidR="00EF7739" w:rsidRPr="00C67C39" w14:paraId="68CD9829" w14:textId="77777777" w:rsidTr="00EF7739">
        <w:trPr>
          <w:jc w:val="center"/>
        </w:trPr>
        <w:tc>
          <w:tcPr>
            <w:tcW w:w="2910" w:type="dxa"/>
            <w:tcBorders>
              <w:top w:val="single" w:sz="6" w:space="0" w:color="auto"/>
              <w:bottom w:val="thinThickLargeGap" w:sz="2" w:space="0" w:color="auto"/>
            </w:tcBorders>
            <w:shd w:val="clear" w:color="auto" w:fill="auto"/>
            <w:vAlign w:val="center"/>
          </w:tcPr>
          <w:p w14:paraId="5D750359" w14:textId="2790EDE0" w:rsidR="00EF7739" w:rsidRPr="000B59F3" w:rsidRDefault="000B59F3" w:rsidP="000B59F3">
            <w:pPr>
              <w:bidi w:val="0"/>
              <w:jc w:val="center"/>
              <w:rPr>
                <w:rFonts w:asciiTheme="majorBidi" w:hAnsiTheme="majorBidi" w:cstheme="majorBidi"/>
                <w:sz w:val="24"/>
                <w:szCs w:val="24"/>
                <w:rtl/>
                <w:lang w:bidi="ar-JO"/>
              </w:rPr>
            </w:pPr>
            <w:hyperlink r:id="rId9" w:history="1">
              <w:r w:rsidRPr="008A63EA">
                <w:rPr>
                  <w:rStyle w:val="Hyperlink"/>
                  <w:rFonts w:asciiTheme="majorBidi" w:hAnsiTheme="majorBidi" w:cstheme="majorBidi"/>
                  <w:sz w:val="24"/>
                  <w:szCs w:val="24"/>
                  <w:lang w:bidi="ar-JO"/>
                </w:rPr>
                <w:t>k_hyasat@philadelphia.edu.jo</w:t>
              </w:r>
            </w:hyperlink>
          </w:p>
        </w:tc>
        <w:tc>
          <w:tcPr>
            <w:tcW w:w="2160" w:type="dxa"/>
            <w:tcBorders>
              <w:top w:val="single" w:sz="6" w:space="0" w:color="auto"/>
              <w:bottom w:val="thinThickLargeGap" w:sz="2" w:space="0" w:color="auto"/>
            </w:tcBorders>
            <w:shd w:val="clear" w:color="auto" w:fill="auto"/>
            <w:vAlign w:val="center"/>
          </w:tcPr>
          <w:p w14:paraId="303A2F84" w14:textId="238D59A1" w:rsidR="00EF7739" w:rsidRPr="00F37002" w:rsidRDefault="00EF7739" w:rsidP="000B59F3">
            <w:pPr>
              <w:bidi w:val="0"/>
              <w:rPr>
                <w:rFonts w:asciiTheme="majorBidi" w:hAnsiTheme="majorBidi" w:cstheme="majorBidi"/>
                <w:sz w:val="24"/>
                <w:szCs w:val="24"/>
                <w:lang w:bidi="ar-JO"/>
              </w:rPr>
            </w:pPr>
            <w:r w:rsidRPr="00F37002">
              <w:rPr>
                <w:rFonts w:asciiTheme="majorBidi" w:hAnsiTheme="majorBidi" w:cstheme="majorBidi"/>
                <w:sz w:val="24"/>
                <w:szCs w:val="24"/>
                <w:lang w:bidi="ar-JO"/>
              </w:rPr>
              <w:t xml:space="preserve">ST </w:t>
            </w:r>
            <w:r w:rsidR="00495D09">
              <w:rPr>
                <w:rFonts w:asciiTheme="majorBidi" w:hAnsiTheme="majorBidi" w:cstheme="majorBidi"/>
                <w:sz w:val="24"/>
                <w:szCs w:val="24"/>
                <w:lang w:bidi="ar-JO"/>
              </w:rPr>
              <w:t xml:space="preserve">  </w:t>
            </w:r>
            <w:r w:rsidR="000B59F3">
              <w:rPr>
                <w:rFonts w:asciiTheme="majorBidi" w:hAnsiTheme="majorBidi" w:cstheme="majorBidi"/>
                <w:sz w:val="24"/>
                <w:szCs w:val="24"/>
                <w:lang w:bidi="ar-JO"/>
              </w:rPr>
              <w:t>11</w:t>
            </w:r>
            <w:r w:rsidRPr="00F37002">
              <w:rPr>
                <w:rFonts w:asciiTheme="majorBidi" w:hAnsiTheme="majorBidi" w:cstheme="majorBidi"/>
                <w:sz w:val="24"/>
                <w:szCs w:val="24"/>
                <w:lang w:bidi="ar-JO"/>
              </w:rPr>
              <w:t>:</w:t>
            </w:r>
            <w:r w:rsidR="000B59F3">
              <w:rPr>
                <w:rFonts w:asciiTheme="majorBidi" w:hAnsiTheme="majorBidi" w:cstheme="majorBidi"/>
                <w:sz w:val="24"/>
                <w:szCs w:val="24"/>
                <w:lang w:bidi="ar-JO"/>
              </w:rPr>
              <w:t>00</w:t>
            </w:r>
            <w:r w:rsidRPr="00F37002">
              <w:rPr>
                <w:rFonts w:asciiTheme="majorBidi" w:hAnsiTheme="majorBidi" w:cstheme="majorBidi"/>
                <w:sz w:val="24"/>
                <w:szCs w:val="24"/>
                <w:lang w:bidi="ar-JO"/>
              </w:rPr>
              <w:t>–1</w:t>
            </w:r>
            <w:r w:rsidR="000B59F3">
              <w:rPr>
                <w:rFonts w:asciiTheme="majorBidi" w:hAnsiTheme="majorBidi" w:cstheme="majorBidi"/>
                <w:sz w:val="24"/>
                <w:szCs w:val="24"/>
                <w:lang w:bidi="ar-JO"/>
              </w:rPr>
              <w:t>2</w:t>
            </w:r>
            <w:r w:rsidRPr="00F37002">
              <w:rPr>
                <w:rFonts w:asciiTheme="majorBidi" w:hAnsiTheme="majorBidi" w:cstheme="majorBidi"/>
                <w:sz w:val="24"/>
                <w:szCs w:val="24"/>
                <w:lang w:bidi="ar-JO"/>
              </w:rPr>
              <w:t>:</w:t>
            </w:r>
            <w:r w:rsidR="000B59F3">
              <w:rPr>
                <w:rFonts w:asciiTheme="majorBidi" w:hAnsiTheme="majorBidi" w:cstheme="majorBidi"/>
                <w:sz w:val="24"/>
                <w:szCs w:val="24"/>
                <w:lang w:bidi="ar-JO"/>
              </w:rPr>
              <w:t>30</w:t>
            </w:r>
          </w:p>
          <w:p w14:paraId="6D0E4A2A" w14:textId="5DE59B09" w:rsidR="00EF7739" w:rsidRPr="00F37002" w:rsidRDefault="000B59F3" w:rsidP="00EF7739">
            <w:pPr>
              <w:bidi w:val="0"/>
              <w:rPr>
                <w:rFonts w:asciiTheme="majorBidi" w:hAnsiTheme="majorBidi" w:cstheme="majorBidi"/>
                <w:sz w:val="24"/>
                <w:szCs w:val="24"/>
                <w:rtl/>
                <w:lang w:bidi="ar-JO"/>
              </w:rPr>
            </w:pPr>
            <w:r>
              <w:rPr>
                <w:rFonts w:asciiTheme="majorBidi" w:hAnsiTheme="majorBidi" w:cstheme="majorBidi"/>
                <w:sz w:val="24"/>
                <w:szCs w:val="24"/>
                <w:lang w:bidi="ar-JO"/>
              </w:rPr>
              <w:t>S</w:t>
            </w:r>
            <w:r w:rsidR="00EF7739" w:rsidRPr="00F37002">
              <w:rPr>
                <w:rFonts w:asciiTheme="majorBidi" w:hAnsiTheme="majorBidi" w:cstheme="majorBidi"/>
                <w:sz w:val="24"/>
                <w:szCs w:val="24"/>
                <w:lang w:bidi="ar-JO"/>
              </w:rPr>
              <w:t>W 09:45–11:00</w:t>
            </w:r>
          </w:p>
        </w:tc>
        <w:tc>
          <w:tcPr>
            <w:tcW w:w="1440" w:type="dxa"/>
            <w:tcBorders>
              <w:top w:val="single" w:sz="6" w:space="0" w:color="auto"/>
              <w:bottom w:val="thinThickLargeGap" w:sz="2" w:space="0" w:color="auto"/>
            </w:tcBorders>
            <w:shd w:val="clear" w:color="auto" w:fill="auto"/>
            <w:vAlign w:val="center"/>
          </w:tcPr>
          <w:p w14:paraId="58402F7B" w14:textId="1AA694A2" w:rsidR="00EF7739" w:rsidRPr="00F37002" w:rsidRDefault="00EF7739" w:rsidP="000B59F3">
            <w:pPr>
              <w:bidi w:val="0"/>
              <w:jc w:val="center"/>
              <w:rPr>
                <w:rFonts w:asciiTheme="majorBidi" w:hAnsiTheme="majorBidi" w:cstheme="majorBidi"/>
                <w:sz w:val="24"/>
                <w:szCs w:val="24"/>
                <w:rtl/>
                <w:lang w:bidi="ar-JO"/>
              </w:rPr>
            </w:pPr>
            <w:r w:rsidRPr="00F37002">
              <w:rPr>
                <w:rFonts w:asciiTheme="majorBidi" w:hAnsiTheme="majorBidi" w:cstheme="majorBidi"/>
                <w:sz w:val="24"/>
                <w:szCs w:val="24"/>
                <w:lang w:bidi="ar-JO"/>
              </w:rPr>
              <w:t>2</w:t>
            </w:r>
            <w:r w:rsidR="000B59F3">
              <w:rPr>
                <w:rFonts w:asciiTheme="majorBidi" w:hAnsiTheme="majorBidi" w:cstheme="majorBidi"/>
                <w:sz w:val="24"/>
                <w:szCs w:val="24"/>
                <w:lang w:bidi="ar-JO"/>
              </w:rPr>
              <w:t>60</w:t>
            </w:r>
            <w:r w:rsidRPr="00F37002">
              <w:rPr>
                <w:rFonts w:asciiTheme="majorBidi" w:hAnsiTheme="majorBidi" w:cstheme="majorBidi"/>
                <w:sz w:val="24"/>
                <w:szCs w:val="24"/>
                <w:lang w:bidi="ar-JO"/>
              </w:rPr>
              <w:t>2</w:t>
            </w:r>
          </w:p>
        </w:tc>
        <w:tc>
          <w:tcPr>
            <w:tcW w:w="1350" w:type="dxa"/>
            <w:tcBorders>
              <w:top w:val="single" w:sz="6" w:space="0" w:color="auto"/>
              <w:bottom w:val="thinThickLargeGap" w:sz="2" w:space="0" w:color="auto"/>
            </w:tcBorders>
            <w:shd w:val="clear" w:color="auto" w:fill="auto"/>
            <w:vAlign w:val="center"/>
          </w:tcPr>
          <w:p w14:paraId="316A7633" w14:textId="6F9BCCC0" w:rsidR="00EF7739" w:rsidRPr="00F37002" w:rsidRDefault="000B59F3" w:rsidP="00EF7739">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1014</w:t>
            </w:r>
          </w:p>
        </w:tc>
        <w:tc>
          <w:tcPr>
            <w:tcW w:w="1766" w:type="dxa"/>
            <w:tcBorders>
              <w:top w:val="single" w:sz="6" w:space="0" w:color="auto"/>
              <w:bottom w:val="thinThickLargeGap" w:sz="2" w:space="0" w:color="auto"/>
            </w:tcBorders>
            <w:shd w:val="clear" w:color="auto" w:fill="auto"/>
            <w:vAlign w:val="center"/>
          </w:tcPr>
          <w:p w14:paraId="5C45474F" w14:textId="06450493" w:rsidR="00EF7739" w:rsidRPr="00F37002" w:rsidRDefault="000B59F3" w:rsidP="00EF7739">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Khaled Hyasat</w:t>
            </w:r>
          </w:p>
        </w:tc>
      </w:tr>
    </w:tbl>
    <w:p w14:paraId="32533D67" w14:textId="77777777" w:rsidR="00DB3B73" w:rsidRPr="0028372B" w:rsidRDefault="00DB3B73" w:rsidP="006F7752">
      <w:pPr>
        <w:bidi w:val="0"/>
        <w:spacing w:after="0"/>
        <w:jc w:val="center"/>
        <w:rPr>
          <w:rFonts w:asciiTheme="majorBidi" w:hAnsiTheme="majorBidi" w:cstheme="majorBidi"/>
          <w:b/>
          <w:bCs/>
          <w:sz w:val="28"/>
          <w:szCs w:val="28"/>
          <w:rtl/>
        </w:rPr>
      </w:pPr>
    </w:p>
    <w:p w14:paraId="3E677076" w14:textId="77777777" w:rsidR="005D57FB" w:rsidRPr="0028372B" w:rsidRDefault="004A623B" w:rsidP="006F7752">
      <w:pPr>
        <w:bidi w:val="0"/>
        <w:spacing w:after="0" w:line="360" w:lineRule="auto"/>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28372B" w14:paraId="670C0F51" w14:textId="77777777" w:rsidTr="0088493E">
        <w:trPr>
          <w:jc w:val="center"/>
        </w:trPr>
        <w:tc>
          <w:tcPr>
            <w:tcW w:w="6147" w:type="dxa"/>
            <w:gridSpan w:val="4"/>
            <w:shd w:val="clear" w:color="auto" w:fill="D9D9D9" w:themeFill="background1" w:themeFillShade="D9"/>
            <w:vAlign w:val="center"/>
          </w:tcPr>
          <w:p w14:paraId="215222C1" w14:textId="77777777" w:rsidR="00755D1C" w:rsidRPr="0028372B" w:rsidRDefault="004A623B" w:rsidP="006F7752">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Course Delivery Method</w:t>
            </w:r>
          </w:p>
        </w:tc>
      </w:tr>
      <w:tr w:rsidR="00755D1C" w:rsidRPr="0028372B" w14:paraId="2BECF3BA" w14:textId="77777777" w:rsidTr="0088493E">
        <w:trPr>
          <w:jc w:val="center"/>
        </w:trPr>
        <w:tc>
          <w:tcPr>
            <w:tcW w:w="6147" w:type="dxa"/>
            <w:gridSpan w:val="4"/>
            <w:shd w:val="clear" w:color="auto" w:fill="auto"/>
          </w:tcPr>
          <w:p w14:paraId="54B48206" w14:textId="4A0B2B56" w:rsidR="00755D1C" w:rsidRPr="0028372B" w:rsidRDefault="00856B3B" w:rsidP="006F7752">
            <w:pPr>
              <w:bidi w:val="0"/>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944255193"/>
                <w14:checkbox>
                  <w14:checked w14:val="1"/>
                  <w14:checkedState w14:val="2612" w14:font="MS Gothic"/>
                  <w14:uncheckedState w14:val="2610" w14:font="MS Gothic"/>
                </w14:checkbox>
              </w:sdtPr>
              <w:sdtEndPr/>
              <w:sdtContent>
                <w:r w:rsidR="006F7752">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Physical</w:t>
            </w: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044053671"/>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Online                 </w:t>
            </w:r>
            <w:sdt>
              <w:sdtPr>
                <w:rPr>
                  <w:rFonts w:asciiTheme="majorBidi" w:hAnsiTheme="majorBidi" w:cstheme="majorBidi"/>
                  <w:b/>
                  <w:bCs/>
                  <w:sz w:val="24"/>
                  <w:szCs w:val="24"/>
                  <w:lang w:bidi="ar-JO"/>
                </w:rPr>
                <w:id w:val="-164404171"/>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Blended</w:t>
            </w:r>
          </w:p>
        </w:tc>
      </w:tr>
      <w:tr w:rsidR="00A656AA" w:rsidRPr="0028372B" w14:paraId="3B1ACCFC" w14:textId="77777777" w:rsidTr="0088493E">
        <w:trPr>
          <w:jc w:val="center"/>
        </w:trPr>
        <w:tc>
          <w:tcPr>
            <w:tcW w:w="6147" w:type="dxa"/>
            <w:gridSpan w:val="4"/>
            <w:tcBorders>
              <w:bottom w:val="single" w:sz="4" w:space="0" w:color="auto"/>
            </w:tcBorders>
            <w:shd w:val="clear" w:color="auto" w:fill="D9D9D9" w:themeFill="background1" w:themeFillShade="D9"/>
          </w:tcPr>
          <w:p w14:paraId="3C4EEE5A" w14:textId="77777777" w:rsidR="00A656AA" w:rsidRPr="0028372B" w:rsidRDefault="00354540" w:rsidP="006F7752">
            <w:pPr>
              <w:bidi w:val="0"/>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Learning Model</w:t>
            </w:r>
          </w:p>
        </w:tc>
      </w:tr>
      <w:tr w:rsidR="0088493E" w:rsidRPr="0028372B" w14:paraId="43E37D47" w14:textId="77777777" w:rsidTr="00A6130C">
        <w:trPr>
          <w:jc w:val="center"/>
        </w:trPr>
        <w:tc>
          <w:tcPr>
            <w:tcW w:w="1503" w:type="dxa"/>
            <w:tcBorders>
              <w:bottom w:val="single" w:sz="4" w:space="0" w:color="auto"/>
            </w:tcBorders>
            <w:shd w:val="clear" w:color="auto" w:fill="auto"/>
            <w:vAlign w:val="center"/>
          </w:tcPr>
          <w:p w14:paraId="0E36B4AB" w14:textId="77777777" w:rsidR="0088493E" w:rsidRPr="0028372B" w:rsidRDefault="0088493E" w:rsidP="006F7752">
            <w:pPr>
              <w:bidi w:val="0"/>
              <w:jc w:val="center"/>
              <w:rPr>
                <w:rFonts w:asciiTheme="majorBidi" w:hAnsiTheme="majorBidi" w:cstheme="majorBidi"/>
                <w:b/>
                <w:bCs/>
                <w:noProof/>
                <w:sz w:val="24"/>
                <w:szCs w:val="24"/>
                <w:rtl/>
              </w:rPr>
            </w:pPr>
            <w:r w:rsidRPr="0028372B">
              <w:rPr>
                <w:rFonts w:asciiTheme="majorBidi" w:hAnsiTheme="majorBidi" w:cstheme="majorBidi"/>
                <w:b/>
                <w:bCs/>
                <w:sz w:val="24"/>
                <w:szCs w:val="24"/>
                <w:lang w:bidi="ar-JO"/>
              </w:rPr>
              <w:t>Physical</w:t>
            </w:r>
          </w:p>
        </w:tc>
        <w:tc>
          <w:tcPr>
            <w:tcW w:w="1630" w:type="dxa"/>
            <w:shd w:val="clear" w:color="auto" w:fill="auto"/>
          </w:tcPr>
          <w:p w14:paraId="63BDC4C8" w14:textId="77777777" w:rsidR="0088493E" w:rsidRPr="0028372B" w:rsidRDefault="00153035" w:rsidP="006F7752">
            <w:pPr>
              <w:bidi w:val="0"/>
              <w:jc w:val="center"/>
              <w:rPr>
                <w:rFonts w:asciiTheme="majorBidi" w:hAnsiTheme="majorBidi" w:cstheme="majorBidi"/>
                <w:b/>
                <w:bCs/>
                <w:noProof/>
                <w:sz w:val="24"/>
                <w:szCs w:val="24"/>
                <w:rtl/>
              </w:rPr>
            </w:pPr>
            <w:r>
              <w:rPr>
                <w:rFonts w:asciiTheme="majorBidi" w:hAnsiTheme="majorBidi" w:cstheme="majorBidi"/>
                <w:b/>
                <w:bCs/>
                <w:noProof/>
                <w:sz w:val="24"/>
                <w:szCs w:val="24"/>
              </w:rPr>
              <w:t>A</w:t>
            </w:r>
            <w:r w:rsidR="0088493E" w:rsidRPr="0028372B">
              <w:rPr>
                <w:rFonts w:asciiTheme="majorBidi" w:hAnsiTheme="majorBidi" w:cstheme="majorBidi"/>
                <w:b/>
                <w:bCs/>
                <w:noProof/>
                <w:sz w:val="24"/>
                <w:szCs w:val="24"/>
              </w:rPr>
              <w:t>synchronous</w:t>
            </w:r>
          </w:p>
        </w:tc>
        <w:tc>
          <w:tcPr>
            <w:tcW w:w="1510" w:type="dxa"/>
            <w:shd w:val="clear" w:color="auto" w:fill="auto"/>
          </w:tcPr>
          <w:p w14:paraId="0233237F" w14:textId="77777777" w:rsidR="0088493E" w:rsidRPr="0028372B" w:rsidRDefault="00153035" w:rsidP="006F7752">
            <w:pPr>
              <w:bidi w:val="0"/>
              <w:jc w:val="center"/>
              <w:rPr>
                <w:rFonts w:asciiTheme="majorBidi" w:hAnsiTheme="majorBidi" w:cstheme="majorBidi"/>
                <w:b/>
                <w:bCs/>
                <w:noProof/>
                <w:sz w:val="24"/>
                <w:szCs w:val="24"/>
                <w:rtl/>
              </w:rPr>
            </w:pPr>
            <w:r>
              <w:rPr>
                <w:rFonts w:asciiTheme="majorBidi" w:hAnsiTheme="majorBidi" w:cstheme="majorBidi"/>
                <w:b/>
                <w:bCs/>
                <w:noProof/>
                <w:sz w:val="24"/>
                <w:szCs w:val="24"/>
              </w:rPr>
              <w:t>S</w:t>
            </w:r>
            <w:r w:rsidR="0088493E" w:rsidRPr="0028372B">
              <w:rPr>
                <w:rFonts w:asciiTheme="majorBidi" w:hAnsiTheme="majorBidi" w:cstheme="majorBidi"/>
                <w:b/>
                <w:bCs/>
                <w:noProof/>
                <w:sz w:val="24"/>
                <w:szCs w:val="24"/>
              </w:rPr>
              <w:t>ynchronous</w:t>
            </w:r>
          </w:p>
        </w:tc>
        <w:tc>
          <w:tcPr>
            <w:tcW w:w="1504" w:type="dxa"/>
            <w:vMerge w:val="restart"/>
            <w:shd w:val="clear" w:color="auto" w:fill="auto"/>
            <w:vAlign w:val="center"/>
          </w:tcPr>
          <w:p w14:paraId="7EE575C2" w14:textId="5EDBC3F4" w:rsidR="0088493E" w:rsidRPr="0028372B" w:rsidRDefault="0088493E" w:rsidP="00A6130C">
            <w:pPr>
              <w:bidi w:val="0"/>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Precentage</w:t>
            </w:r>
          </w:p>
        </w:tc>
      </w:tr>
      <w:tr w:rsidR="0088493E" w:rsidRPr="0028372B" w14:paraId="4FD94D96" w14:textId="77777777" w:rsidTr="0088493E">
        <w:trPr>
          <w:jc w:val="center"/>
        </w:trPr>
        <w:tc>
          <w:tcPr>
            <w:tcW w:w="1503" w:type="dxa"/>
            <w:tcBorders>
              <w:top w:val="single" w:sz="4" w:space="0" w:color="auto"/>
            </w:tcBorders>
            <w:shd w:val="clear" w:color="auto" w:fill="auto"/>
          </w:tcPr>
          <w:p w14:paraId="0949E9A2" w14:textId="084A37CF" w:rsidR="0088493E" w:rsidRPr="0028372B" w:rsidRDefault="006F7752" w:rsidP="006F7752">
            <w:pPr>
              <w:bidi w:val="0"/>
              <w:jc w:val="center"/>
              <w:rPr>
                <w:rFonts w:asciiTheme="majorBidi" w:hAnsiTheme="majorBidi" w:cstheme="majorBidi"/>
                <w:b/>
                <w:bCs/>
                <w:noProof/>
                <w:sz w:val="24"/>
                <w:szCs w:val="24"/>
                <w:rtl/>
              </w:rPr>
            </w:pPr>
            <w:r>
              <w:rPr>
                <w:rFonts w:asciiTheme="majorBidi" w:hAnsiTheme="majorBidi" w:cstheme="majorBidi"/>
                <w:b/>
                <w:bCs/>
                <w:noProof/>
                <w:sz w:val="24"/>
                <w:szCs w:val="24"/>
              </w:rPr>
              <w:t>100%</w:t>
            </w:r>
          </w:p>
        </w:tc>
        <w:tc>
          <w:tcPr>
            <w:tcW w:w="1630" w:type="dxa"/>
            <w:shd w:val="clear" w:color="auto" w:fill="auto"/>
          </w:tcPr>
          <w:p w14:paraId="7394A159" w14:textId="5FCD2F83" w:rsidR="0088493E" w:rsidRPr="0028372B" w:rsidRDefault="006F7752" w:rsidP="006F7752">
            <w:pPr>
              <w:bidi w:val="0"/>
              <w:jc w:val="center"/>
              <w:rPr>
                <w:rFonts w:asciiTheme="majorBidi" w:hAnsiTheme="majorBidi" w:cstheme="majorBidi"/>
                <w:b/>
                <w:bCs/>
                <w:noProof/>
                <w:sz w:val="24"/>
                <w:szCs w:val="24"/>
                <w:rtl/>
              </w:rPr>
            </w:pPr>
            <w:r>
              <w:rPr>
                <w:rFonts w:asciiTheme="majorBidi" w:hAnsiTheme="majorBidi" w:cstheme="majorBidi"/>
                <w:b/>
                <w:bCs/>
                <w:noProof/>
                <w:sz w:val="24"/>
                <w:szCs w:val="24"/>
              </w:rPr>
              <w:t>0%</w:t>
            </w:r>
          </w:p>
        </w:tc>
        <w:tc>
          <w:tcPr>
            <w:tcW w:w="1510" w:type="dxa"/>
            <w:shd w:val="clear" w:color="auto" w:fill="auto"/>
          </w:tcPr>
          <w:p w14:paraId="27FEC7B3" w14:textId="39AB4968" w:rsidR="0088493E" w:rsidRPr="0028372B" w:rsidRDefault="006F7752" w:rsidP="006F7752">
            <w:pPr>
              <w:bidi w:val="0"/>
              <w:jc w:val="center"/>
              <w:rPr>
                <w:rFonts w:asciiTheme="majorBidi" w:hAnsiTheme="majorBidi" w:cstheme="majorBidi"/>
                <w:b/>
                <w:bCs/>
                <w:noProof/>
                <w:sz w:val="24"/>
                <w:szCs w:val="24"/>
                <w:rtl/>
              </w:rPr>
            </w:pPr>
            <w:r>
              <w:rPr>
                <w:rFonts w:asciiTheme="majorBidi" w:hAnsiTheme="majorBidi" w:cstheme="majorBidi"/>
                <w:b/>
                <w:bCs/>
                <w:noProof/>
                <w:sz w:val="24"/>
                <w:szCs w:val="24"/>
              </w:rPr>
              <w:t>0%</w:t>
            </w:r>
          </w:p>
        </w:tc>
        <w:tc>
          <w:tcPr>
            <w:tcW w:w="1504" w:type="dxa"/>
            <w:vMerge/>
            <w:shd w:val="clear" w:color="auto" w:fill="auto"/>
          </w:tcPr>
          <w:p w14:paraId="743FD4F2" w14:textId="77777777" w:rsidR="0088493E" w:rsidRPr="0028372B" w:rsidRDefault="0088493E" w:rsidP="006F7752">
            <w:pPr>
              <w:bidi w:val="0"/>
              <w:jc w:val="center"/>
              <w:rPr>
                <w:rFonts w:asciiTheme="majorBidi" w:hAnsiTheme="majorBidi" w:cstheme="majorBidi"/>
                <w:b/>
                <w:bCs/>
                <w:noProof/>
                <w:sz w:val="24"/>
                <w:szCs w:val="24"/>
                <w:rtl/>
              </w:rPr>
            </w:pPr>
          </w:p>
        </w:tc>
      </w:tr>
    </w:tbl>
    <w:p w14:paraId="3CB52B2D" w14:textId="77777777" w:rsidR="006A68CE" w:rsidRPr="006A68CE" w:rsidRDefault="006A68CE" w:rsidP="006F7752">
      <w:pPr>
        <w:bidi w:val="0"/>
        <w:spacing w:after="0" w:line="360" w:lineRule="auto"/>
        <w:jc w:val="center"/>
        <w:rPr>
          <w:rFonts w:asciiTheme="majorBidi" w:hAnsiTheme="majorBidi" w:cstheme="majorBidi"/>
          <w:b/>
          <w:bCs/>
          <w:sz w:val="6"/>
          <w:szCs w:val="6"/>
        </w:rPr>
      </w:pPr>
    </w:p>
    <w:p w14:paraId="48228472" w14:textId="1CBDE98B" w:rsidR="0019584A" w:rsidRPr="0028372B" w:rsidRDefault="00A70BBA" w:rsidP="006A68CE">
      <w:pPr>
        <w:bidi w:val="0"/>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 xml:space="preserve">Course Description </w:t>
      </w:r>
    </w:p>
    <w:tbl>
      <w:tblPr>
        <w:tblStyle w:val="TableGrid"/>
        <w:bidiVisual/>
        <w:tblW w:w="9216" w:type="dxa"/>
        <w:jc w:val="center"/>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216"/>
      </w:tblGrid>
      <w:tr w:rsidR="00A70BBA" w:rsidRPr="0028372B" w14:paraId="2175F69C" w14:textId="77777777" w:rsidTr="00912F2F">
        <w:trPr>
          <w:trHeight w:val="1872"/>
          <w:jc w:val="center"/>
        </w:trPr>
        <w:tc>
          <w:tcPr>
            <w:tcW w:w="9216" w:type="dxa"/>
            <w:vAlign w:val="center"/>
          </w:tcPr>
          <w:p w14:paraId="53C662AF" w14:textId="1D18DDCC" w:rsidR="00912F2F" w:rsidRPr="00912F2F" w:rsidRDefault="00912F2F" w:rsidP="00912F2F">
            <w:pPr>
              <w:bidi w:val="0"/>
              <w:jc w:val="both"/>
              <w:rPr>
                <w:rFonts w:asciiTheme="majorBidi" w:hAnsiTheme="majorBidi" w:cstheme="majorBidi"/>
                <w:sz w:val="24"/>
                <w:szCs w:val="24"/>
                <w:lang w:bidi="ar-JO"/>
              </w:rPr>
            </w:pPr>
            <w:r w:rsidRPr="00912F2F">
              <w:rPr>
                <w:rFonts w:asciiTheme="majorBidi" w:hAnsiTheme="majorBidi" w:cstheme="majorBidi"/>
                <w:sz w:val="24"/>
                <w:szCs w:val="24"/>
                <w:lang w:bidi="ar-JO"/>
              </w:rPr>
              <w:t>Double Integrals</w:t>
            </w:r>
            <w:r>
              <w:rPr>
                <w:rFonts w:asciiTheme="majorBidi" w:hAnsiTheme="majorBidi" w:cstheme="majorBidi"/>
                <w:sz w:val="24"/>
                <w:szCs w:val="24"/>
                <w:lang w:bidi="ar-JO"/>
              </w:rPr>
              <w:t xml:space="preserve">. </w:t>
            </w:r>
            <w:r w:rsidRPr="00912F2F">
              <w:rPr>
                <w:rFonts w:asciiTheme="majorBidi" w:hAnsiTheme="majorBidi" w:cstheme="majorBidi"/>
                <w:sz w:val="24"/>
                <w:szCs w:val="24"/>
                <w:lang w:bidi="ar-JO"/>
              </w:rPr>
              <w:t>Double Integrals over Nonrectangular Region</w:t>
            </w:r>
            <w:r>
              <w:rPr>
                <w:rFonts w:asciiTheme="majorBidi" w:hAnsiTheme="majorBidi" w:cstheme="majorBidi"/>
                <w:sz w:val="24"/>
                <w:szCs w:val="24"/>
                <w:lang w:bidi="ar-JO"/>
              </w:rPr>
              <w:t xml:space="preserve">. </w:t>
            </w:r>
            <w:r>
              <w:rPr>
                <w:rFonts w:asciiTheme="majorBidi" w:hAnsiTheme="majorBidi" w:cs="Times New Roman"/>
                <w:sz w:val="24"/>
                <w:szCs w:val="24"/>
                <w:lang w:bidi="ar-JO"/>
              </w:rPr>
              <w:t>D</w:t>
            </w:r>
            <w:r w:rsidRPr="00912F2F">
              <w:rPr>
                <w:rFonts w:asciiTheme="majorBidi" w:hAnsiTheme="majorBidi" w:cstheme="majorBidi"/>
                <w:sz w:val="24"/>
                <w:szCs w:val="24"/>
                <w:lang w:bidi="ar-JO"/>
              </w:rPr>
              <w:t>ouble Integrals in Polar Coordinates</w:t>
            </w:r>
            <w:r>
              <w:rPr>
                <w:rFonts w:asciiTheme="majorBidi" w:hAnsiTheme="majorBidi" w:cstheme="majorBidi"/>
                <w:sz w:val="24"/>
                <w:szCs w:val="24"/>
                <w:lang w:bidi="ar-JO"/>
              </w:rPr>
              <w:t xml:space="preserve">. </w:t>
            </w:r>
            <w:r w:rsidRPr="00912F2F">
              <w:rPr>
                <w:rFonts w:asciiTheme="majorBidi" w:hAnsiTheme="majorBidi" w:cstheme="majorBidi"/>
                <w:sz w:val="24"/>
                <w:szCs w:val="24"/>
                <w:lang w:bidi="ar-JO"/>
              </w:rPr>
              <w:t>Surface Area; Parametric Surfaces</w:t>
            </w:r>
            <w:r>
              <w:rPr>
                <w:rFonts w:asciiTheme="majorBidi" w:hAnsiTheme="majorBidi" w:cstheme="majorBidi"/>
                <w:sz w:val="24"/>
                <w:szCs w:val="24"/>
                <w:lang w:bidi="ar-JO"/>
              </w:rPr>
              <w:t xml:space="preserve">. </w:t>
            </w:r>
            <w:r w:rsidRPr="00912F2F">
              <w:rPr>
                <w:rFonts w:asciiTheme="majorBidi" w:hAnsiTheme="majorBidi" w:cstheme="majorBidi"/>
                <w:sz w:val="24"/>
                <w:szCs w:val="24"/>
                <w:lang w:bidi="ar-JO"/>
              </w:rPr>
              <w:t>Triple Integrals</w:t>
            </w:r>
            <w:r>
              <w:rPr>
                <w:rFonts w:asciiTheme="majorBidi" w:hAnsiTheme="majorBidi" w:cstheme="majorBidi"/>
                <w:sz w:val="24"/>
                <w:szCs w:val="24"/>
                <w:lang w:bidi="ar-JO"/>
              </w:rPr>
              <w:t xml:space="preserve">. </w:t>
            </w:r>
            <w:r w:rsidRPr="00912F2F">
              <w:rPr>
                <w:rFonts w:asciiTheme="majorBidi" w:hAnsiTheme="majorBidi" w:cstheme="majorBidi"/>
                <w:sz w:val="24"/>
                <w:szCs w:val="24"/>
                <w:lang w:bidi="ar-JO"/>
              </w:rPr>
              <w:t>Triple Integrals in Cylindrical and Spherical Coordinates</w:t>
            </w:r>
            <w:r>
              <w:rPr>
                <w:rFonts w:asciiTheme="majorBidi" w:hAnsiTheme="majorBidi" w:cstheme="majorBidi"/>
                <w:sz w:val="24"/>
                <w:szCs w:val="24"/>
                <w:lang w:bidi="ar-JO"/>
              </w:rPr>
              <w:t xml:space="preserve">. </w:t>
            </w:r>
            <w:r w:rsidRPr="00912F2F">
              <w:rPr>
                <w:rFonts w:asciiTheme="majorBidi" w:hAnsiTheme="majorBidi" w:cstheme="majorBidi"/>
                <w:sz w:val="24"/>
                <w:szCs w:val="24"/>
                <w:lang w:bidi="ar-JO"/>
              </w:rPr>
              <w:t>Change of Variables in Multiple Integrals, Jacobians</w:t>
            </w:r>
            <w:r>
              <w:rPr>
                <w:rFonts w:asciiTheme="majorBidi" w:hAnsiTheme="majorBidi" w:cstheme="majorBidi"/>
                <w:sz w:val="24"/>
                <w:szCs w:val="24"/>
                <w:lang w:bidi="ar-JO"/>
              </w:rPr>
              <w:t xml:space="preserve">. </w:t>
            </w:r>
          </w:p>
          <w:p w14:paraId="387CA941" w14:textId="7375F4F3" w:rsidR="00A70BBA" w:rsidRPr="0080091C" w:rsidRDefault="00912F2F" w:rsidP="00912F2F">
            <w:pPr>
              <w:bidi w:val="0"/>
              <w:jc w:val="both"/>
              <w:rPr>
                <w:rFonts w:asciiTheme="majorBidi" w:hAnsiTheme="majorBidi" w:cstheme="majorBidi"/>
                <w:sz w:val="24"/>
                <w:szCs w:val="24"/>
                <w:rtl/>
                <w:lang w:bidi="ar-JO"/>
              </w:rPr>
            </w:pPr>
            <w:r w:rsidRPr="00912F2F">
              <w:rPr>
                <w:rFonts w:asciiTheme="majorBidi" w:hAnsiTheme="majorBidi" w:cstheme="majorBidi"/>
                <w:sz w:val="24"/>
                <w:szCs w:val="24"/>
                <w:lang w:bidi="ar-JO"/>
              </w:rPr>
              <w:t>Vector Fields</w:t>
            </w:r>
            <w:r>
              <w:rPr>
                <w:rFonts w:asciiTheme="majorBidi" w:hAnsiTheme="majorBidi" w:cstheme="majorBidi"/>
                <w:sz w:val="24"/>
                <w:szCs w:val="24"/>
                <w:lang w:bidi="ar-JO"/>
              </w:rPr>
              <w:t xml:space="preserve">. </w:t>
            </w:r>
            <w:r w:rsidRPr="00912F2F">
              <w:rPr>
                <w:rFonts w:asciiTheme="majorBidi" w:hAnsiTheme="majorBidi" w:cstheme="majorBidi"/>
                <w:sz w:val="24"/>
                <w:szCs w:val="24"/>
                <w:lang w:bidi="ar-JO"/>
              </w:rPr>
              <w:t>Line Integrals</w:t>
            </w:r>
            <w:r>
              <w:rPr>
                <w:rFonts w:asciiTheme="majorBidi" w:hAnsiTheme="majorBidi" w:cstheme="majorBidi"/>
                <w:sz w:val="24"/>
                <w:szCs w:val="24"/>
                <w:lang w:bidi="ar-JO"/>
              </w:rPr>
              <w:t xml:space="preserve">. </w:t>
            </w:r>
            <w:r w:rsidRPr="00912F2F">
              <w:rPr>
                <w:rFonts w:asciiTheme="majorBidi" w:hAnsiTheme="majorBidi" w:cstheme="majorBidi"/>
                <w:sz w:val="24"/>
                <w:szCs w:val="24"/>
                <w:lang w:bidi="ar-JO"/>
              </w:rPr>
              <w:t>Independence of Path; Conservative Vector Fields</w:t>
            </w:r>
            <w:r>
              <w:rPr>
                <w:rFonts w:asciiTheme="majorBidi" w:hAnsiTheme="majorBidi" w:cstheme="majorBidi"/>
                <w:sz w:val="24"/>
                <w:szCs w:val="24"/>
                <w:lang w:bidi="ar-JO"/>
              </w:rPr>
              <w:t xml:space="preserve">. </w:t>
            </w:r>
            <w:r w:rsidRPr="00912F2F">
              <w:rPr>
                <w:rFonts w:asciiTheme="majorBidi" w:hAnsiTheme="majorBidi" w:cstheme="majorBidi"/>
                <w:sz w:val="24"/>
                <w:szCs w:val="24"/>
                <w:lang w:bidi="ar-JO"/>
              </w:rPr>
              <w:t>Green’s Theorem</w:t>
            </w:r>
            <w:r>
              <w:rPr>
                <w:rFonts w:asciiTheme="majorBidi" w:hAnsiTheme="majorBidi" w:cstheme="majorBidi"/>
                <w:sz w:val="24"/>
                <w:szCs w:val="24"/>
                <w:lang w:bidi="ar-JO"/>
              </w:rPr>
              <w:t xml:space="preserve">. </w:t>
            </w:r>
            <w:r w:rsidRPr="00912F2F">
              <w:rPr>
                <w:rFonts w:asciiTheme="majorBidi" w:hAnsiTheme="majorBidi" w:cstheme="majorBidi"/>
                <w:sz w:val="24"/>
                <w:szCs w:val="24"/>
                <w:lang w:bidi="ar-JO"/>
              </w:rPr>
              <w:t>Surface Integrals</w:t>
            </w:r>
            <w:r>
              <w:rPr>
                <w:rFonts w:asciiTheme="majorBidi" w:hAnsiTheme="majorBidi" w:cstheme="majorBidi"/>
                <w:sz w:val="24"/>
                <w:szCs w:val="24"/>
                <w:lang w:bidi="ar-JO"/>
              </w:rPr>
              <w:t xml:space="preserve">. </w:t>
            </w:r>
            <w:r w:rsidRPr="00912F2F">
              <w:rPr>
                <w:rFonts w:asciiTheme="majorBidi" w:hAnsiTheme="majorBidi" w:cstheme="majorBidi"/>
                <w:sz w:val="24"/>
                <w:szCs w:val="24"/>
                <w:lang w:bidi="ar-JO"/>
              </w:rPr>
              <w:t>Applications of Surface Integrals; Flux</w:t>
            </w:r>
            <w:r>
              <w:rPr>
                <w:rFonts w:asciiTheme="majorBidi" w:hAnsiTheme="majorBidi" w:cstheme="majorBidi"/>
                <w:sz w:val="24"/>
                <w:szCs w:val="24"/>
                <w:lang w:bidi="ar-JO"/>
              </w:rPr>
              <w:t xml:space="preserve">. </w:t>
            </w:r>
            <w:r w:rsidRPr="00912F2F">
              <w:rPr>
                <w:rFonts w:asciiTheme="majorBidi" w:hAnsiTheme="majorBidi" w:cstheme="majorBidi"/>
                <w:sz w:val="24"/>
                <w:szCs w:val="24"/>
                <w:lang w:bidi="ar-JO"/>
              </w:rPr>
              <w:t>The Divergence Theorem</w:t>
            </w:r>
            <w:r>
              <w:rPr>
                <w:rFonts w:asciiTheme="majorBidi" w:hAnsiTheme="majorBidi" w:cstheme="majorBidi"/>
                <w:sz w:val="24"/>
                <w:szCs w:val="24"/>
                <w:lang w:bidi="ar-JO"/>
              </w:rPr>
              <w:t xml:space="preserve">. </w:t>
            </w:r>
            <w:r w:rsidRPr="00912F2F">
              <w:rPr>
                <w:rFonts w:asciiTheme="majorBidi" w:hAnsiTheme="majorBidi" w:cstheme="majorBidi"/>
                <w:sz w:val="24"/>
                <w:szCs w:val="24"/>
                <w:lang w:bidi="ar-JO"/>
              </w:rPr>
              <w:t>Stokes’ Theorem</w:t>
            </w:r>
            <w:r>
              <w:rPr>
                <w:rFonts w:asciiTheme="majorBidi" w:hAnsiTheme="majorBidi" w:cstheme="majorBidi"/>
                <w:sz w:val="24"/>
                <w:szCs w:val="24"/>
                <w:lang w:bidi="ar-JO"/>
              </w:rPr>
              <w:t>.</w:t>
            </w:r>
          </w:p>
        </w:tc>
      </w:tr>
    </w:tbl>
    <w:p w14:paraId="5675C400" w14:textId="77777777" w:rsidR="006A68CE" w:rsidRPr="006A68CE" w:rsidRDefault="006A68CE" w:rsidP="006F7752">
      <w:pPr>
        <w:bidi w:val="0"/>
        <w:spacing w:after="0" w:line="360" w:lineRule="auto"/>
        <w:jc w:val="center"/>
        <w:rPr>
          <w:rFonts w:asciiTheme="majorBidi" w:hAnsiTheme="majorBidi" w:cstheme="majorBidi"/>
          <w:b/>
          <w:bCs/>
          <w:sz w:val="6"/>
          <w:szCs w:val="6"/>
        </w:rPr>
      </w:pPr>
    </w:p>
    <w:p w14:paraId="3BF1247B" w14:textId="0D46213C" w:rsidR="006470EF" w:rsidRPr="0028372B" w:rsidRDefault="00A70BBA" w:rsidP="006A68CE">
      <w:pPr>
        <w:bidi w:val="0"/>
        <w:spacing w:after="0" w:line="360" w:lineRule="auto"/>
        <w:jc w:val="center"/>
        <w:rPr>
          <w:rFonts w:asciiTheme="majorBidi" w:hAnsiTheme="majorBidi" w:cstheme="majorBidi"/>
          <w:rtl/>
        </w:rPr>
      </w:pPr>
      <w:r w:rsidRPr="0028372B">
        <w:rPr>
          <w:rFonts w:asciiTheme="majorBidi" w:hAnsiTheme="majorBidi" w:cstheme="majorBidi"/>
          <w:b/>
          <w:bCs/>
          <w:sz w:val="28"/>
          <w:szCs w:val="28"/>
        </w:rPr>
        <w:t xml:space="preserve">Course Learning Outcomes </w:t>
      </w:r>
    </w:p>
    <w:tbl>
      <w:tblPr>
        <w:tblStyle w:val="TableGrid"/>
        <w:bidiVisual/>
        <w:tblW w:w="0" w:type="auto"/>
        <w:jc w:val="center"/>
        <w:tblLook w:val="04A0" w:firstRow="1" w:lastRow="0" w:firstColumn="1" w:lastColumn="0" w:noHBand="0" w:noVBand="1"/>
      </w:tblPr>
      <w:tblGrid>
        <w:gridCol w:w="1763"/>
        <w:gridCol w:w="5800"/>
        <w:gridCol w:w="1413"/>
      </w:tblGrid>
      <w:tr w:rsidR="000E6129" w:rsidRPr="0028372B" w14:paraId="65686386" w14:textId="77777777" w:rsidTr="006B50F9">
        <w:trPr>
          <w:cantSplit/>
          <w:jc w:val="center"/>
        </w:trPr>
        <w:tc>
          <w:tcPr>
            <w:tcW w:w="176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2D115A0D" w14:textId="2DCE07E9" w:rsidR="000E6129" w:rsidRPr="003E659B" w:rsidRDefault="001E68E7" w:rsidP="006F7752">
            <w:pPr>
              <w:bidi w:val="0"/>
              <w:jc w:val="center"/>
              <w:rPr>
                <w:rFonts w:asciiTheme="majorBidi" w:hAnsiTheme="majorBidi" w:cstheme="majorBidi"/>
                <w:b/>
                <w:bCs/>
                <w:sz w:val="24"/>
                <w:szCs w:val="24"/>
                <w:rtl/>
                <w:lang w:bidi="ar-JO"/>
              </w:rPr>
            </w:pPr>
            <w:r w:rsidRPr="003E659B">
              <w:rPr>
                <w:rFonts w:asciiTheme="majorBidi" w:hAnsiTheme="majorBidi" w:cstheme="majorBidi"/>
                <w:b/>
                <w:bCs/>
                <w:sz w:val="24"/>
                <w:szCs w:val="24"/>
                <w:lang w:bidi="ar-JO"/>
              </w:rPr>
              <w:t xml:space="preserve">Corresponding Program outcomes </w:t>
            </w:r>
            <w:r w:rsidR="00A52892">
              <w:rPr>
                <w:rFonts w:asciiTheme="majorBidi" w:hAnsiTheme="majorBidi" w:cstheme="majorBidi"/>
                <w:b/>
                <w:bCs/>
                <w:sz w:val="24"/>
                <w:szCs w:val="24"/>
                <w:lang w:bidi="ar-JO"/>
              </w:rPr>
              <w:t>*</w:t>
            </w:r>
            <w:r w:rsidRPr="003E659B">
              <w:rPr>
                <w:rFonts w:asciiTheme="majorBidi" w:hAnsiTheme="majorBidi" w:cstheme="majorBidi"/>
                <w:b/>
                <w:bCs/>
                <w:sz w:val="24"/>
                <w:szCs w:val="24"/>
                <w:lang w:bidi="ar-JO"/>
              </w:rPr>
              <w:t xml:space="preserve"> </w:t>
            </w:r>
          </w:p>
        </w:tc>
        <w:tc>
          <w:tcPr>
            <w:tcW w:w="6046"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0DB8769F" w14:textId="77777777" w:rsidR="000E6129" w:rsidRPr="003E659B" w:rsidRDefault="00A70BBA" w:rsidP="006F7752">
            <w:pPr>
              <w:bidi w:val="0"/>
              <w:jc w:val="center"/>
              <w:rPr>
                <w:rFonts w:asciiTheme="majorBidi" w:hAnsiTheme="majorBidi" w:cstheme="majorBidi"/>
                <w:b/>
                <w:bCs/>
                <w:sz w:val="24"/>
                <w:szCs w:val="24"/>
                <w:rtl/>
                <w:lang w:bidi="ar-JO"/>
              </w:rPr>
            </w:pPr>
            <w:r w:rsidRPr="003E659B">
              <w:rPr>
                <w:rFonts w:asciiTheme="majorBidi" w:hAnsiTheme="majorBidi" w:cstheme="majorBidi"/>
                <w:b/>
                <w:bCs/>
                <w:sz w:val="24"/>
                <w:szCs w:val="24"/>
              </w:rPr>
              <w:t>Outcomes</w:t>
            </w:r>
          </w:p>
        </w:tc>
        <w:tc>
          <w:tcPr>
            <w:tcW w:w="1433"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78AB79B1" w14:textId="77777777" w:rsidR="000E6129" w:rsidRPr="003E659B" w:rsidRDefault="00A70BBA" w:rsidP="006F7752">
            <w:pPr>
              <w:bidi w:val="0"/>
              <w:jc w:val="center"/>
              <w:rPr>
                <w:rFonts w:asciiTheme="majorBidi" w:hAnsiTheme="majorBidi" w:cstheme="majorBidi"/>
                <w:b/>
                <w:bCs/>
                <w:sz w:val="24"/>
                <w:szCs w:val="24"/>
                <w:rtl/>
                <w:lang w:bidi="ar-JO"/>
              </w:rPr>
            </w:pPr>
            <w:r w:rsidRPr="003E659B">
              <w:rPr>
                <w:rFonts w:asciiTheme="majorBidi" w:hAnsiTheme="majorBidi" w:cstheme="majorBidi"/>
                <w:b/>
                <w:bCs/>
                <w:sz w:val="24"/>
                <w:szCs w:val="24"/>
                <w:lang w:bidi="ar-JO"/>
              </w:rPr>
              <w:t>Number</w:t>
            </w:r>
          </w:p>
        </w:tc>
      </w:tr>
      <w:tr w:rsidR="00701AD7" w:rsidRPr="0028372B" w14:paraId="6A494504" w14:textId="77777777" w:rsidTr="006B50F9">
        <w:trPr>
          <w:cantSplit/>
          <w:jc w:val="center"/>
        </w:trPr>
        <w:tc>
          <w:tcPr>
            <w:tcW w:w="9242" w:type="dxa"/>
            <w:gridSpan w:val="3"/>
            <w:tcBorders>
              <w:left w:val="thickThinLargeGap" w:sz="2" w:space="0" w:color="auto"/>
              <w:right w:val="thickThinLargeGap" w:sz="2" w:space="0" w:color="auto"/>
            </w:tcBorders>
            <w:shd w:val="clear" w:color="auto" w:fill="D9D9D9" w:themeFill="background1" w:themeFillShade="D9"/>
          </w:tcPr>
          <w:p w14:paraId="70BEFEFE" w14:textId="77777777" w:rsidR="00701AD7" w:rsidRPr="003E659B" w:rsidRDefault="00A70BBA" w:rsidP="006F7752">
            <w:pPr>
              <w:bidi w:val="0"/>
              <w:jc w:val="center"/>
              <w:rPr>
                <w:rFonts w:asciiTheme="majorBidi" w:hAnsiTheme="majorBidi" w:cstheme="majorBidi"/>
                <w:b/>
                <w:bCs/>
                <w:sz w:val="24"/>
                <w:szCs w:val="24"/>
                <w:rtl/>
                <w:lang w:bidi="ar-JO"/>
              </w:rPr>
            </w:pPr>
            <w:r w:rsidRPr="003E659B">
              <w:rPr>
                <w:rFonts w:asciiTheme="majorBidi" w:hAnsiTheme="majorBidi" w:cstheme="majorBidi"/>
                <w:b/>
                <w:bCs/>
                <w:sz w:val="24"/>
                <w:szCs w:val="24"/>
                <w:lang w:bidi="ar-JO"/>
              </w:rPr>
              <w:t xml:space="preserve">Knowledge </w:t>
            </w:r>
          </w:p>
        </w:tc>
      </w:tr>
      <w:tr w:rsidR="00E63532" w:rsidRPr="0028372B" w14:paraId="627399CD" w14:textId="77777777" w:rsidTr="006B50F9">
        <w:trPr>
          <w:cantSplit/>
          <w:jc w:val="center"/>
        </w:trPr>
        <w:tc>
          <w:tcPr>
            <w:tcW w:w="1763" w:type="dxa"/>
            <w:tcBorders>
              <w:left w:val="thickThinLargeGap" w:sz="2" w:space="0" w:color="auto"/>
              <w:right w:val="single" w:sz="4" w:space="0" w:color="auto"/>
            </w:tcBorders>
            <w:vAlign w:val="center"/>
          </w:tcPr>
          <w:p w14:paraId="17E99647" w14:textId="1C771AEB" w:rsidR="00E63532" w:rsidRPr="00AB1FA6" w:rsidRDefault="00AB1FA6" w:rsidP="00E63532">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K</w:t>
            </w:r>
            <w:r>
              <w:rPr>
                <w:rFonts w:asciiTheme="majorBidi" w:hAnsiTheme="majorBidi" w:cstheme="majorBidi"/>
                <w:b/>
                <w:bCs/>
                <w:sz w:val="24"/>
                <w:szCs w:val="24"/>
                <w:lang w:bidi="ar-JO"/>
              </w:rPr>
              <w:softHyphen/>
            </w:r>
            <w:r>
              <w:rPr>
                <w:rFonts w:asciiTheme="majorBidi" w:hAnsiTheme="majorBidi" w:cstheme="majorBidi"/>
                <w:b/>
                <w:bCs/>
                <w:sz w:val="24"/>
                <w:szCs w:val="24"/>
                <w:vertAlign w:val="subscript"/>
                <w:lang w:bidi="ar-JO"/>
              </w:rPr>
              <w:t>p</w:t>
            </w:r>
            <w:r>
              <w:rPr>
                <w:rFonts w:asciiTheme="majorBidi" w:hAnsiTheme="majorBidi" w:cstheme="majorBidi"/>
                <w:b/>
                <w:bCs/>
                <w:sz w:val="24"/>
                <w:szCs w:val="24"/>
                <w:lang w:bidi="ar-JO"/>
              </w:rPr>
              <w:t>1</w:t>
            </w:r>
          </w:p>
        </w:tc>
        <w:tc>
          <w:tcPr>
            <w:tcW w:w="6046" w:type="dxa"/>
            <w:tcBorders>
              <w:left w:val="single" w:sz="4" w:space="0" w:color="auto"/>
              <w:right w:val="single" w:sz="4" w:space="0" w:color="auto"/>
            </w:tcBorders>
          </w:tcPr>
          <w:p w14:paraId="7736E3E0" w14:textId="66C4ACEB" w:rsidR="00E63532" w:rsidRPr="003E659B" w:rsidRDefault="009A644C" w:rsidP="00E63532">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Understand the </w:t>
            </w:r>
            <w:r w:rsidR="008A0B8C">
              <w:rPr>
                <w:rFonts w:asciiTheme="majorBidi" w:hAnsiTheme="majorBidi" w:cstheme="majorBidi"/>
                <w:sz w:val="24"/>
                <w:szCs w:val="24"/>
                <w:lang w:bidi="ar-JO"/>
              </w:rPr>
              <w:t>basic ideas</w:t>
            </w:r>
            <w:r>
              <w:rPr>
                <w:rFonts w:asciiTheme="majorBidi" w:hAnsiTheme="majorBidi" w:cstheme="majorBidi"/>
                <w:sz w:val="24"/>
                <w:szCs w:val="24"/>
                <w:lang w:bidi="ar-JO"/>
              </w:rPr>
              <w:t xml:space="preserve"> of </w:t>
            </w:r>
            <w:r w:rsidR="00052965" w:rsidRPr="00052965">
              <w:rPr>
                <w:rFonts w:asciiTheme="majorBidi" w:hAnsiTheme="majorBidi" w:cstheme="majorBidi"/>
                <w:sz w:val="24"/>
                <w:szCs w:val="24"/>
                <w:lang w:bidi="ar-JO"/>
              </w:rPr>
              <w:t>scalar fields and vector fields</w:t>
            </w:r>
            <w:r>
              <w:rPr>
                <w:rFonts w:asciiTheme="majorBidi" w:hAnsiTheme="majorBidi" w:cstheme="majorBidi"/>
                <w:sz w:val="24"/>
                <w:szCs w:val="24"/>
                <w:lang w:bidi="ar-JO"/>
              </w:rPr>
              <w:t>.</w:t>
            </w:r>
          </w:p>
        </w:tc>
        <w:tc>
          <w:tcPr>
            <w:tcW w:w="1433" w:type="dxa"/>
            <w:tcBorders>
              <w:left w:val="single" w:sz="4" w:space="0" w:color="auto"/>
              <w:right w:val="thickThinLargeGap" w:sz="2" w:space="0" w:color="auto"/>
            </w:tcBorders>
            <w:vAlign w:val="center"/>
          </w:tcPr>
          <w:p w14:paraId="0FD11086" w14:textId="77777777" w:rsidR="00E63532" w:rsidRPr="003E659B" w:rsidRDefault="00E63532" w:rsidP="00E63532">
            <w:pPr>
              <w:bidi w:val="0"/>
              <w:jc w:val="center"/>
              <w:rPr>
                <w:rFonts w:asciiTheme="majorBidi" w:hAnsiTheme="majorBidi" w:cstheme="majorBidi"/>
                <w:b/>
                <w:bCs/>
                <w:sz w:val="24"/>
                <w:szCs w:val="24"/>
                <w:lang w:bidi="ar-JO"/>
              </w:rPr>
            </w:pPr>
            <w:r w:rsidRPr="003E659B">
              <w:rPr>
                <w:rFonts w:asciiTheme="majorBidi" w:hAnsiTheme="majorBidi" w:cstheme="majorBidi"/>
                <w:b/>
                <w:bCs/>
                <w:sz w:val="24"/>
                <w:szCs w:val="24"/>
                <w:lang w:bidi="ar-JO"/>
              </w:rPr>
              <w:t>K1</w:t>
            </w:r>
          </w:p>
        </w:tc>
      </w:tr>
      <w:tr w:rsidR="00AB1FA6" w:rsidRPr="0028372B" w14:paraId="6DBE2178" w14:textId="77777777" w:rsidTr="006B50F9">
        <w:trPr>
          <w:cantSplit/>
          <w:jc w:val="center"/>
        </w:trPr>
        <w:tc>
          <w:tcPr>
            <w:tcW w:w="1763" w:type="dxa"/>
            <w:tcBorders>
              <w:left w:val="thickThinLargeGap" w:sz="2" w:space="0" w:color="auto"/>
              <w:right w:val="single" w:sz="4" w:space="0" w:color="auto"/>
            </w:tcBorders>
            <w:vAlign w:val="center"/>
          </w:tcPr>
          <w:p w14:paraId="07E0455D" w14:textId="2BBF253B" w:rsidR="00AB1FA6" w:rsidRPr="003E659B" w:rsidRDefault="00AB1FA6" w:rsidP="00AB1FA6">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K</w:t>
            </w:r>
            <w:r>
              <w:rPr>
                <w:rFonts w:asciiTheme="majorBidi" w:hAnsiTheme="majorBidi" w:cstheme="majorBidi"/>
                <w:b/>
                <w:bCs/>
                <w:sz w:val="24"/>
                <w:szCs w:val="24"/>
                <w:lang w:bidi="ar-JO"/>
              </w:rPr>
              <w:softHyphen/>
            </w:r>
            <w:r>
              <w:rPr>
                <w:rFonts w:asciiTheme="majorBidi" w:hAnsiTheme="majorBidi" w:cstheme="majorBidi"/>
                <w:b/>
                <w:bCs/>
                <w:sz w:val="24"/>
                <w:szCs w:val="24"/>
                <w:vertAlign w:val="subscript"/>
                <w:lang w:bidi="ar-JO"/>
              </w:rPr>
              <w:t>p</w:t>
            </w:r>
            <w:r>
              <w:rPr>
                <w:rFonts w:asciiTheme="majorBidi" w:hAnsiTheme="majorBidi" w:cstheme="majorBidi"/>
                <w:b/>
                <w:bCs/>
                <w:sz w:val="24"/>
                <w:szCs w:val="24"/>
                <w:lang w:bidi="ar-JO"/>
              </w:rPr>
              <w:t>1</w:t>
            </w:r>
          </w:p>
        </w:tc>
        <w:tc>
          <w:tcPr>
            <w:tcW w:w="6046" w:type="dxa"/>
            <w:tcBorders>
              <w:left w:val="single" w:sz="4" w:space="0" w:color="auto"/>
              <w:right w:val="single" w:sz="4" w:space="0" w:color="auto"/>
            </w:tcBorders>
          </w:tcPr>
          <w:p w14:paraId="41D1A5E0" w14:textId="7623A2DC" w:rsidR="00AB1FA6" w:rsidRPr="003E659B" w:rsidRDefault="00052965" w:rsidP="00AB1FA6">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R</w:t>
            </w:r>
            <w:r w:rsidRPr="00052965">
              <w:rPr>
                <w:rFonts w:asciiTheme="majorBidi" w:hAnsiTheme="majorBidi" w:cstheme="majorBidi"/>
                <w:sz w:val="24"/>
                <w:szCs w:val="24"/>
                <w:lang w:bidi="ar-JO"/>
              </w:rPr>
              <w:t>ecognize that a vector field is conservative or not</w:t>
            </w:r>
            <w:r>
              <w:rPr>
                <w:rFonts w:asciiTheme="majorBidi" w:hAnsiTheme="majorBidi" w:cstheme="majorBidi"/>
                <w:sz w:val="24"/>
                <w:szCs w:val="24"/>
                <w:lang w:bidi="ar-JO"/>
              </w:rPr>
              <w:t>.</w:t>
            </w:r>
          </w:p>
        </w:tc>
        <w:tc>
          <w:tcPr>
            <w:tcW w:w="1433" w:type="dxa"/>
            <w:tcBorders>
              <w:left w:val="single" w:sz="4" w:space="0" w:color="auto"/>
              <w:right w:val="thickThinLargeGap" w:sz="2" w:space="0" w:color="auto"/>
            </w:tcBorders>
            <w:vAlign w:val="center"/>
          </w:tcPr>
          <w:p w14:paraId="22D558D8" w14:textId="77777777" w:rsidR="00AB1FA6" w:rsidRPr="003E659B" w:rsidRDefault="00AB1FA6" w:rsidP="00AB1FA6">
            <w:pPr>
              <w:bidi w:val="0"/>
              <w:jc w:val="center"/>
              <w:rPr>
                <w:rFonts w:asciiTheme="majorBidi" w:hAnsiTheme="majorBidi" w:cstheme="majorBidi"/>
                <w:b/>
                <w:bCs/>
                <w:sz w:val="24"/>
                <w:szCs w:val="24"/>
                <w:lang w:bidi="ar-JO"/>
              </w:rPr>
            </w:pPr>
            <w:r w:rsidRPr="003E659B">
              <w:rPr>
                <w:rFonts w:asciiTheme="majorBidi" w:hAnsiTheme="majorBidi" w:cstheme="majorBidi"/>
                <w:b/>
                <w:bCs/>
                <w:sz w:val="24"/>
                <w:szCs w:val="24"/>
                <w:lang w:bidi="ar-JO"/>
              </w:rPr>
              <w:t>K2</w:t>
            </w:r>
          </w:p>
        </w:tc>
      </w:tr>
      <w:tr w:rsidR="00AB1FA6" w:rsidRPr="0028372B" w14:paraId="3702F522" w14:textId="77777777" w:rsidTr="006B50F9">
        <w:trPr>
          <w:cantSplit/>
          <w:jc w:val="center"/>
        </w:trPr>
        <w:tc>
          <w:tcPr>
            <w:tcW w:w="1763" w:type="dxa"/>
            <w:tcBorders>
              <w:left w:val="thickThinLargeGap" w:sz="2" w:space="0" w:color="auto"/>
              <w:right w:val="single" w:sz="4" w:space="0" w:color="auto"/>
            </w:tcBorders>
            <w:vAlign w:val="center"/>
          </w:tcPr>
          <w:p w14:paraId="3216F1FB" w14:textId="6E7BE973" w:rsidR="00AB1FA6" w:rsidRPr="003E659B" w:rsidRDefault="00AB1FA6" w:rsidP="00AB1FA6">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K</w:t>
            </w:r>
            <w:r>
              <w:rPr>
                <w:rFonts w:asciiTheme="majorBidi" w:hAnsiTheme="majorBidi" w:cstheme="majorBidi"/>
                <w:b/>
                <w:bCs/>
                <w:sz w:val="24"/>
                <w:szCs w:val="24"/>
                <w:lang w:bidi="ar-JO"/>
              </w:rPr>
              <w:softHyphen/>
            </w:r>
            <w:r>
              <w:rPr>
                <w:rFonts w:asciiTheme="majorBidi" w:hAnsiTheme="majorBidi" w:cstheme="majorBidi"/>
                <w:b/>
                <w:bCs/>
                <w:sz w:val="24"/>
                <w:szCs w:val="24"/>
                <w:vertAlign w:val="subscript"/>
                <w:lang w:bidi="ar-JO"/>
              </w:rPr>
              <w:t>p</w:t>
            </w:r>
            <w:r>
              <w:rPr>
                <w:rFonts w:asciiTheme="majorBidi" w:hAnsiTheme="majorBidi" w:cstheme="majorBidi"/>
                <w:b/>
                <w:bCs/>
                <w:sz w:val="24"/>
                <w:szCs w:val="24"/>
                <w:lang w:bidi="ar-JO"/>
              </w:rPr>
              <w:t>1</w:t>
            </w:r>
          </w:p>
        </w:tc>
        <w:tc>
          <w:tcPr>
            <w:tcW w:w="6046" w:type="dxa"/>
            <w:tcBorders>
              <w:left w:val="single" w:sz="4" w:space="0" w:color="auto"/>
              <w:right w:val="single" w:sz="4" w:space="0" w:color="auto"/>
            </w:tcBorders>
          </w:tcPr>
          <w:p w14:paraId="354DE78D" w14:textId="735F8B72" w:rsidR="00AB1FA6" w:rsidRPr="003E659B" w:rsidRDefault="006B50F9" w:rsidP="00AB1FA6">
            <w:pPr>
              <w:bidi w:val="0"/>
              <w:jc w:val="both"/>
              <w:rPr>
                <w:rFonts w:asciiTheme="majorBidi" w:hAnsiTheme="majorBidi" w:cstheme="majorBidi"/>
                <w:sz w:val="24"/>
                <w:szCs w:val="24"/>
                <w:rtl/>
                <w:lang w:bidi="ar-JO"/>
              </w:rPr>
            </w:pPr>
            <w:r w:rsidRPr="006B50F9">
              <w:rPr>
                <w:rFonts w:asciiTheme="majorBidi" w:hAnsiTheme="majorBidi" w:cstheme="majorBidi"/>
                <w:sz w:val="24"/>
                <w:szCs w:val="24"/>
                <w:lang w:bidi="ar-JO"/>
              </w:rPr>
              <w:t>Understanding the line integral of a vector field and knowing how to compute the line integral over various types of paths.</w:t>
            </w:r>
          </w:p>
        </w:tc>
        <w:tc>
          <w:tcPr>
            <w:tcW w:w="1433" w:type="dxa"/>
            <w:tcBorders>
              <w:left w:val="single" w:sz="4" w:space="0" w:color="auto"/>
              <w:right w:val="thickThinLargeGap" w:sz="2" w:space="0" w:color="auto"/>
            </w:tcBorders>
            <w:vAlign w:val="center"/>
          </w:tcPr>
          <w:p w14:paraId="08B8DD00" w14:textId="77777777" w:rsidR="00AB1FA6" w:rsidRPr="003E659B" w:rsidRDefault="00AB1FA6" w:rsidP="00AB1FA6">
            <w:pPr>
              <w:bidi w:val="0"/>
              <w:jc w:val="center"/>
              <w:rPr>
                <w:rFonts w:asciiTheme="majorBidi" w:hAnsiTheme="majorBidi" w:cstheme="majorBidi"/>
                <w:b/>
                <w:bCs/>
                <w:sz w:val="24"/>
                <w:szCs w:val="24"/>
                <w:lang w:bidi="ar-JO"/>
              </w:rPr>
            </w:pPr>
            <w:r w:rsidRPr="003E659B">
              <w:rPr>
                <w:rFonts w:asciiTheme="majorBidi" w:hAnsiTheme="majorBidi" w:cstheme="majorBidi"/>
                <w:b/>
                <w:bCs/>
                <w:sz w:val="24"/>
                <w:szCs w:val="24"/>
                <w:lang w:bidi="ar-JO"/>
              </w:rPr>
              <w:t>K3</w:t>
            </w:r>
          </w:p>
        </w:tc>
      </w:tr>
      <w:tr w:rsidR="00AB1FA6" w:rsidRPr="0028372B" w14:paraId="70071223" w14:textId="77777777" w:rsidTr="006B50F9">
        <w:trPr>
          <w:cantSplit/>
          <w:jc w:val="center"/>
        </w:trPr>
        <w:tc>
          <w:tcPr>
            <w:tcW w:w="1763" w:type="dxa"/>
            <w:tcBorders>
              <w:left w:val="thickThinLargeGap" w:sz="2" w:space="0" w:color="auto"/>
              <w:right w:val="single" w:sz="4" w:space="0" w:color="auto"/>
            </w:tcBorders>
            <w:vAlign w:val="center"/>
          </w:tcPr>
          <w:p w14:paraId="0782F2AB" w14:textId="52A64756" w:rsidR="00AB1FA6" w:rsidRPr="003E659B" w:rsidRDefault="00AB1FA6" w:rsidP="00AB1FA6">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K</w:t>
            </w:r>
            <w:r>
              <w:rPr>
                <w:rFonts w:asciiTheme="majorBidi" w:hAnsiTheme="majorBidi" w:cstheme="majorBidi"/>
                <w:b/>
                <w:bCs/>
                <w:sz w:val="24"/>
                <w:szCs w:val="24"/>
                <w:lang w:bidi="ar-JO"/>
              </w:rPr>
              <w:softHyphen/>
            </w:r>
            <w:r>
              <w:rPr>
                <w:rFonts w:asciiTheme="majorBidi" w:hAnsiTheme="majorBidi" w:cstheme="majorBidi"/>
                <w:b/>
                <w:bCs/>
                <w:sz w:val="24"/>
                <w:szCs w:val="24"/>
                <w:vertAlign w:val="subscript"/>
                <w:lang w:bidi="ar-JO"/>
              </w:rPr>
              <w:t>p</w:t>
            </w:r>
            <w:r>
              <w:rPr>
                <w:rFonts w:asciiTheme="majorBidi" w:hAnsiTheme="majorBidi" w:cstheme="majorBidi"/>
                <w:b/>
                <w:bCs/>
                <w:sz w:val="24"/>
                <w:szCs w:val="24"/>
                <w:lang w:bidi="ar-JO"/>
              </w:rPr>
              <w:t>1</w:t>
            </w:r>
          </w:p>
        </w:tc>
        <w:tc>
          <w:tcPr>
            <w:tcW w:w="6046" w:type="dxa"/>
            <w:tcBorders>
              <w:left w:val="single" w:sz="4" w:space="0" w:color="auto"/>
              <w:right w:val="single" w:sz="4" w:space="0" w:color="auto"/>
            </w:tcBorders>
          </w:tcPr>
          <w:p w14:paraId="45A45161" w14:textId="7CBF9E33" w:rsidR="00AB1FA6" w:rsidRPr="003E659B" w:rsidRDefault="006B50F9" w:rsidP="00AB1FA6">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Know how and when to use Green’s and Stoke’s Theorems</w:t>
            </w:r>
          </w:p>
        </w:tc>
        <w:tc>
          <w:tcPr>
            <w:tcW w:w="1433" w:type="dxa"/>
            <w:tcBorders>
              <w:left w:val="single" w:sz="4" w:space="0" w:color="auto"/>
              <w:right w:val="thickThinLargeGap" w:sz="2" w:space="0" w:color="auto"/>
            </w:tcBorders>
            <w:vAlign w:val="center"/>
          </w:tcPr>
          <w:p w14:paraId="4BD2C61D" w14:textId="77777777" w:rsidR="00AB1FA6" w:rsidRPr="003E659B" w:rsidRDefault="00AB1FA6" w:rsidP="00AB1FA6">
            <w:pPr>
              <w:bidi w:val="0"/>
              <w:jc w:val="center"/>
              <w:rPr>
                <w:rFonts w:asciiTheme="majorBidi" w:hAnsiTheme="majorBidi" w:cstheme="majorBidi"/>
                <w:b/>
                <w:bCs/>
                <w:sz w:val="24"/>
                <w:szCs w:val="24"/>
                <w:lang w:bidi="ar-JO"/>
              </w:rPr>
            </w:pPr>
            <w:r w:rsidRPr="003E659B">
              <w:rPr>
                <w:rFonts w:asciiTheme="majorBidi" w:hAnsiTheme="majorBidi" w:cstheme="majorBidi"/>
                <w:b/>
                <w:bCs/>
                <w:sz w:val="24"/>
                <w:szCs w:val="24"/>
                <w:lang w:bidi="ar-JO"/>
              </w:rPr>
              <w:t>K4</w:t>
            </w:r>
          </w:p>
        </w:tc>
      </w:tr>
      <w:tr w:rsidR="00AB1FA6" w:rsidRPr="0028372B" w14:paraId="3DB14106" w14:textId="77777777" w:rsidTr="006B50F9">
        <w:trPr>
          <w:cantSplit/>
          <w:jc w:val="center"/>
        </w:trPr>
        <w:tc>
          <w:tcPr>
            <w:tcW w:w="9242" w:type="dxa"/>
            <w:gridSpan w:val="3"/>
            <w:tcBorders>
              <w:left w:val="thickThinLargeGap" w:sz="2" w:space="0" w:color="auto"/>
              <w:right w:val="thickThinLargeGap" w:sz="2" w:space="0" w:color="auto"/>
            </w:tcBorders>
            <w:shd w:val="clear" w:color="auto" w:fill="D9D9D9" w:themeFill="background1" w:themeFillShade="D9"/>
          </w:tcPr>
          <w:p w14:paraId="5A4FAD1E" w14:textId="77777777" w:rsidR="00AB1FA6" w:rsidRPr="003E659B" w:rsidRDefault="00AB1FA6" w:rsidP="00AB1FA6">
            <w:pPr>
              <w:bidi w:val="0"/>
              <w:jc w:val="center"/>
              <w:rPr>
                <w:rFonts w:asciiTheme="majorBidi" w:hAnsiTheme="majorBidi" w:cstheme="majorBidi"/>
                <w:b/>
                <w:bCs/>
                <w:sz w:val="24"/>
                <w:szCs w:val="24"/>
                <w:rtl/>
                <w:lang w:bidi="ar-JO"/>
              </w:rPr>
            </w:pPr>
            <w:r w:rsidRPr="003E659B">
              <w:rPr>
                <w:rFonts w:asciiTheme="majorBidi" w:hAnsiTheme="majorBidi" w:cstheme="majorBidi"/>
                <w:b/>
                <w:bCs/>
                <w:sz w:val="24"/>
                <w:szCs w:val="24"/>
                <w:lang w:bidi="ar-JO"/>
              </w:rPr>
              <w:t xml:space="preserve">Skills </w:t>
            </w:r>
          </w:p>
        </w:tc>
      </w:tr>
      <w:tr w:rsidR="00AB1FA6" w:rsidRPr="0028372B" w14:paraId="5F4C9446" w14:textId="77777777" w:rsidTr="006B50F9">
        <w:trPr>
          <w:cantSplit/>
          <w:jc w:val="center"/>
        </w:trPr>
        <w:tc>
          <w:tcPr>
            <w:tcW w:w="1763" w:type="dxa"/>
            <w:tcBorders>
              <w:left w:val="thickThinLargeGap" w:sz="2" w:space="0" w:color="auto"/>
              <w:right w:val="single" w:sz="4" w:space="0" w:color="auto"/>
            </w:tcBorders>
            <w:vAlign w:val="center"/>
          </w:tcPr>
          <w:p w14:paraId="541856F3" w14:textId="0355FA9C" w:rsidR="00AB1FA6" w:rsidRPr="003E659B" w:rsidRDefault="00AB1FA6" w:rsidP="00AB1FA6">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S</w:t>
            </w:r>
            <w:r>
              <w:rPr>
                <w:rFonts w:asciiTheme="majorBidi" w:hAnsiTheme="majorBidi" w:cstheme="majorBidi"/>
                <w:b/>
                <w:bCs/>
                <w:sz w:val="24"/>
                <w:szCs w:val="24"/>
                <w:lang w:bidi="ar-JO"/>
              </w:rPr>
              <w:softHyphen/>
            </w:r>
            <w:r>
              <w:rPr>
                <w:rFonts w:asciiTheme="majorBidi" w:hAnsiTheme="majorBidi" w:cstheme="majorBidi"/>
                <w:b/>
                <w:bCs/>
                <w:sz w:val="24"/>
                <w:szCs w:val="24"/>
                <w:vertAlign w:val="subscript"/>
                <w:lang w:bidi="ar-JO"/>
              </w:rPr>
              <w:t>p</w:t>
            </w:r>
            <w:r>
              <w:rPr>
                <w:rFonts w:asciiTheme="majorBidi" w:hAnsiTheme="majorBidi" w:cstheme="majorBidi"/>
                <w:b/>
                <w:bCs/>
                <w:sz w:val="24"/>
                <w:szCs w:val="24"/>
                <w:lang w:bidi="ar-JO"/>
              </w:rPr>
              <w:t>4</w:t>
            </w:r>
          </w:p>
        </w:tc>
        <w:tc>
          <w:tcPr>
            <w:tcW w:w="6046" w:type="dxa"/>
            <w:tcBorders>
              <w:left w:val="single" w:sz="4" w:space="0" w:color="auto"/>
              <w:right w:val="single" w:sz="4" w:space="0" w:color="auto"/>
            </w:tcBorders>
          </w:tcPr>
          <w:p w14:paraId="44CC84F7" w14:textId="598F6229" w:rsidR="00AB1FA6" w:rsidRPr="003E659B" w:rsidRDefault="00AB1FA6" w:rsidP="00AB1FA6">
            <w:pPr>
              <w:bidi w:val="0"/>
              <w:rPr>
                <w:rFonts w:asciiTheme="majorBidi" w:hAnsiTheme="majorBidi" w:cstheme="majorBidi"/>
                <w:sz w:val="24"/>
                <w:szCs w:val="24"/>
                <w:rtl/>
                <w:lang w:bidi="ar-JO"/>
              </w:rPr>
            </w:pPr>
            <w:r w:rsidRPr="00C63AA6">
              <w:rPr>
                <w:rFonts w:asciiTheme="majorBidi" w:hAnsiTheme="majorBidi" w:cstheme="majorBidi"/>
                <w:sz w:val="24"/>
                <w:szCs w:val="24"/>
                <w:lang w:bidi="ar-JO"/>
              </w:rPr>
              <w:t xml:space="preserve">Use computer software </w:t>
            </w:r>
            <w:r>
              <w:rPr>
                <w:rFonts w:asciiTheme="majorBidi" w:hAnsiTheme="majorBidi" w:cstheme="majorBidi"/>
                <w:sz w:val="24"/>
                <w:szCs w:val="24"/>
                <w:lang w:bidi="ar-JO"/>
              </w:rPr>
              <w:t>like GeoGebra to do calculations</w:t>
            </w:r>
            <w:r w:rsidR="00702028">
              <w:rPr>
                <w:rFonts w:asciiTheme="majorBidi" w:hAnsiTheme="majorBidi" w:cstheme="majorBidi"/>
                <w:sz w:val="24"/>
                <w:szCs w:val="24"/>
                <w:lang w:bidi="ar-JO"/>
              </w:rPr>
              <w:t xml:space="preserve"> and graphs</w:t>
            </w:r>
            <w:r w:rsidRPr="00C63AA6">
              <w:rPr>
                <w:rFonts w:asciiTheme="majorBidi" w:hAnsiTheme="majorBidi" w:cstheme="majorBidi"/>
                <w:sz w:val="24"/>
                <w:szCs w:val="24"/>
                <w:lang w:bidi="ar-JO"/>
              </w:rPr>
              <w:t>.</w:t>
            </w:r>
          </w:p>
        </w:tc>
        <w:tc>
          <w:tcPr>
            <w:tcW w:w="1433" w:type="dxa"/>
            <w:tcBorders>
              <w:left w:val="single" w:sz="4" w:space="0" w:color="auto"/>
              <w:right w:val="thickThinLargeGap" w:sz="2" w:space="0" w:color="auto"/>
            </w:tcBorders>
            <w:vAlign w:val="center"/>
          </w:tcPr>
          <w:p w14:paraId="7515C5A7" w14:textId="77777777" w:rsidR="00AB1FA6" w:rsidRPr="003E659B" w:rsidRDefault="00AB1FA6" w:rsidP="00AB1FA6">
            <w:pPr>
              <w:bidi w:val="0"/>
              <w:jc w:val="center"/>
              <w:rPr>
                <w:rFonts w:asciiTheme="majorBidi" w:hAnsiTheme="majorBidi" w:cstheme="majorBidi"/>
                <w:b/>
                <w:bCs/>
                <w:sz w:val="24"/>
                <w:szCs w:val="24"/>
                <w:lang w:bidi="ar-JO"/>
              </w:rPr>
            </w:pPr>
            <w:r w:rsidRPr="003E659B">
              <w:rPr>
                <w:rFonts w:asciiTheme="majorBidi" w:hAnsiTheme="majorBidi" w:cstheme="majorBidi"/>
                <w:b/>
                <w:bCs/>
                <w:sz w:val="24"/>
                <w:szCs w:val="24"/>
                <w:lang w:bidi="ar-JO"/>
              </w:rPr>
              <w:t>S1</w:t>
            </w:r>
          </w:p>
        </w:tc>
      </w:tr>
      <w:tr w:rsidR="00AB1FA6" w:rsidRPr="0028372B" w14:paraId="06D95E7C" w14:textId="77777777" w:rsidTr="006B50F9">
        <w:trPr>
          <w:cantSplit/>
          <w:jc w:val="center"/>
        </w:trPr>
        <w:tc>
          <w:tcPr>
            <w:tcW w:w="9242" w:type="dxa"/>
            <w:gridSpan w:val="3"/>
            <w:tcBorders>
              <w:left w:val="thickThinLargeGap" w:sz="2" w:space="0" w:color="auto"/>
              <w:right w:val="thickThinLargeGap" w:sz="2" w:space="0" w:color="auto"/>
            </w:tcBorders>
            <w:shd w:val="clear" w:color="auto" w:fill="D9D9D9" w:themeFill="background1" w:themeFillShade="D9"/>
          </w:tcPr>
          <w:p w14:paraId="24AC738B" w14:textId="77777777" w:rsidR="00AB1FA6" w:rsidRPr="003E659B" w:rsidRDefault="00AB1FA6" w:rsidP="00AB1FA6">
            <w:pPr>
              <w:bidi w:val="0"/>
              <w:jc w:val="center"/>
              <w:rPr>
                <w:rFonts w:asciiTheme="majorBidi" w:hAnsiTheme="majorBidi" w:cstheme="majorBidi"/>
                <w:sz w:val="24"/>
                <w:szCs w:val="24"/>
                <w:rtl/>
                <w:lang w:bidi="ar-JO"/>
              </w:rPr>
            </w:pPr>
            <w:r w:rsidRPr="003E659B">
              <w:rPr>
                <w:rFonts w:asciiTheme="majorBidi" w:hAnsiTheme="majorBidi" w:cstheme="majorBidi"/>
                <w:b/>
                <w:bCs/>
                <w:sz w:val="24"/>
                <w:szCs w:val="24"/>
                <w:lang w:bidi="ar-JO"/>
              </w:rPr>
              <w:t>Competencies</w:t>
            </w:r>
          </w:p>
        </w:tc>
      </w:tr>
      <w:tr w:rsidR="00AB1FA6" w:rsidRPr="0028372B" w14:paraId="36321C5E" w14:textId="77777777" w:rsidTr="006B50F9">
        <w:trPr>
          <w:cantSplit/>
          <w:jc w:val="center"/>
        </w:trPr>
        <w:tc>
          <w:tcPr>
            <w:tcW w:w="1763" w:type="dxa"/>
            <w:tcBorders>
              <w:left w:val="thickThinLargeGap" w:sz="2" w:space="0" w:color="auto"/>
              <w:right w:val="single" w:sz="4" w:space="0" w:color="auto"/>
            </w:tcBorders>
            <w:vAlign w:val="center"/>
          </w:tcPr>
          <w:p w14:paraId="5C0A7D5B" w14:textId="0AD123DC" w:rsidR="00AB1FA6" w:rsidRPr="003E659B" w:rsidRDefault="00AB1FA6" w:rsidP="00AB1FA6">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C</w:t>
            </w:r>
            <w:r>
              <w:rPr>
                <w:rFonts w:asciiTheme="majorBidi" w:hAnsiTheme="majorBidi" w:cstheme="majorBidi"/>
                <w:b/>
                <w:bCs/>
                <w:sz w:val="24"/>
                <w:szCs w:val="24"/>
                <w:lang w:bidi="ar-JO"/>
              </w:rPr>
              <w:softHyphen/>
            </w:r>
            <w:r>
              <w:rPr>
                <w:rFonts w:asciiTheme="majorBidi" w:hAnsiTheme="majorBidi" w:cstheme="majorBidi"/>
                <w:b/>
                <w:bCs/>
                <w:sz w:val="24"/>
                <w:szCs w:val="24"/>
                <w:vertAlign w:val="subscript"/>
                <w:lang w:bidi="ar-JO"/>
              </w:rPr>
              <w:t>p</w:t>
            </w:r>
            <w:r>
              <w:rPr>
                <w:rFonts w:asciiTheme="majorBidi" w:hAnsiTheme="majorBidi" w:cstheme="majorBidi"/>
                <w:b/>
                <w:bCs/>
                <w:sz w:val="24"/>
                <w:szCs w:val="24"/>
                <w:lang w:bidi="ar-JO"/>
              </w:rPr>
              <w:t>1</w:t>
            </w:r>
          </w:p>
        </w:tc>
        <w:tc>
          <w:tcPr>
            <w:tcW w:w="6046" w:type="dxa"/>
            <w:tcBorders>
              <w:left w:val="single" w:sz="4" w:space="0" w:color="auto"/>
              <w:right w:val="single" w:sz="4" w:space="0" w:color="auto"/>
            </w:tcBorders>
          </w:tcPr>
          <w:p w14:paraId="197802BF" w14:textId="05B1E26B" w:rsidR="00AB1FA6" w:rsidRPr="003E659B" w:rsidRDefault="00AB1FA6" w:rsidP="00AB1FA6">
            <w:pPr>
              <w:bidi w:val="0"/>
              <w:rPr>
                <w:rFonts w:asciiTheme="majorBidi" w:hAnsiTheme="majorBidi" w:cstheme="majorBidi"/>
                <w:sz w:val="24"/>
                <w:szCs w:val="24"/>
                <w:rtl/>
                <w:lang w:bidi="ar-JO"/>
              </w:rPr>
            </w:pPr>
            <w:r w:rsidRPr="007130E6">
              <w:rPr>
                <w:rFonts w:asciiTheme="majorBidi" w:hAnsiTheme="majorBidi" w:cstheme="majorBidi"/>
                <w:sz w:val="24"/>
                <w:szCs w:val="24"/>
                <w:lang w:bidi="ar-JO"/>
              </w:rPr>
              <w:t>Thinking reasonably and the ability to mak</w:t>
            </w:r>
            <w:r>
              <w:rPr>
                <w:rFonts w:asciiTheme="majorBidi" w:hAnsiTheme="majorBidi" w:cstheme="majorBidi"/>
                <w:sz w:val="24"/>
                <w:szCs w:val="24"/>
                <w:lang w:bidi="ar-JO"/>
              </w:rPr>
              <w:t>e</w:t>
            </w:r>
            <w:r w:rsidRPr="007130E6">
              <w:rPr>
                <w:rFonts w:asciiTheme="majorBidi" w:hAnsiTheme="majorBidi" w:cstheme="majorBidi"/>
                <w:sz w:val="24"/>
                <w:szCs w:val="24"/>
                <w:lang w:bidi="ar-JO"/>
              </w:rPr>
              <w:t xml:space="preserve"> decisions.</w:t>
            </w:r>
          </w:p>
        </w:tc>
        <w:tc>
          <w:tcPr>
            <w:tcW w:w="1433" w:type="dxa"/>
            <w:tcBorders>
              <w:left w:val="single" w:sz="4" w:space="0" w:color="auto"/>
              <w:right w:val="thickThinLargeGap" w:sz="2" w:space="0" w:color="auto"/>
            </w:tcBorders>
            <w:vAlign w:val="center"/>
          </w:tcPr>
          <w:p w14:paraId="2C0E2870" w14:textId="77777777" w:rsidR="00AB1FA6" w:rsidRPr="003E659B" w:rsidRDefault="00AB1FA6" w:rsidP="00AB1FA6">
            <w:pPr>
              <w:bidi w:val="0"/>
              <w:jc w:val="center"/>
              <w:rPr>
                <w:rFonts w:asciiTheme="majorBidi" w:hAnsiTheme="majorBidi" w:cstheme="majorBidi"/>
                <w:b/>
                <w:bCs/>
                <w:sz w:val="24"/>
                <w:szCs w:val="24"/>
                <w:lang w:bidi="ar-JO"/>
              </w:rPr>
            </w:pPr>
            <w:r w:rsidRPr="003E659B">
              <w:rPr>
                <w:rFonts w:asciiTheme="majorBidi" w:hAnsiTheme="majorBidi" w:cstheme="majorBidi"/>
                <w:b/>
                <w:bCs/>
                <w:sz w:val="24"/>
                <w:szCs w:val="24"/>
                <w:lang w:bidi="ar-JO"/>
              </w:rPr>
              <w:t>C1</w:t>
            </w:r>
          </w:p>
        </w:tc>
      </w:tr>
      <w:tr w:rsidR="00AB1FA6" w:rsidRPr="0028372B" w14:paraId="7CD2C389" w14:textId="77777777" w:rsidTr="006B50F9">
        <w:trPr>
          <w:cantSplit/>
          <w:jc w:val="center"/>
        </w:trPr>
        <w:tc>
          <w:tcPr>
            <w:tcW w:w="1763" w:type="dxa"/>
            <w:tcBorders>
              <w:left w:val="thickThinLargeGap" w:sz="2" w:space="0" w:color="auto"/>
              <w:bottom w:val="thickThinLargeGap" w:sz="2" w:space="0" w:color="auto"/>
              <w:right w:val="single" w:sz="4" w:space="0" w:color="auto"/>
            </w:tcBorders>
            <w:vAlign w:val="center"/>
          </w:tcPr>
          <w:p w14:paraId="1C4B12AC" w14:textId="1FA15D2B" w:rsidR="00AB1FA6" w:rsidRPr="003E659B" w:rsidRDefault="00AB1FA6" w:rsidP="00AB1FA6">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C</w:t>
            </w:r>
            <w:r>
              <w:rPr>
                <w:rFonts w:asciiTheme="majorBidi" w:hAnsiTheme="majorBidi" w:cstheme="majorBidi"/>
                <w:b/>
                <w:bCs/>
                <w:sz w:val="24"/>
                <w:szCs w:val="24"/>
                <w:lang w:bidi="ar-JO"/>
              </w:rPr>
              <w:softHyphen/>
            </w:r>
            <w:r>
              <w:rPr>
                <w:rFonts w:asciiTheme="majorBidi" w:hAnsiTheme="majorBidi" w:cstheme="majorBidi"/>
                <w:b/>
                <w:bCs/>
                <w:sz w:val="24"/>
                <w:szCs w:val="24"/>
                <w:vertAlign w:val="subscript"/>
                <w:lang w:bidi="ar-JO"/>
              </w:rPr>
              <w:t>p</w:t>
            </w:r>
            <w:r>
              <w:rPr>
                <w:rFonts w:asciiTheme="majorBidi" w:hAnsiTheme="majorBidi" w:cstheme="majorBidi"/>
                <w:b/>
                <w:bCs/>
                <w:sz w:val="24"/>
                <w:szCs w:val="24"/>
                <w:lang w:bidi="ar-JO"/>
              </w:rPr>
              <w:t>2</w:t>
            </w:r>
          </w:p>
        </w:tc>
        <w:tc>
          <w:tcPr>
            <w:tcW w:w="6046" w:type="dxa"/>
            <w:tcBorders>
              <w:left w:val="single" w:sz="4" w:space="0" w:color="auto"/>
              <w:bottom w:val="thickThinLargeGap" w:sz="2" w:space="0" w:color="auto"/>
              <w:right w:val="single" w:sz="4" w:space="0" w:color="auto"/>
            </w:tcBorders>
          </w:tcPr>
          <w:p w14:paraId="0718023E" w14:textId="0252B649" w:rsidR="00AB1FA6" w:rsidRPr="003E659B" w:rsidRDefault="00AB1FA6" w:rsidP="00AB1FA6">
            <w:pPr>
              <w:bidi w:val="0"/>
              <w:rPr>
                <w:rFonts w:asciiTheme="majorBidi" w:hAnsiTheme="majorBidi" w:cstheme="majorBidi"/>
                <w:sz w:val="24"/>
                <w:szCs w:val="24"/>
                <w:rtl/>
                <w:lang w:bidi="ar-JO"/>
              </w:rPr>
            </w:pPr>
            <w:r w:rsidRPr="00FA14F6">
              <w:rPr>
                <w:rFonts w:asciiTheme="majorBidi" w:hAnsiTheme="majorBidi" w:cstheme="majorBidi"/>
                <w:sz w:val="24"/>
                <w:szCs w:val="24"/>
                <w:lang w:bidi="ar-JO"/>
              </w:rPr>
              <w:t>Work in a team to implement one of the tasks of the course.</w:t>
            </w:r>
          </w:p>
        </w:tc>
        <w:tc>
          <w:tcPr>
            <w:tcW w:w="1433" w:type="dxa"/>
            <w:tcBorders>
              <w:left w:val="single" w:sz="4" w:space="0" w:color="auto"/>
              <w:bottom w:val="thickThinLargeGap" w:sz="2" w:space="0" w:color="auto"/>
              <w:right w:val="thickThinLargeGap" w:sz="2" w:space="0" w:color="auto"/>
            </w:tcBorders>
            <w:vAlign w:val="center"/>
          </w:tcPr>
          <w:p w14:paraId="3F1AA904" w14:textId="24CE50CC" w:rsidR="00AB1FA6" w:rsidRPr="003E659B" w:rsidRDefault="00AB1FA6" w:rsidP="00AB1FA6">
            <w:pPr>
              <w:bidi w:val="0"/>
              <w:jc w:val="center"/>
              <w:rPr>
                <w:rFonts w:asciiTheme="majorBidi" w:hAnsiTheme="majorBidi" w:cstheme="majorBidi"/>
                <w:b/>
                <w:bCs/>
                <w:sz w:val="24"/>
                <w:szCs w:val="24"/>
                <w:lang w:bidi="ar-JO"/>
              </w:rPr>
            </w:pPr>
            <w:r w:rsidRPr="003E659B">
              <w:rPr>
                <w:rFonts w:asciiTheme="majorBidi" w:hAnsiTheme="majorBidi" w:cstheme="majorBidi"/>
                <w:b/>
                <w:bCs/>
                <w:sz w:val="24"/>
                <w:szCs w:val="24"/>
                <w:lang w:bidi="ar-JO"/>
              </w:rPr>
              <w:t>C</w:t>
            </w:r>
            <w:r>
              <w:rPr>
                <w:rFonts w:asciiTheme="majorBidi" w:hAnsiTheme="majorBidi" w:cstheme="majorBidi"/>
                <w:b/>
                <w:bCs/>
                <w:sz w:val="24"/>
                <w:szCs w:val="24"/>
                <w:lang w:bidi="ar-JO"/>
              </w:rPr>
              <w:t>2</w:t>
            </w:r>
          </w:p>
        </w:tc>
      </w:tr>
    </w:tbl>
    <w:p w14:paraId="3CA44ABE" w14:textId="50549FB3" w:rsidR="00821116" w:rsidRPr="00A52892" w:rsidRDefault="00A52892" w:rsidP="00A52892">
      <w:pPr>
        <w:bidi w:val="0"/>
        <w:spacing w:after="0"/>
        <w:rPr>
          <w:rFonts w:asciiTheme="majorBidi" w:hAnsiTheme="majorBidi" w:cstheme="majorBidi"/>
          <w:sz w:val="20"/>
          <w:szCs w:val="20"/>
          <w:lang w:bidi="ar-JO"/>
        </w:rPr>
      </w:pPr>
      <w:r w:rsidRPr="00A52892">
        <w:rPr>
          <w:rFonts w:asciiTheme="majorBidi" w:hAnsiTheme="majorBidi" w:cstheme="majorBidi"/>
          <w:sz w:val="20"/>
          <w:szCs w:val="20"/>
          <w:lang w:bidi="ar-JO"/>
        </w:rPr>
        <w:t>* According to learning outcomes of the faculty of pharmacy.</w:t>
      </w:r>
    </w:p>
    <w:p w14:paraId="597F8239" w14:textId="77777777" w:rsidR="00A52892" w:rsidRPr="00022FE0" w:rsidRDefault="00A52892" w:rsidP="00A52892">
      <w:pPr>
        <w:bidi w:val="0"/>
        <w:spacing w:after="0"/>
        <w:rPr>
          <w:rFonts w:asciiTheme="majorBidi" w:hAnsiTheme="majorBidi" w:cstheme="majorBidi"/>
          <w:b/>
          <w:bCs/>
          <w:sz w:val="6"/>
          <w:szCs w:val="6"/>
          <w:rtl/>
        </w:rPr>
      </w:pPr>
    </w:p>
    <w:p w14:paraId="05D42B20" w14:textId="77777777" w:rsidR="007535A1" w:rsidRPr="0028372B" w:rsidRDefault="0068078B" w:rsidP="006F7752">
      <w:pPr>
        <w:bidi w:val="0"/>
        <w:spacing w:after="0" w:line="360" w:lineRule="auto"/>
        <w:jc w:val="center"/>
        <w:rPr>
          <w:rFonts w:asciiTheme="majorBidi" w:hAnsiTheme="majorBidi" w:cstheme="majorBidi"/>
          <w:b/>
          <w:bCs/>
          <w:sz w:val="28"/>
          <w:szCs w:val="28"/>
        </w:rPr>
      </w:pPr>
      <w:r w:rsidRPr="0028372B">
        <w:rPr>
          <w:rFonts w:asciiTheme="majorBidi" w:hAnsiTheme="majorBidi" w:cstheme="majorBidi"/>
          <w:b/>
          <w:bCs/>
          <w:sz w:val="28"/>
          <w:szCs w:val="28"/>
        </w:rPr>
        <w:t xml:space="preserve">Learning Resources </w:t>
      </w:r>
    </w:p>
    <w:tbl>
      <w:tblPr>
        <w:tblStyle w:val="TableGrid"/>
        <w:bidiVisual/>
        <w:tblW w:w="9645" w:type="dxa"/>
        <w:jc w:val="center"/>
        <w:tblLook w:val="04A0" w:firstRow="1" w:lastRow="0" w:firstColumn="1" w:lastColumn="0" w:noHBand="0" w:noVBand="1"/>
      </w:tblPr>
      <w:tblGrid>
        <w:gridCol w:w="6765"/>
        <w:gridCol w:w="2880"/>
      </w:tblGrid>
      <w:tr w:rsidR="00230898" w:rsidRPr="0028372B" w14:paraId="7E05318E" w14:textId="77777777" w:rsidTr="00B4504D">
        <w:trPr>
          <w:trHeight w:val="340"/>
          <w:jc w:val="center"/>
        </w:trPr>
        <w:tc>
          <w:tcPr>
            <w:tcW w:w="6765" w:type="dxa"/>
            <w:tcBorders>
              <w:top w:val="thinThickLargeGap" w:sz="2" w:space="0" w:color="auto"/>
              <w:left w:val="thinThickLargeGap" w:sz="2" w:space="0" w:color="auto"/>
              <w:right w:val="thinThickLargeGap" w:sz="2" w:space="0" w:color="auto"/>
            </w:tcBorders>
          </w:tcPr>
          <w:p w14:paraId="378724C5" w14:textId="67719FA4" w:rsidR="00230898" w:rsidRPr="00EA504D" w:rsidRDefault="00BF7E27" w:rsidP="00BF7E27">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Anton </w:t>
            </w:r>
            <w:r w:rsidRPr="00BF7E27">
              <w:rPr>
                <w:rFonts w:asciiTheme="majorBidi" w:hAnsiTheme="majorBidi" w:cstheme="majorBidi"/>
                <w:sz w:val="24"/>
                <w:szCs w:val="24"/>
                <w:lang w:bidi="ar-JO"/>
              </w:rPr>
              <w:t>H</w:t>
            </w:r>
            <w:r>
              <w:rPr>
                <w:rFonts w:asciiTheme="majorBidi" w:hAnsiTheme="majorBidi" w:cstheme="majorBidi"/>
                <w:sz w:val="24"/>
                <w:szCs w:val="24"/>
                <w:lang w:bidi="ar-JO"/>
              </w:rPr>
              <w:t>.</w:t>
            </w:r>
            <w:r w:rsidRPr="00BF7E27">
              <w:rPr>
                <w:rFonts w:asciiTheme="majorBidi" w:hAnsiTheme="majorBidi" w:cstheme="majorBidi"/>
                <w:sz w:val="24"/>
                <w:szCs w:val="24"/>
                <w:lang w:bidi="ar-JO"/>
              </w:rPr>
              <w:t>, Bivens</w:t>
            </w:r>
            <w:r>
              <w:rPr>
                <w:rFonts w:asciiTheme="majorBidi" w:hAnsiTheme="majorBidi" w:cstheme="majorBidi"/>
                <w:sz w:val="24"/>
                <w:szCs w:val="24"/>
                <w:lang w:bidi="ar-JO"/>
              </w:rPr>
              <w:t xml:space="preserve"> I.</w:t>
            </w:r>
            <w:r w:rsidRPr="00BF7E27">
              <w:rPr>
                <w:rFonts w:asciiTheme="majorBidi" w:hAnsiTheme="majorBidi" w:cstheme="majorBidi"/>
                <w:sz w:val="24"/>
                <w:szCs w:val="24"/>
                <w:lang w:bidi="ar-JO"/>
              </w:rPr>
              <w:t>, Davis</w:t>
            </w:r>
            <w:r>
              <w:rPr>
                <w:rFonts w:asciiTheme="majorBidi" w:hAnsiTheme="majorBidi" w:cstheme="majorBidi"/>
                <w:sz w:val="24"/>
                <w:szCs w:val="24"/>
                <w:lang w:bidi="ar-JO"/>
              </w:rPr>
              <w:t xml:space="preserve"> S</w:t>
            </w:r>
            <w:r w:rsidRPr="00BF7E27">
              <w:rPr>
                <w:rFonts w:asciiTheme="majorBidi" w:hAnsiTheme="majorBidi" w:cstheme="majorBidi"/>
                <w:sz w:val="24"/>
                <w:szCs w:val="24"/>
                <w:lang w:bidi="ar-JO"/>
              </w:rPr>
              <w:t>.</w:t>
            </w:r>
            <w:r>
              <w:rPr>
                <w:rFonts w:asciiTheme="majorBidi" w:hAnsiTheme="majorBidi" w:cstheme="majorBidi"/>
                <w:sz w:val="24"/>
                <w:szCs w:val="24"/>
                <w:lang w:bidi="ar-JO"/>
              </w:rPr>
              <w:t xml:space="preserve"> (2011) </w:t>
            </w:r>
            <w:r w:rsidRPr="00BF7E27">
              <w:rPr>
                <w:rFonts w:asciiTheme="majorBidi" w:hAnsiTheme="majorBidi" w:cstheme="majorBidi"/>
                <w:sz w:val="24"/>
                <w:szCs w:val="24"/>
                <w:lang w:bidi="ar-JO"/>
              </w:rPr>
              <w:t>Calculus: Early Transcendentals</w:t>
            </w:r>
            <w:r>
              <w:rPr>
                <w:rFonts w:asciiTheme="majorBidi" w:hAnsiTheme="majorBidi" w:cstheme="majorBidi"/>
                <w:sz w:val="24"/>
                <w:szCs w:val="24"/>
                <w:lang w:bidi="ar-JO"/>
              </w:rPr>
              <w:t xml:space="preserve"> (10</w:t>
            </w:r>
            <w:r w:rsidRPr="00BF7E27">
              <w:rPr>
                <w:rFonts w:asciiTheme="majorBidi" w:hAnsiTheme="majorBidi" w:cstheme="majorBidi"/>
                <w:sz w:val="24"/>
                <w:szCs w:val="24"/>
                <w:vertAlign w:val="superscript"/>
                <w:lang w:bidi="ar-JO"/>
              </w:rPr>
              <w:t>th</w:t>
            </w:r>
            <w:r>
              <w:rPr>
                <w:rFonts w:asciiTheme="majorBidi" w:hAnsiTheme="majorBidi" w:cstheme="majorBidi"/>
                <w:sz w:val="24"/>
                <w:szCs w:val="24"/>
                <w:lang w:bidi="ar-JO"/>
              </w:rPr>
              <w:t xml:space="preserve"> ed.). Wiley.</w:t>
            </w:r>
          </w:p>
        </w:tc>
        <w:tc>
          <w:tcPr>
            <w:tcW w:w="2880" w:type="dxa"/>
            <w:tcBorders>
              <w:top w:val="thinThickLargeGap" w:sz="2" w:space="0" w:color="auto"/>
              <w:right w:val="thinThickLargeGap" w:sz="2" w:space="0" w:color="auto"/>
            </w:tcBorders>
            <w:shd w:val="clear" w:color="auto" w:fill="D9D9D9" w:themeFill="background1" w:themeFillShade="D9"/>
          </w:tcPr>
          <w:p w14:paraId="569A719B" w14:textId="77777777" w:rsidR="00230898" w:rsidRPr="00EA504D" w:rsidRDefault="00230898" w:rsidP="006F7752">
            <w:pPr>
              <w:bidi w:val="0"/>
              <w:rPr>
                <w:rFonts w:asciiTheme="majorBidi" w:hAnsiTheme="majorBidi" w:cstheme="majorBidi"/>
                <w:b/>
                <w:bCs/>
                <w:sz w:val="24"/>
                <w:szCs w:val="24"/>
                <w:rtl/>
                <w:lang w:bidi="ar-JO"/>
              </w:rPr>
            </w:pPr>
            <w:r w:rsidRPr="00EA504D">
              <w:rPr>
                <w:rFonts w:asciiTheme="majorBidi" w:hAnsiTheme="majorBidi" w:cstheme="majorBidi"/>
                <w:b/>
                <w:bCs/>
                <w:sz w:val="24"/>
                <w:szCs w:val="24"/>
                <w:lang w:bidi="ar-JO"/>
              </w:rPr>
              <w:t>Course textbook</w:t>
            </w:r>
          </w:p>
        </w:tc>
      </w:tr>
      <w:tr w:rsidR="00230898" w:rsidRPr="0028372B" w14:paraId="3ACA0D9F" w14:textId="77777777" w:rsidTr="00B4504D">
        <w:trPr>
          <w:trHeight w:val="340"/>
          <w:jc w:val="center"/>
        </w:trPr>
        <w:tc>
          <w:tcPr>
            <w:tcW w:w="6765" w:type="dxa"/>
            <w:tcBorders>
              <w:left w:val="thinThickLargeGap" w:sz="2" w:space="0" w:color="auto"/>
              <w:right w:val="thinThickLargeGap" w:sz="2" w:space="0" w:color="auto"/>
            </w:tcBorders>
          </w:tcPr>
          <w:p w14:paraId="284B0428" w14:textId="4C0773D6" w:rsidR="00230898" w:rsidRPr="004D119C" w:rsidRDefault="00EF76C5" w:rsidP="004D119C">
            <w:pPr>
              <w:pStyle w:val="ListParagraph"/>
              <w:numPr>
                <w:ilvl w:val="0"/>
                <w:numId w:val="14"/>
              </w:numPr>
              <w:bidi w:val="0"/>
              <w:jc w:val="both"/>
              <w:rPr>
                <w:rFonts w:asciiTheme="majorBidi" w:hAnsiTheme="majorBidi" w:cstheme="majorBidi"/>
                <w:sz w:val="24"/>
                <w:szCs w:val="24"/>
                <w:rtl/>
                <w:lang w:bidi="ar-JO"/>
              </w:rPr>
            </w:pPr>
            <w:r w:rsidRPr="00EF76C5">
              <w:rPr>
                <w:rFonts w:asciiTheme="majorBidi" w:hAnsiTheme="majorBidi" w:cstheme="majorBidi"/>
                <w:sz w:val="24"/>
                <w:szCs w:val="24"/>
                <w:lang w:bidi="ar-JO"/>
              </w:rPr>
              <w:t>Colley</w:t>
            </w:r>
            <w:r>
              <w:rPr>
                <w:rFonts w:asciiTheme="majorBidi" w:hAnsiTheme="majorBidi" w:cstheme="majorBidi"/>
                <w:sz w:val="24"/>
                <w:szCs w:val="24"/>
                <w:lang w:bidi="ar-JO"/>
              </w:rPr>
              <w:t xml:space="preserve"> S. (2012)</w:t>
            </w:r>
            <w:r w:rsidRPr="00EF76C5">
              <w:rPr>
                <w:rFonts w:asciiTheme="majorBidi" w:hAnsiTheme="majorBidi" w:cstheme="majorBidi"/>
                <w:sz w:val="24"/>
                <w:szCs w:val="24"/>
                <w:lang w:bidi="ar-JO"/>
              </w:rPr>
              <w:t xml:space="preserve"> Vector Calculus </w:t>
            </w:r>
            <w:r>
              <w:rPr>
                <w:rFonts w:asciiTheme="majorBidi" w:hAnsiTheme="majorBidi" w:cstheme="majorBidi"/>
                <w:sz w:val="24"/>
                <w:szCs w:val="24"/>
                <w:lang w:bidi="ar-JO"/>
              </w:rPr>
              <w:t>(</w:t>
            </w:r>
            <w:r w:rsidRPr="00EF76C5">
              <w:rPr>
                <w:rFonts w:asciiTheme="majorBidi" w:hAnsiTheme="majorBidi" w:cstheme="majorBidi"/>
                <w:sz w:val="24"/>
                <w:szCs w:val="24"/>
                <w:lang w:bidi="ar-JO"/>
              </w:rPr>
              <w:t>4</w:t>
            </w:r>
            <w:r w:rsidRPr="00EF76C5">
              <w:rPr>
                <w:rFonts w:asciiTheme="majorBidi" w:hAnsiTheme="majorBidi" w:cstheme="majorBidi"/>
                <w:sz w:val="24"/>
                <w:szCs w:val="24"/>
                <w:vertAlign w:val="superscript"/>
                <w:lang w:bidi="ar-JO"/>
              </w:rPr>
              <w:t>th</w:t>
            </w:r>
            <w:r>
              <w:rPr>
                <w:rFonts w:asciiTheme="majorBidi" w:hAnsiTheme="majorBidi" w:cstheme="majorBidi"/>
                <w:sz w:val="24"/>
                <w:szCs w:val="24"/>
                <w:lang w:bidi="ar-JO"/>
              </w:rPr>
              <w:t xml:space="preserve"> </w:t>
            </w:r>
            <w:r w:rsidRPr="00EF76C5">
              <w:rPr>
                <w:rFonts w:asciiTheme="majorBidi" w:hAnsiTheme="majorBidi" w:cstheme="majorBidi"/>
                <w:sz w:val="24"/>
                <w:szCs w:val="24"/>
                <w:lang w:bidi="ar-JO"/>
              </w:rPr>
              <w:t>Edition</w:t>
            </w:r>
            <w:r>
              <w:rPr>
                <w:rFonts w:asciiTheme="majorBidi" w:hAnsiTheme="majorBidi" w:cstheme="majorBidi"/>
                <w:sz w:val="24"/>
                <w:szCs w:val="24"/>
                <w:lang w:bidi="ar-JO"/>
              </w:rPr>
              <w:t>).</w:t>
            </w:r>
            <w:r w:rsidRPr="00EF76C5">
              <w:rPr>
                <w:rFonts w:asciiTheme="majorBidi" w:hAnsiTheme="majorBidi" w:cstheme="majorBidi"/>
                <w:sz w:val="24"/>
                <w:szCs w:val="24"/>
                <w:lang w:bidi="ar-JO"/>
              </w:rPr>
              <w:t xml:space="preserve"> Pearson</w:t>
            </w:r>
            <w:r>
              <w:rPr>
                <w:rFonts w:asciiTheme="majorBidi" w:hAnsiTheme="majorBidi" w:cstheme="majorBidi"/>
                <w:sz w:val="24"/>
                <w:szCs w:val="24"/>
                <w:lang w:bidi="ar-JO"/>
              </w:rPr>
              <w:t>.</w:t>
            </w:r>
          </w:p>
        </w:tc>
        <w:tc>
          <w:tcPr>
            <w:tcW w:w="2880" w:type="dxa"/>
            <w:tcBorders>
              <w:right w:val="thinThickLargeGap" w:sz="2" w:space="0" w:color="auto"/>
            </w:tcBorders>
            <w:shd w:val="clear" w:color="auto" w:fill="D9D9D9" w:themeFill="background1" w:themeFillShade="D9"/>
          </w:tcPr>
          <w:p w14:paraId="60EB37D7" w14:textId="77777777" w:rsidR="00230898" w:rsidRPr="00EA504D" w:rsidRDefault="00230898" w:rsidP="006F7752">
            <w:pPr>
              <w:bidi w:val="0"/>
              <w:rPr>
                <w:rFonts w:asciiTheme="majorBidi" w:hAnsiTheme="majorBidi" w:cstheme="majorBidi"/>
                <w:b/>
                <w:bCs/>
                <w:sz w:val="24"/>
                <w:szCs w:val="24"/>
                <w:rtl/>
                <w:lang w:bidi="ar-JO"/>
              </w:rPr>
            </w:pPr>
            <w:r w:rsidRPr="00EA504D">
              <w:rPr>
                <w:rFonts w:asciiTheme="majorBidi" w:hAnsiTheme="majorBidi" w:cstheme="majorBidi"/>
                <w:b/>
                <w:bCs/>
                <w:sz w:val="24"/>
                <w:szCs w:val="24"/>
                <w:lang w:bidi="ar-JO"/>
              </w:rPr>
              <w:t>Supporting References</w:t>
            </w:r>
          </w:p>
        </w:tc>
      </w:tr>
      <w:tr w:rsidR="00230898" w:rsidRPr="0028372B" w14:paraId="77615E4C" w14:textId="77777777" w:rsidTr="00B4504D">
        <w:trPr>
          <w:trHeight w:val="261"/>
          <w:jc w:val="center"/>
        </w:trPr>
        <w:tc>
          <w:tcPr>
            <w:tcW w:w="6765" w:type="dxa"/>
            <w:tcBorders>
              <w:left w:val="thinThickLargeGap" w:sz="2" w:space="0" w:color="auto"/>
              <w:bottom w:val="single" w:sz="4" w:space="0" w:color="auto"/>
              <w:right w:val="thinThickLargeGap" w:sz="2" w:space="0" w:color="auto"/>
            </w:tcBorders>
          </w:tcPr>
          <w:p w14:paraId="7479506B" w14:textId="52DE48B4" w:rsidR="009C77B2" w:rsidRPr="00C315F3" w:rsidRDefault="009C77B2" w:rsidP="00C315F3">
            <w:pPr>
              <w:pStyle w:val="ListParagraph"/>
              <w:numPr>
                <w:ilvl w:val="0"/>
                <w:numId w:val="15"/>
              </w:numPr>
              <w:bidi w:val="0"/>
              <w:jc w:val="both"/>
              <w:rPr>
                <w:rFonts w:asciiTheme="majorBidi" w:hAnsiTheme="majorBidi" w:cstheme="majorBidi"/>
                <w:sz w:val="24"/>
                <w:szCs w:val="24"/>
                <w:rtl/>
                <w:lang w:bidi="ar-JO"/>
              </w:rPr>
            </w:pPr>
            <w:r w:rsidRPr="009C77B2">
              <w:rPr>
                <w:rFonts w:asciiTheme="majorBidi" w:hAnsiTheme="majorBidi" w:cstheme="majorBidi"/>
                <w:sz w:val="24"/>
                <w:szCs w:val="24"/>
                <w:lang w:bidi="ar-JO"/>
              </w:rPr>
              <w:t xml:space="preserve">GeoGebra: </w:t>
            </w:r>
            <w:hyperlink r:id="rId10" w:history="1">
              <w:r w:rsidRPr="009C77B2">
                <w:rPr>
                  <w:rStyle w:val="Hyperlink"/>
                  <w:rFonts w:asciiTheme="majorBidi" w:hAnsiTheme="majorBidi" w:cstheme="majorBidi"/>
                  <w:sz w:val="24"/>
                  <w:szCs w:val="24"/>
                  <w:lang w:bidi="ar-JO"/>
                </w:rPr>
                <w:t>https://www.geogebra.org/</w:t>
              </w:r>
            </w:hyperlink>
          </w:p>
        </w:tc>
        <w:tc>
          <w:tcPr>
            <w:tcW w:w="2880" w:type="dxa"/>
            <w:tcBorders>
              <w:bottom w:val="single" w:sz="4" w:space="0" w:color="auto"/>
              <w:right w:val="thinThickLargeGap" w:sz="2" w:space="0" w:color="auto"/>
            </w:tcBorders>
            <w:shd w:val="clear" w:color="auto" w:fill="D9D9D9" w:themeFill="background1" w:themeFillShade="D9"/>
          </w:tcPr>
          <w:p w14:paraId="6D0F19E5" w14:textId="77777777" w:rsidR="00230898" w:rsidRPr="00EA504D" w:rsidRDefault="00230898" w:rsidP="006F7752">
            <w:pPr>
              <w:bidi w:val="0"/>
              <w:rPr>
                <w:rFonts w:asciiTheme="majorBidi" w:hAnsiTheme="majorBidi" w:cstheme="majorBidi"/>
                <w:b/>
                <w:bCs/>
                <w:sz w:val="24"/>
                <w:szCs w:val="24"/>
                <w:rtl/>
                <w:lang w:bidi="ar-JO"/>
              </w:rPr>
            </w:pPr>
            <w:r w:rsidRPr="00EA504D">
              <w:rPr>
                <w:rFonts w:asciiTheme="majorBidi" w:hAnsiTheme="majorBidi" w:cstheme="majorBidi"/>
                <w:b/>
                <w:bCs/>
                <w:sz w:val="24"/>
                <w:szCs w:val="24"/>
                <w:lang w:bidi="ar-JO"/>
              </w:rPr>
              <w:t xml:space="preserve">Supporting websites </w:t>
            </w:r>
          </w:p>
        </w:tc>
      </w:tr>
      <w:tr w:rsidR="00230898" w:rsidRPr="0028372B" w14:paraId="6E699782" w14:textId="77777777" w:rsidTr="00B4504D">
        <w:trPr>
          <w:trHeight w:val="341"/>
          <w:jc w:val="center"/>
        </w:trPr>
        <w:tc>
          <w:tcPr>
            <w:tcW w:w="6765" w:type="dxa"/>
            <w:tcBorders>
              <w:left w:val="thinThickLargeGap" w:sz="2" w:space="0" w:color="auto"/>
              <w:bottom w:val="thickThinLargeGap" w:sz="2" w:space="0" w:color="auto"/>
              <w:right w:val="thinThickLargeGap" w:sz="2" w:space="0" w:color="auto"/>
            </w:tcBorders>
            <w:vAlign w:val="center"/>
          </w:tcPr>
          <w:p w14:paraId="6D6B9067" w14:textId="3968B8B5" w:rsidR="00230898" w:rsidRPr="00EA504D" w:rsidRDefault="008A4F5F" w:rsidP="006F7752">
            <w:pPr>
              <w:bidi w:val="0"/>
              <w:rPr>
                <w:rFonts w:asciiTheme="majorBidi" w:hAnsiTheme="majorBidi" w:cstheme="majorBidi"/>
                <w:noProof/>
                <w:sz w:val="24"/>
                <w:szCs w:val="24"/>
                <w:rtl/>
              </w:rPr>
            </w:pPr>
            <w:sdt>
              <w:sdtPr>
                <w:rPr>
                  <w:rFonts w:asciiTheme="majorBidi" w:hAnsiTheme="majorBidi" w:cstheme="majorBidi"/>
                  <w:b/>
                  <w:bCs/>
                  <w:sz w:val="24"/>
                  <w:szCs w:val="24"/>
                  <w:lang w:bidi="ar-JO"/>
                </w:rPr>
                <w:id w:val="-1224052622"/>
                <w14:checkbox>
                  <w14:checked w14:val="1"/>
                  <w14:checkedState w14:val="2612" w14:font="MS Gothic"/>
                  <w14:uncheckedState w14:val="2610" w14:font="MS Gothic"/>
                </w14:checkbox>
              </w:sdtPr>
              <w:sdtEndPr/>
              <w:sdtContent>
                <w:r w:rsidR="00662984" w:rsidRPr="00EA504D">
                  <w:rPr>
                    <w:rFonts w:ascii="MS Gothic" w:eastAsia="MS Gothic" w:hAnsi="MS Gothic" w:cstheme="majorBidi" w:hint="eastAsia"/>
                    <w:b/>
                    <w:bCs/>
                    <w:sz w:val="24"/>
                    <w:szCs w:val="24"/>
                    <w:lang w:bidi="ar-JO"/>
                  </w:rPr>
                  <w:t>☒</w:t>
                </w:r>
              </w:sdtContent>
            </w:sdt>
            <w:r w:rsidR="00230898" w:rsidRPr="00EA504D">
              <w:rPr>
                <w:rFonts w:asciiTheme="majorBidi" w:hAnsiTheme="majorBidi" w:cstheme="majorBidi"/>
                <w:b/>
                <w:bCs/>
                <w:sz w:val="24"/>
                <w:szCs w:val="24"/>
                <w:lang w:bidi="ar-JO"/>
              </w:rPr>
              <w:t xml:space="preserve">Classroom </w:t>
            </w:r>
            <w:r w:rsidR="002A5200" w:rsidRPr="00EA504D">
              <w:rPr>
                <w:rFonts w:asciiTheme="majorBidi" w:hAnsiTheme="majorBidi" w:cstheme="majorBidi"/>
                <w:b/>
                <w:bCs/>
                <w:sz w:val="24"/>
                <w:szCs w:val="24"/>
                <w:lang w:bidi="ar-JO"/>
              </w:rPr>
              <w:t xml:space="preserve"> </w:t>
            </w:r>
            <w:r w:rsidR="00230898" w:rsidRPr="00EA504D">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691420717"/>
                <w14:checkbox>
                  <w14:checked w14:val="0"/>
                  <w14:checkedState w14:val="2612" w14:font="MS Gothic"/>
                  <w14:uncheckedState w14:val="2610" w14:font="MS Gothic"/>
                </w14:checkbox>
              </w:sdtPr>
              <w:sdtEndPr/>
              <w:sdtContent>
                <w:r w:rsidR="00B4504D">
                  <w:rPr>
                    <w:rFonts w:ascii="MS Gothic" w:eastAsia="MS Gothic" w:hAnsi="MS Gothic" w:cstheme="majorBidi" w:hint="eastAsia"/>
                    <w:b/>
                    <w:bCs/>
                    <w:sz w:val="24"/>
                    <w:szCs w:val="24"/>
                    <w:lang w:bidi="ar-JO"/>
                  </w:rPr>
                  <w:t>☐</w:t>
                </w:r>
              </w:sdtContent>
            </w:sdt>
            <w:r w:rsidR="00230898" w:rsidRPr="00EA504D">
              <w:rPr>
                <w:rFonts w:asciiTheme="majorBidi" w:hAnsiTheme="majorBidi" w:cstheme="majorBidi"/>
                <w:sz w:val="24"/>
                <w:szCs w:val="24"/>
              </w:rPr>
              <w:t xml:space="preserve"> </w:t>
            </w:r>
            <w:r w:rsidR="00230898" w:rsidRPr="00EA504D">
              <w:rPr>
                <w:rFonts w:asciiTheme="majorBidi" w:hAnsiTheme="majorBidi" w:cstheme="majorBidi"/>
                <w:b/>
                <w:bCs/>
                <w:sz w:val="24"/>
                <w:szCs w:val="24"/>
                <w:lang w:bidi="ar-JO"/>
              </w:rPr>
              <w:t>laboratory</w:t>
            </w:r>
            <w:r w:rsidR="002A5200" w:rsidRPr="00EA504D">
              <w:rPr>
                <w:rFonts w:asciiTheme="majorBidi" w:hAnsiTheme="majorBidi" w:cstheme="majorBidi"/>
                <w:b/>
                <w:bCs/>
                <w:sz w:val="24"/>
                <w:szCs w:val="24"/>
                <w:lang w:bidi="ar-JO"/>
              </w:rPr>
              <w:t xml:space="preserve"> </w:t>
            </w:r>
            <w:r w:rsidR="00C0495D" w:rsidRPr="00EA504D">
              <w:rPr>
                <w:rFonts w:asciiTheme="majorBidi" w:hAnsiTheme="majorBidi" w:cstheme="majorBidi"/>
                <w:b/>
                <w:bCs/>
                <w:sz w:val="24"/>
                <w:szCs w:val="24"/>
                <w:lang w:bidi="ar-JO"/>
              </w:rPr>
              <w:t xml:space="preserve"> </w:t>
            </w:r>
            <w:r w:rsidR="00230898" w:rsidRPr="00EA504D">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2068720713"/>
                <w14:checkbox>
                  <w14:checked w14:val="0"/>
                  <w14:checkedState w14:val="2612" w14:font="MS Gothic"/>
                  <w14:uncheckedState w14:val="2610" w14:font="MS Gothic"/>
                </w14:checkbox>
              </w:sdtPr>
              <w:sdtEndPr/>
              <w:sdtContent>
                <w:r w:rsidR="002A5200" w:rsidRPr="00EA504D">
                  <w:rPr>
                    <w:rFonts w:ascii="MS Gothic" w:eastAsia="MS Gothic" w:hAnsi="MS Gothic" w:cstheme="majorBidi" w:hint="eastAsia"/>
                    <w:b/>
                    <w:bCs/>
                    <w:sz w:val="24"/>
                    <w:szCs w:val="24"/>
                    <w:lang w:bidi="ar-JO"/>
                  </w:rPr>
                  <w:t>☐</w:t>
                </w:r>
              </w:sdtContent>
            </w:sdt>
            <w:r w:rsidR="005059C9" w:rsidRPr="00EA504D">
              <w:rPr>
                <w:rFonts w:asciiTheme="majorBidi" w:hAnsiTheme="majorBidi" w:cstheme="majorBidi"/>
                <w:b/>
                <w:bCs/>
                <w:sz w:val="24"/>
                <w:szCs w:val="24"/>
                <w:lang w:bidi="ar-JO"/>
              </w:rPr>
              <w:t xml:space="preserve">Learning platform </w:t>
            </w:r>
            <w:r w:rsidR="002A5200" w:rsidRPr="00EA504D">
              <w:rPr>
                <w:rFonts w:asciiTheme="majorBidi" w:hAnsiTheme="majorBidi" w:cstheme="majorBidi"/>
                <w:b/>
                <w:bCs/>
                <w:sz w:val="24"/>
                <w:szCs w:val="24"/>
                <w:lang w:bidi="ar-JO"/>
              </w:rPr>
              <w:t xml:space="preserve"> </w:t>
            </w:r>
            <w:r w:rsidR="00230898" w:rsidRPr="00EA504D">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766880990"/>
                <w14:checkbox>
                  <w14:checked w14:val="0"/>
                  <w14:checkedState w14:val="2612" w14:font="MS Gothic"/>
                  <w14:uncheckedState w14:val="2610" w14:font="MS Gothic"/>
                </w14:checkbox>
              </w:sdtPr>
              <w:sdtEndPr/>
              <w:sdtContent>
                <w:r w:rsidR="002A5200" w:rsidRPr="00EA504D">
                  <w:rPr>
                    <w:rFonts w:ascii="MS Gothic" w:eastAsia="MS Gothic" w:hAnsi="MS Gothic" w:cstheme="majorBidi" w:hint="eastAsia"/>
                    <w:b/>
                    <w:bCs/>
                    <w:sz w:val="24"/>
                    <w:szCs w:val="24"/>
                    <w:lang w:bidi="ar-JO"/>
                  </w:rPr>
                  <w:t>☐</w:t>
                </w:r>
              </w:sdtContent>
            </w:sdt>
            <w:r w:rsidR="00230898" w:rsidRPr="00EA504D">
              <w:rPr>
                <w:rFonts w:asciiTheme="majorBidi" w:hAnsiTheme="majorBidi" w:cstheme="majorBidi"/>
                <w:b/>
                <w:bCs/>
                <w:sz w:val="24"/>
                <w:szCs w:val="24"/>
                <w:lang w:bidi="ar-JO"/>
              </w:rPr>
              <w:t xml:space="preserve">Other </w:t>
            </w:r>
            <w:r w:rsidR="00230898" w:rsidRPr="00EA504D">
              <w:rPr>
                <w:rFonts w:asciiTheme="majorBidi" w:hAnsiTheme="majorBidi" w:cstheme="majorBidi"/>
                <w:b/>
                <w:bCs/>
                <w:sz w:val="24"/>
                <w:szCs w:val="24"/>
                <w:rtl/>
                <w:lang w:bidi="ar-JO"/>
              </w:rPr>
              <w:t xml:space="preserve"> </w:t>
            </w:r>
          </w:p>
        </w:tc>
        <w:tc>
          <w:tcPr>
            <w:tcW w:w="2880" w:type="dxa"/>
            <w:tcBorders>
              <w:bottom w:val="thickThinLargeGap" w:sz="2" w:space="0" w:color="auto"/>
              <w:right w:val="thinThickLargeGap" w:sz="2" w:space="0" w:color="auto"/>
            </w:tcBorders>
            <w:shd w:val="clear" w:color="auto" w:fill="D9D9D9" w:themeFill="background1" w:themeFillShade="D9"/>
          </w:tcPr>
          <w:p w14:paraId="528FB6EE" w14:textId="77777777" w:rsidR="00230898" w:rsidRPr="00EA504D" w:rsidRDefault="00230898" w:rsidP="006F7752">
            <w:pPr>
              <w:bidi w:val="0"/>
              <w:rPr>
                <w:rFonts w:asciiTheme="majorBidi" w:hAnsiTheme="majorBidi" w:cstheme="majorBidi"/>
                <w:b/>
                <w:bCs/>
                <w:noProof/>
                <w:sz w:val="24"/>
                <w:szCs w:val="24"/>
                <w:rtl/>
              </w:rPr>
            </w:pPr>
            <w:r w:rsidRPr="00EA504D">
              <w:rPr>
                <w:rFonts w:asciiTheme="majorBidi" w:hAnsiTheme="majorBidi" w:cstheme="majorBidi"/>
                <w:b/>
                <w:bCs/>
                <w:noProof/>
                <w:sz w:val="24"/>
                <w:szCs w:val="24"/>
              </w:rPr>
              <w:t xml:space="preserve">Teaching Environment </w:t>
            </w:r>
          </w:p>
        </w:tc>
      </w:tr>
    </w:tbl>
    <w:p w14:paraId="1A340B37" w14:textId="77777777" w:rsidR="00022FE0" w:rsidRPr="004D119C" w:rsidRDefault="00022FE0" w:rsidP="006F7752">
      <w:pPr>
        <w:bidi w:val="0"/>
        <w:jc w:val="center"/>
        <w:rPr>
          <w:rFonts w:asciiTheme="majorBidi" w:hAnsiTheme="majorBidi" w:cstheme="majorBidi"/>
          <w:b/>
          <w:bCs/>
          <w:sz w:val="2"/>
          <w:szCs w:val="2"/>
          <w:lang w:bidi="ar-JO"/>
        </w:rPr>
      </w:pPr>
    </w:p>
    <w:p w14:paraId="146F443A" w14:textId="0205239E" w:rsidR="005D57FB" w:rsidRPr="0028372B" w:rsidRDefault="00354540" w:rsidP="00022FE0">
      <w:pPr>
        <w:bidi w:val="0"/>
        <w:spacing w:line="240" w:lineRule="auto"/>
        <w:jc w:val="center"/>
        <w:rPr>
          <w:rFonts w:asciiTheme="majorBidi" w:hAnsiTheme="majorBidi" w:cstheme="majorBidi"/>
          <w:b/>
          <w:bCs/>
          <w:sz w:val="28"/>
          <w:szCs w:val="28"/>
          <w:rtl/>
        </w:rPr>
      </w:pPr>
      <w:r w:rsidRPr="0028372B">
        <w:rPr>
          <w:rFonts w:asciiTheme="majorBidi" w:hAnsiTheme="majorBidi" w:cstheme="majorBidi"/>
          <w:b/>
          <w:bCs/>
          <w:sz w:val="28"/>
          <w:szCs w:val="28"/>
          <w:lang w:bidi="ar-JO"/>
        </w:rPr>
        <w:t>M</w:t>
      </w:r>
      <w:r w:rsidR="00172594" w:rsidRPr="0028372B">
        <w:rPr>
          <w:rFonts w:asciiTheme="majorBidi" w:hAnsiTheme="majorBidi" w:cstheme="majorBidi"/>
          <w:b/>
          <w:bCs/>
          <w:sz w:val="28"/>
          <w:szCs w:val="28"/>
          <w:lang w:bidi="ar-JO"/>
        </w:rPr>
        <w:t xml:space="preserve">eetings and </w:t>
      </w:r>
      <w:r w:rsidR="003E659B">
        <w:rPr>
          <w:rFonts w:asciiTheme="majorBidi" w:hAnsiTheme="majorBidi" w:cstheme="majorBidi"/>
          <w:b/>
          <w:bCs/>
          <w:sz w:val="28"/>
          <w:szCs w:val="28"/>
          <w:lang w:bidi="ar-JO"/>
        </w:rPr>
        <w:t>S</w:t>
      </w:r>
      <w:r w:rsidR="00172594" w:rsidRPr="0028372B">
        <w:rPr>
          <w:rFonts w:asciiTheme="majorBidi" w:hAnsiTheme="majorBidi" w:cstheme="majorBidi"/>
          <w:b/>
          <w:bCs/>
          <w:sz w:val="28"/>
          <w:szCs w:val="28"/>
          <w:lang w:bidi="ar-JO"/>
        </w:rPr>
        <w:t xml:space="preserve">ubjects </w:t>
      </w:r>
      <w:r w:rsidR="003E659B">
        <w:rPr>
          <w:rFonts w:asciiTheme="majorBidi" w:hAnsiTheme="majorBidi" w:cstheme="majorBidi"/>
          <w:b/>
          <w:bCs/>
          <w:sz w:val="28"/>
          <w:szCs w:val="28"/>
          <w:lang w:bidi="ar-JO"/>
        </w:rPr>
        <w:t>T</w:t>
      </w:r>
      <w:r w:rsidR="00172594" w:rsidRPr="0028372B">
        <w:rPr>
          <w:rFonts w:asciiTheme="majorBidi" w:hAnsiTheme="majorBidi" w:cstheme="majorBidi"/>
          <w:b/>
          <w:bCs/>
          <w:sz w:val="28"/>
          <w:szCs w:val="28"/>
          <w:lang w:bidi="ar-JO"/>
        </w:rPr>
        <w:t xml:space="preserve">imetable </w:t>
      </w:r>
    </w:p>
    <w:tbl>
      <w:tblPr>
        <w:tblStyle w:val="TableGrid"/>
        <w:bidiVisual/>
        <w:tblW w:w="10541" w:type="dxa"/>
        <w:jc w:val="center"/>
        <w:tblLayout w:type="fixed"/>
        <w:tblLook w:val="04A0" w:firstRow="1" w:lastRow="0" w:firstColumn="1" w:lastColumn="0" w:noHBand="0" w:noVBand="1"/>
      </w:tblPr>
      <w:tblGrid>
        <w:gridCol w:w="1505"/>
        <w:gridCol w:w="1872"/>
        <w:gridCol w:w="1296"/>
        <w:gridCol w:w="5040"/>
        <w:gridCol w:w="828"/>
      </w:tblGrid>
      <w:tr w:rsidR="00172594" w:rsidRPr="0028372B" w14:paraId="01180C47" w14:textId="77777777" w:rsidTr="008A7465">
        <w:trPr>
          <w:cantSplit/>
          <w:trHeight w:val="432"/>
          <w:jc w:val="center"/>
        </w:trPr>
        <w:tc>
          <w:tcPr>
            <w:tcW w:w="1505" w:type="dxa"/>
            <w:tcBorders>
              <w:top w:val="thinThickLargeGap" w:sz="2" w:space="0" w:color="auto"/>
              <w:left w:val="thinThickLargeGap" w:sz="2" w:space="0" w:color="auto"/>
            </w:tcBorders>
            <w:shd w:val="clear" w:color="auto" w:fill="D9D9D9" w:themeFill="background1" w:themeFillShade="D9"/>
            <w:vAlign w:val="center"/>
          </w:tcPr>
          <w:p w14:paraId="0B9931A7" w14:textId="12A7EFA5" w:rsidR="007535A1" w:rsidRPr="0028372B" w:rsidRDefault="00172594" w:rsidP="00EC6C58">
            <w:pPr>
              <w:bidi w:val="0"/>
              <w:jc w:val="center"/>
              <w:rPr>
                <w:rFonts w:asciiTheme="majorBidi" w:hAnsiTheme="majorBidi" w:cstheme="majorBidi"/>
                <w:b/>
                <w:bCs/>
                <w:sz w:val="24"/>
                <w:szCs w:val="24"/>
                <w:rtl/>
                <w:lang w:bidi="ar-JO"/>
              </w:rPr>
            </w:pPr>
            <w:r w:rsidRPr="0028372B">
              <w:rPr>
                <w:rFonts w:asciiTheme="majorBidi" w:hAnsiTheme="majorBidi" w:cstheme="majorBidi"/>
                <w:b/>
                <w:bCs/>
                <w:sz w:val="26"/>
                <w:szCs w:val="26"/>
                <w:lang w:bidi="ar-JO"/>
              </w:rPr>
              <w:t>Learning Material</w:t>
            </w:r>
          </w:p>
        </w:tc>
        <w:tc>
          <w:tcPr>
            <w:tcW w:w="1872" w:type="dxa"/>
            <w:tcBorders>
              <w:top w:val="thinThickLargeGap" w:sz="2" w:space="0" w:color="auto"/>
            </w:tcBorders>
            <w:shd w:val="clear" w:color="auto" w:fill="D9D9D9" w:themeFill="background1" w:themeFillShade="D9"/>
            <w:vAlign w:val="center"/>
          </w:tcPr>
          <w:p w14:paraId="0F127936" w14:textId="4FA159D2" w:rsidR="007535A1" w:rsidRPr="0028372B" w:rsidRDefault="00172594" w:rsidP="00EC6C58">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Tasks</w:t>
            </w:r>
          </w:p>
        </w:tc>
        <w:tc>
          <w:tcPr>
            <w:tcW w:w="1296" w:type="dxa"/>
            <w:tcBorders>
              <w:top w:val="thinThickLargeGap" w:sz="2" w:space="0" w:color="auto"/>
              <w:right w:val="single" w:sz="4" w:space="0" w:color="auto"/>
            </w:tcBorders>
            <w:shd w:val="clear" w:color="auto" w:fill="D9D9D9" w:themeFill="background1" w:themeFillShade="D9"/>
            <w:vAlign w:val="center"/>
          </w:tcPr>
          <w:p w14:paraId="52C0C02B" w14:textId="77777777" w:rsidR="007535A1" w:rsidRPr="0028372B" w:rsidRDefault="00172594" w:rsidP="00EC6C58">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Method</w:t>
            </w:r>
            <w:r w:rsidR="00963BCA">
              <w:rPr>
                <w:rFonts w:asciiTheme="majorBidi" w:hAnsiTheme="majorBidi" w:cstheme="majorBidi"/>
                <w:b/>
                <w:bCs/>
                <w:sz w:val="24"/>
                <w:szCs w:val="24"/>
                <w:lang w:bidi="ar-JO"/>
              </w:rPr>
              <w:t>s</w:t>
            </w:r>
          </w:p>
        </w:tc>
        <w:tc>
          <w:tcPr>
            <w:tcW w:w="5040" w:type="dxa"/>
            <w:tcBorders>
              <w:top w:val="thinThickLargeGap" w:sz="2" w:space="0" w:color="auto"/>
            </w:tcBorders>
            <w:shd w:val="clear" w:color="auto" w:fill="D9D9D9" w:themeFill="background1" w:themeFillShade="D9"/>
            <w:vAlign w:val="center"/>
          </w:tcPr>
          <w:p w14:paraId="47990A43" w14:textId="77777777" w:rsidR="007535A1" w:rsidRPr="0028372B" w:rsidRDefault="00172594" w:rsidP="00EC6C58">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Topic</w:t>
            </w:r>
          </w:p>
        </w:tc>
        <w:tc>
          <w:tcPr>
            <w:tcW w:w="828" w:type="dxa"/>
            <w:tcBorders>
              <w:top w:val="thinThickLargeGap" w:sz="2" w:space="0" w:color="auto"/>
              <w:right w:val="thinThickLargeGap" w:sz="2" w:space="0" w:color="auto"/>
            </w:tcBorders>
            <w:shd w:val="clear" w:color="auto" w:fill="D9D9D9" w:themeFill="background1" w:themeFillShade="D9"/>
            <w:vAlign w:val="center"/>
          </w:tcPr>
          <w:p w14:paraId="552B819B" w14:textId="77777777" w:rsidR="007535A1" w:rsidRPr="0028372B" w:rsidRDefault="00172594" w:rsidP="00EC6C58">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Week</w:t>
            </w:r>
          </w:p>
        </w:tc>
      </w:tr>
      <w:tr w:rsidR="0094343B" w:rsidRPr="0028372B" w14:paraId="489378F1" w14:textId="77777777" w:rsidTr="00A57330">
        <w:trPr>
          <w:cantSplit/>
          <w:trHeight w:val="1390"/>
          <w:jc w:val="center"/>
        </w:trPr>
        <w:tc>
          <w:tcPr>
            <w:tcW w:w="1505" w:type="dxa"/>
            <w:tcBorders>
              <w:left w:val="thinThickLargeGap" w:sz="2" w:space="0" w:color="auto"/>
            </w:tcBorders>
          </w:tcPr>
          <w:p w14:paraId="62E8FDDF" w14:textId="77777777" w:rsidR="0094343B" w:rsidRDefault="0094343B" w:rsidP="00425FC7">
            <w:pPr>
              <w:bidi w:val="0"/>
              <w:jc w:val="center"/>
              <w:rPr>
                <w:rFonts w:asciiTheme="majorBidi" w:hAnsiTheme="majorBidi" w:cstheme="majorBidi"/>
                <w:sz w:val="24"/>
                <w:szCs w:val="24"/>
                <w:lang w:bidi="ar-JO"/>
              </w:rPr>
            </w:pPr>
            <w:r>
              <w:rPr>
                <w:rFonts w:asciiTheme="majorBidi" w:hAnsiTheme="majorBidi" w:cstheme="majorBidi"/>
                <w:sz w:val="24"/>
                <w:szCs w:val="24"/>
                <w:lang w:bidi="ar-JO"/>
              </w:rPr>
              <w:t>Course Syllabus</w:t>
            </w:r>
          </w:p>
          <w:p w14:paraId="23185C22" w14:textId="77777777" w:rsidR="0094343B" w:rsidRDefault="0094343B" w:rsidP="00425FC7">
            <w:pPr>
              <w:bidi w:val="0"/>
              <w:jc w:val="center"/>
              <w:rPr>
                <w:rFonts w:asciiTheme="majorBidi" w:hAnsiTheme="majorBidi" w:cstheme="majorBidi"/>
                <w:sz w:val="24"/>
                <w:szCs w:val="24"/>
                <w:lang w:bidi="ar-JO"/>
              </w:rPr>
            </w:pPr>
          </w:p>
          <w:p w14:paraId="129BA1AA" w14:textId="39146015" w:rsidR="0094343B" w:rsidRPr="00513646" w:rsidRDefault="0094343B" w:rsidP="00425FC7">
            <w:pPr>
              <w:bidi w:val="0"/>
              <w:jc w:val="center"/>
              <w:rPr>
                <w:rFonts w:asciiTheme="majorBidi" w:hAnsiTheme="majorBidi" w:cstheme="majorBidi"/>
                <w:sz w:val="24"/>
                <w:szCs w:val="24"/>
                <w:lang w:bidi="ar-JO"/>
              </w:rPr>
            </w:pPr>
            <w:r>
              <w:rPr>
                <w:rFonts w:asciiTheme="majorBidi" w:hAnsiTheme="majorBidi" w:cstheme="majorBidi"/>
                <w:sz w:val="24"/>
                <w:szCs w:val="24"/>
                <w:lang w:bidi="ar-JO"/>
              </w:rPr>
              <w:t>Software</w:t>
            </w:r>
          </w:p>
        </w:tc>
        <w:tc>
          <w:tcPr>
            <w:tcW w:w="1872" w:type="dxa"/>
            <w:shd w:val="clear" w:color="auto" w:fill="FFFFFF" w:themeFill="background1"/>
            <w:vAlign w:val="center"/>
          </w:tcPr>
          <w:p w14:paraId="7795AE21" w14:textId="77777777" w:rsidR="0094343B" w:rsidRPr="00513646" w:rsidRDefault="0094343B" w:rsidP="00425FC7">
            <w:pPr>
              <w:bidi w:val="0"/>
              <w:jc w:val="center"/>
              <w:rPr>
                <w:rFonts w:asciiTheme="majorBidi" w:hAnsiTheme="majorBidi" w:cstheme="majorBidi"/>
                <w:sz w:val="24"/>
                <w:szCs w:val="24"/>
                <w:rtl/>
                <w:lang w:bidi="ar-JO"/>
              </w:rPr>
            </w:pPr>
          </w:p>
        </w:tc>
        <w:tc>
          <w:tcPr>
            <w:tcW w:w="1296" w:type="dxa"/>
            <w:tcBorders>
              <w:right w:val="single" w:sz="4" w:space="0" w:color="auto"/>
            </w:tcBorders>
            <w:shd w:val="clear" w:color="auto" w:fill="FFFFFF" w:themeFill="background1"/>
            <w:vAlign w:val="center"/>
          </w:tcPr>
          <w:p w14:paraId="4446163F" w14:textId="659B58CA" w:rsidR="0094343B" w:rsidRPr="00513646" w:rsidRDefault="0094343B" w:rsidP="00425FC7">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5040" w:type="dxa"/>
            <w:shd w:val="clear" w:color="auto" w:fill="FFFFFF" w:themeFill="background1"/>
          </w:tcPr>
          <w:p w14:paraId="6B3234EE" w14:textId="77777777" w:rsidR="0094343B" w:rsidRDefault="0094343B" w:rsidP="008E550F">
            <w:pPr>
              <w:bidi w:val="0"/>
              <w:rPr>
                <w:rFonts w:asciiTheme="majorBidi" w:hAnsiTheme="majorBidi" w:cstheme="majorBidi"/>
                <w:sz w:val="24"/>
                <w:szCs w:val="24"/>
                <w:lang w:bidi="ar-JO"/>
              </w:rPr>
            </w:pPr>
            <w:r w:rsidRPr="00513646">
              <w:rPr>
                <w:rFonts w:asciiTheme="majorBidi" w:hAnsiTheme="majorBidi" w:cstheme="majorBidi"/>
                <w:sz w:val="24"/>
                <w:szCs w:val="24"/>
                <w:lang w:bidi="ar-JO"/>
              </w:rPr>
              <w:t>Explanation of the study plan for the course, and what is expected to be accomplished by the students.</w:t>
            </w:r>
          </w:p>
          <w:p w14:paraId="002570D9" w14:textId="50FA9189" w:rsidR="0094343B" w:rsidRPr="009C367D" w:rsidRDefault="0094343B" w:rsidP="008E550F">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Technology </w:t>
            </w:r>
            <w:r w:rsidRPr="009C367D">
              <w:rPr>
                <w:rFonts w:asciiTheme="majorBidi" w:hAnsiTheme="majorBidi" w:cstheme="majorBidi"/>
                <w:b/>
                <w:bCs/>
                <w:sz w:val="24"/>
                <w:szCs w:val="24"/>
                <w:lang w:bidi="ar-JO"/>
              </w:rPr>
              <w:t>Preliminaries:</w:t>
            </w:r>
          </w:p>
          <w:p w14:paraId="4FD0407C" w14:textId="2D92E043" w:rsidR="0094343B" w:rsidRPr="009C367D" w:rsidRDefault="0094343B" w:rsidP="008E550F">
            <w:pPr>
              <w:bidi w:val="0"/>
              <w:rPr>
                <w:rFonts w:asciiTheme="majorBidi" w:hAnsiTheme="majorBidi" w:cstheme="majorBidi"/>
                <w:sz w:val="24"/>
                <w:szCs w:val="24"/>
                <w:rtl/>
                <w:lang w:bidi="ar-JO"/>
              </w:rPr>
            </w:pPr>
            <w:r>
              <w:rPr>
                <w:rFonts w:asciiTheme="majorBidi" w:hAnsiTheme="majorBidi" w:cstheme="majorBidi"/>
                <w:sz w:val="24"/>
                <w:szCs w:val="24"/>
                <w:lang w:bidi="ar-JO"/>
              </w:rPr>
              <w:t>Moodle. Microsoft Teams. Geogebra</w:t>
            </w:r>
          </w:p>
        </w:tc>
        <w:tc>
          <w:tcPr>
            <w:tcW w:w="828" w:type="dxa"/>
            <w:tcBorders>
              <w:right w:val="thinThickLargeGap" w:sz="2" w:space="0" w:color="auto"/>
            </w:tcBorders>
            <w:shd w:val="clear" w:color="auto" w:fill="FFFFFF" w:themeFill="background1"/>
            <w:vAlign w:val="center"/>
          </w:tcPr>
          <w:p w14:paraId="0346A779" w14:textId="77777777" w:rsidR="0094343B" w:rsidRPr="0028372B" w:rsidRDefault="0094343B" w:rsidP="006F7752">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w:t>
            </w:r>
          </w:p>
        </w:tc>
      </w:tr>
      <w:tr w:rsidR="00172594" w:rsidRPr="0028372B" w14:paraId="268DE775" w14:textId="77777777" w:rsidTr="008A7465">
        <w:trPr>
          <w:cantSplit/>
          <w:jc w:val="center"/>
        </w:trPr>
        <w:tc>
          <w:tcPr>
            <w:tcW w:w="1505" w:type="dxa"/>
            <w:tcBorders>
              <w:top w:val="dashSmallGap" w:sz="4" w:space="0" w:color="auto"/>
              <w:left w:val="thinThickLargeGap" w:sz="2" w:space="0" w:color="auto"/>
            </w:tcBorders>
            <w:vAlign w:val="center"/>
          </w:tcPr>
          <w:p w14:paraId="51AEA77A" w14:textId="5AF344CB" w:rsidR="00172594" w:rsidRPr="00513646" w:rsidRDefault="009645AE" w:rsidP="009645AE">
            <w:pPr>
              <w:bidi w:val="0"/>
              <w:jc w:val="center"/>
              <w:rPr>
                <w:rFonts w:asciiTheme="majorBidi" w:hAnsiTheme="majorBidi" w:cstheme="majorBidi"/>
                <w:sz w:val="24"/>
                <w:szCs w:val="24"/>
                <w:lang w:bidi="ar-JO"/>
              </w:rPr>
            </w:pPr>
            <w:r>
              <w:rPr>
                <w:rFonts w:asciiTheme="majorBidi" w:hAnsiTheme="majorBidi" w:cstheme="majorBidi"/>
                <w:sz w:val="24"/>
                <w:szCs w:val="24"/>
                <w:lang w:bidi="ar-JO"/>
              </w:rPr>
              <w:t xml:space="preserve">Chapter </w:t>
            </w:r>
            <w:r w:rsidR="00360672">
              <w:rPr>
                <w:rFonts w:asciiTheme="majorBidi" w:hAnsiTheme="majorBidi" w:cstheme="majorBidi"/>
                <w:sz w:val="24"/>
                <w:szCs w:val="24"/>
                <w:lang w:bidi="ar-JO"/>
              </w:rPr>
              <w:t>1</w:t>
            </w:r>
            <w:r w:rsidR="00E869A6">
              <w:rPr>
                <w:rFonts w:asciiTheme="majorBidi" w:hAnsiTheme="majorBidi" w:cstheme="majorBidi"/>
                <w:sz w:val="24"/>
                <w:szCs w:val="24"/>
                <w:lang w:bidi="ar-JO"/>
              </w:rPr>
              <w:t>4</w:t>
            </w:r>
          </w:p>
        </w:tc>
        <w:tc>
          <w:tcPr>
            <w:tcW w:w="1872" w:type="dxa"/>
            <w:tcBorders>
              <w:top w:val="dashSmallGap" w:sz="4" w:space="0" w:color="auto"/>
              <w:bottom w:val="dashSmallGap" w:sz="4" w:space="0" w:color="auto"/>
            </w:tcBorders>
            <w:vAlign w:val="center"/>
          </w:tcPr>
          <w:p w14:paraId="345BDDDF" w14:textId="48D27695" w:rsidR="009A59B8" w:rsidRPr="00513646" w:rsidRDefault="009A59B8" w:rsidP="008C131B">
            <w:pPr>
              <w:bidi w:val="0"/>
              <w:jc w:val="center"/>
              <w:rPr>
                <w:rFonts w:asciiTheme="majorBidi" w:hAnsiTheme="majorBidi" w:cstheme="majorBidi"/>
                <w:sz w:val="24"/>
                <w:szCs w:val="24"/>
                <w:rtl/>
                <w:lang w:bidi="ar-JO"/>
              </w:rPr>
            </w:pPr>
          </w:p>
        </w:tc>
        <w:tc>
          <w:tcPr>
            <w:tcW w:w="1296" w:type="dxa"/>
            <w:tcBorders>
              <w:top w:val="dashSmallGap" w:sz="4" w:space="0" w:color="auto"/>
              <w:bottom w:val="dashSmallGap" w:sz="4" w:space="0" w:color="auto"/>
              <w:right w:val="single" w:sz="4" w:space="0" w:color="auto"/>
            </w:tcBorders>
            <w:vAlign w:val="center"/>
          </w:tcPr>
          <w:p w14:paraId="435B72BA" w14:textId="73F6C762" w:rsidR="00172594" w:rsidRPr="00513646" w:rsidRDefault="00511035" w:rsidP="00425FC7">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5040" w:type="dxa"/>
            <w:tcBorders>
              <w:top w:val="dashSmallGap" w:sz="4" w:space="0" w:color="auto"/>
              <w:bottom w:val="dashSmallGap" w:sz="4" w:space="0" w:color="auto"/>
            </w:tcBorders>
          </w:tcPr>
          <w:p w14:paraId="517A06F6" w14:textId="5169F757" w:rsidR="00B849D8" w:rsidRPr="000D0ECF" w:rsidRDefault="000D0ECF" w:rsidP="000D0ECF">
            <w:pPr>
              <w:bidi w:val="0"/>
              <w:rPr>
                <w:rFonts w:asciiTheme="majorBidi" w:hAnsiTheme="majorBidi" w:cstheme="majorBidi"/>
                <w:b/>
                <w:bCs/>
                <w:sz w:val="24"/>
                <w:szCs w:val="24"/>
                <w:lang w:bidi="ar-JO"/>
              </w:rPr>
            </w:pPr>
            <w:r w:rsidRPr="000D0ECF">
              <w:rPr>
                <w:rFonts w:asciiTheme="majorBidi" w:hAnsiTheme="majorBidi" w:cstheme="majorBidi"/>
                <w:b/>
                <w:bCs/>
                <w:sz w:val="24"/>
                <w:szCs w:val="24"/>
                <w:lang w:bidi="ar-JO"/>
              </w:rPr>
              <w:t>MULTIPLE INTEGRALS:</w:t>
            </w:r>
          </w:p>
          <w:p w14:paraId="264D24AF" w14:textId="0705CD1D" w:rsidR="000D0ECF" w:rsidRPr="00360672" w:rsidRDefault="000D0ECF" w:rsidP="006D4FB5">
            <w:pPr>
              <w:bidi w:val="0"/>
              <w:rPr>
                <w:rFonts w:asciiTheme="majorBidi" w:hAnsiTheme="majorBidi" w:cstheme="majorBidi"/>
                <w:sz w:val="24"/>
                <w:szCs w:val="24"/>
                <w:rtl/>
                <w:lang w:bidi="ar-JO"/>
              </w:rPr>
            </w:pPr>
            <w:r w:rsidRPr="000D0ECF">
              <w:rPr>
                <w:rFonts w:asciiTheme="majorBidi" w:hAnsiTheme="majorBidi" w:cstheme="majorBidi"/>
                <w:sz w:val="24"/>
                <w:szCs w:val="24"/>
                <w:lang w:bidi="ar-JO"/>
              </w:rPr>
              <w:t>14.1</w:t>
            </w:r>
            <w:r w:rsidRPr="000D0ECF">
              <w:rPr>
                <w:rFonts w:asciiTheme="majorBidi" w:hAnsiTheme="majorBidi" w:cs="Times New Roman"/>
                <w:sz w:val="24"/>
                <w:szCs w:val="24"/>
                <w:rtl/>
                <w:lang w:bidi="ar-JO"/>
              </w:rPr>
              <w:t xml:space="preserve"> </w:t>
            </w:r>
            <w:r w:rsidRPr="000D0ECF">
              <w:rPr>
                <w:rFonts w:asciiTheme="majorBidi" w:hAnsiTheme="majorBidi" w:cstheme="majorBidi"/>
                <w:sz w:val="24"/>
                <w:szCs w:val="24"/>
                <w:lang w:bidi="ar-JO"/>
              </w:rPr>
              <w:t>Double Integrals</w:t>
            </w:r>
          </w:p>
        </w:tc>
        <w:tc>
          <w:tcPr>
            <w:tcW w:w="828" w:type="dxa"/>
            <w:tcBorders>
              <w:top w:val="dashSmallGap" w:sz="4" w:space="0" w:color="auto"/>
              <w:bottom w:val="dashSmallGap" w:sz="4" w:space="0" w:color="auto"/>
              <w:right w:val="thinThickLargeGap" w:sz="2" w:space="0" w:color="auto"/>
            </w:tcBorders>
            <w:vAlign w:val="center"/>
          </w:tcPr>
          <w:p w14:paraId="7885229D" w14:textId="0C599C64" w:rsidR="00172594" w:rsidRPr="0028372B" w:rsidRDefault="000D0ECF" w:rsidP="006F7752">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2</w:t>
            </w:r>
          </w:p>
        </w:tc>
      </w:tr>
      <w:tr w:rsidR="006D4FB5" w:rsidRPr="0028372B" w14:paraId="0CD362E0" w14:textId="77777777" w:rsidTr="00174471">
        <w:trPr>
          <w:cantSplit/>
          <w:jc w:val="center"/>
        </w:trPr>
        <w:tc>
          <w:tcPr>
            <w:tcW w:w="1505" w:type="dxa"/>
            <w:tcBorders>
              <w:top w:val="dashSmallGap" w:sz="4" w:space="0" w:color="auto"/>
              <w:left w:val="thinThickLargeGap" w:sz="2" w:space="0" w:color="auto"/>
            </w:tcBorders>
          </w:tcPr>
          <w:p w14:paraId="706289C6" w14:textId="554F0B77" w:rsidR="006D4FB5" w:rsidRDefault="006D4FB5" w:rsidP="006D4FB5">
            <w:pPr>
              <w:bidi w:val="0"/>
              <w:jc w:val="center"/>
              <w:rPr>
                <w:rFonts w:asciiTheme="majorBidi" w:hAnsiTheme="majorBidi" w:cstheme="majorBidi"/>
                <w:sz w:val="24"/>
                <w:szCs w:val="24"/>
                <w:lang w:bidi="ar-JO"/>
              </w:rPr>
            </w:pPr>
            <w:r w:rsidRPr="00C752C7">
              <w:rPr>
                <w:rFonts w:asciiTheme="majorBidi" w:hAnsiTheme="majorBidi" w:cstheme="majorBidi"/>
                <w:sz w:val="24"/>
                <w:szCs w:val="24"/>
                <w:lang w:bidi="ar-JO"/>
              </w:rPr>
              <w:t>Chapter 14</w:t>
            </w:r>
          </w:p>
        </w:tc>
        <w:tc>
          <w:tcPr>
            <w:tcW w:w="1872" w:type="dxa"/>
            <w:tcBorders>
              <w:top w:val="dashSmallGap" w:sz="4" w:space="0" w:color="auto"/>
              <w:bottom w:val="dashSmallGap" w:sz="4" w:space="0" w:color="auto"/>
            </w:tcBorders>
            <w:vAlign w:val="center"/>
          </w:tcPr>
          <w:p w14:paraId="0F4C5663" w14:textId="77777777" w:rsidR="006D4FB5" w:rsidRDefault="006D4FB5" w:rsidP="006D4FB5">
            <w:pPr>
              <w:bidi w:val="0"/>
              <w:jc w:val="center"/>
              <w:rPr>
                <w:rFonts w:asciiTheme="majorBidi" w:hAnsiTheme="majorBidi" w:cstheme="majorBidi"/>
                <w:sz w:val="24"/>
                <w:szCs w:val="24"/>
                <w:lang w:bidi="ar-JO"/>
              </w:rPr>
            </w:pPr>
          </w:p>
        </w:tc>
        <w:tc>
          <w:tcPr>
            <w:tcW w:w="1296" w:type="dxa"/>
            <w:tcBorders>
              <w:top w:val="dashSmallGap" w:sz="4" w:space="0" w:color="auto"/>
              <w:bottom w:val="dashSmallGap" w:sz="4" w:space="0" w:color="auto"/>
              <w:right w:val="single" w:sz="4" w:space="0" w:color="auto"/>
            </w:tcBorders>
            <w:vAlign w:val="center"/>
          </w:tcPr>
          <w:p w14:paraId="7E9AC557" w14:textId="5F8AB206" w:rsidR="006D4FB5" w:rsidRDefault="006D4FB5" w:rsidP="006D4FB5">
            <w:pPr>
              <w:bidi w:val="0"/>
              <w:jc w:val="center"/>
              <w:rPr>
                <w:rFonts w:asciiTheme="majorBidi" w:hAnsiTheme="majorBidi" w:cstheme="majorBidi"/>
                <w:sz w:val="24"/>
                <w:szCs w:val="24"/>
                <w:lang w:bidi="ar-JO"/>
              </w:rPr>
            </w:pPr>
            <w:r>
              <w:rPr>
                <w:rFonts w:asciiTheme="majorBidi" w:hAnsiTheme="majorBidi" w:cstheme="majorBidi"/>
                <w:sz w:val="24"/>
                <w:szCs w:val="24"/>
                <w:lang w:bidi="ar-JO"/>
              </w:rPr>
              <w:t>Lecture</w:t>
            </w:r>
          </w:p>
        </w:tc>
        <w:tc>
          <w:tcPr>
            <w:tcW w:w="5040" w:type="dxa"/>
            <w:tcBorders>
              <w:top w:val="dashSmallGap" w:sz="4" w:space="0" w:color="auto"/>
              <w:bottom w:val="dashSmallGap" w:sz="4" w:space="0" w:color="auto"/>
            </w:tcBorders>
          </w:tcPr>
          <w:p w14:paraId="12918F59" w14:textId="04349734" w:rsidR="006D4FB5" w:rsidRPr="000D0ECF" w:rsidRDefault="006D4FB5" w:rsidP="006D4FB5">
            <w:pPr>
              <w:bidi w:val="0"/>
              <w:rPr>
                <w:rFonts w:asciiTheme="majorBidi" w:hAnsiTheme="majorBidi" w:cstheme="majorBidi"/>
                <w:b/>
                <w:bCs/>
                <w:sz w:val="24"/>
                <w:szCs w:val="24"/>
                <w:lang w:bidi="ar-JO"/>
              </w:rPr>
            </w:pPr>
            <w:r w:rsidRPr="000D0ECF">
              <w:rPr>
                <w:rFonts w:asciiTheme="majorBidi" w:hAnsiTheme="majorBidi" w:cstheme="majorBidi"/>
                <w:sz w:val="24"/>
                <w:szCs w:val="24"/>
                <w:lang w:bidi="ar-JO"/>
              </w:rPr>
              <w:t>14.2</w:t>
            </w:r>
            <w:r w:rsidRPr="000D0ECF">
              <w:rPr>
                <w:rFonts w:asciiTheme="majorBidi" w:hAnsiTheme="majorBidi" w:cs="Times New Roman"/>
                <w:sz w:val="24"/>
                <w:szCs w:val="24"/>
                <w:rtl/>
                <w:lang w:bidi="ar-JO"/>
              </w:rPr>
              <w:t xml:space="preserve"> </w:t>
            </w:r>
            <w:r w:rsidRPr="000D0ECF">
              <w:rPr>
                <w:rFonts w:asciiTheme="majorBidi" w:hAnsiTheme="majorBidi" w:cstheme="majorBidi"/>
                <w:sz w:val="24"/>
                <w:szCs w:val="24"/>
                <w:lang w:bidi="ar-JO"/>
              </w:rPr>
              <w:t>Double Integrals over Nonrectangular Regions</w:t>
            </w:r>
          </w:p>
        </w:tc>
        <w:tc>
          <w:tcPr>
            <w:tcW w:w="828" w:type="dxa"/>
            <w:tcBorders>
              <w:top w:val="dashSmallGap" w:sz="4" w:space="0" w:color="auto"/>
              <w:bottom w:val="dashSmallGap" w:sz="4" w:space="0" w:color="auto"/>
              <w:right w:val="thinThickLargeGap" w:sz="2" w:space="0" w:color="auto"/>
            </w:tcBorders>
            <w:vAlign w:val="center"/>
          </w:tcPr>
          <w:p w14:paraId="7534FCCE" w14:textId="049A8C82" w:rsidR="006D4FB5" w:rsidRDefault="006D4FB5" w:rsidP="006D4FB5">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3</w:t>
            </w:r>
          </w:p>
        </w:tc>
      </w:tr>
      <w:tr w:rsidR="006D4FB5" w:rsidRPr="0028372B" w14:paraId="7D28F47C" w14:textId="77777777" w:rsidTr="00174471">
        <w:trPr>
          <w:cantSplit/>
          <w:jc w:val="center"/>
        </w:trPr>
        <w:tc>
          <w:tcPr>
            <w:tcW w:w="1505" w:type="dxa"/>
            <w:tcBorders>
              <w:top w:val="dashSmallGap" w:sz="4" w:space="0" w:color="auto"/>
              <w:left w:val="thinThickLargeGap" w:sz="2" w:space="0" w:color="auto"/>
            </w:tcBorders>
          </w:tcPr>
          <w:p w14:paraId="5F78A17E" w14:textId="5477C5BF" w:rsidR="006D4FB5" w:rsidRDefault="006D4FB5" w:rsidP="006D4FB5">
            <w:pPr>
              <w:bidi w:val="0"/>
              <w:jc w:val="center"/>
              <w:rPr>
                <w:rFonts w:asciiTheme="majorBidi" w:hAnsiTheme="majorBidi" w:cstheme="majorBidi"/>
                <w:sz w:val="24"/>
                <w:szCs w:val="24"/>
                <w:lang w:bidi="ar-JO"/>
              </w:rPr>
            </w:pPr>
            <w:r w:rsidRPr="00C752C7">
              <w:rPr>
                <w:rFonts w:asciiTheme="majorBidi" w:hAnsiTheme="majorBidi" w:cstheme="majorBidi"/>
                <w:sz w:val="24"/>
                <w:szCs w:val="24"/>
                <w:lang w:bidi="ar-JO"/>
              </w:rPr>
              <w:t>Chapter 14</w:t>
            </w:r>
          </w:p>
        </w:tc>
        <w:tc>
          <w:tcPr>
            <w:tcW w:w="1872" w:type="dxa"/>
            <w:tcBorders>
              <w:top w:val="dashSmallGap" w:sz="4" w:space="0" w:color="auto"/>
              <w:bottom w:val="dashSmallGap" w:sz="4" w:space="0" w:color="auto"/>
            </w:tcBorders>
            <w:vAlign w:val="center"/>
          </w:tcPr>
          <w:p w14:paraId="31D855C3" w14:textId="6159E87B" w:rsidR="006D4FB5" w:rsidRDefault="00E1117D" w:rsidP="006D4FB5">
            <w:pPr>
              <w:bidi w:val="0"/>
              <w:jc w:val="center"/>
              <w:rPr>
                <w:rFonts w:asciiTheme="majorBidi" w:hAnsiTheme="majorBidi" w:cstheme="majorBidi"/>
                <w:sz w:val="24"/>
                <w:szCs w:val="24"/>
                <w:lang w:bidi="ar-JO"/>
              </w:rPr>
            </w:pPr>
            <w:r>
              <w:rPr>
                <w:rFonts w:asciiTheme="majorBidi" w:hAnsiTheme="majorBidi" w:cstheme="majorBidi"/>
                <w:sz w:val="24"/>
                <w:szCs w:val="24"/>
                <w:lang w:bidi="ar-JO"/>
              </w:rPr>
              <w:t>Quiz</w:t>
            </w:r>
          </w:p>
        </w:tc>
        <w:tc>
          <w:tcPr>
            <w:tcW w:w="1296" w:type="dxa"/>
            <w:tcBorders>
              <w:top w:val="dashSmallGap" w:sz="4" w:space="0" w:color="auto"/>
              <w:bottom w:val="dashSmallGap" w:sz="4" w:space="0" w:color="auto"/>
              <w:right w:val="single" w:sz="4" w:space="0" w:color="auto"/>
            </w:tcBorders>
            <w:vAlign w:val="center"/>
          </w:tcPr>
          <w:p w14:paraId="535EDE66" w14:textId="66DC81FE" w:rsidR="006D4FB5" w:rsidRDefault="006D4FB5" w:rsidP="006D4FB5">
            <w:pPr>
              <w:bidi w:val="0"/>
              <w:jc w:val="center"/>
              <w:rPr>
                <w:rFonts w:asciiTheme="majorBidi" w:hAnsiTheme="majorBidi" w:cstheme="majorBidi"/>
                <w:sz w:val="24"/>
                <w:szCs w:val="24"/>
                <w:lang w:bidi="ar-JO"/>
              </w:rPr>
            </w:pPr>
            <w:r>
              <w:rPr>
                <w:rFonts w:asciiTheme="majorBidi" w:hAnsiTheme="majorBidi" w:cstheme="majorBidi"/>
                <w:sz w:val="24"/>
                <w:szCs w:val="24"/>
                <w:lang w:bidi="ar-JO"/>
              </w:rPr>
              <w:t>Lecture</w:t>
            </w:r>
          </w:p>
        </w:tc>
        <w:tc>
          <w:tcPr>
            <w:tcW w:w="5040" w:type="dxa"/>
            <w:tcBorders>
              <w:top w:val="dashSmallGap" w:sz="4" w:space="0" w:color="auto"/>
              <w:bottom w:val="dashSmallGap" w:sz="4" w:space="0" w:color="auto"/>
            </w:tcBorders>
          </w:tcPr>
          <w:p w14:paraId="7986D09C" w14:textId="7FFC2434" w:rsidR="006D4FB5" w:rsidRPr="000D0ECF" w:rsidRDefault="006D4FB5" w:rsidP="006D4FB5">
            <w:pPr>
              <w:bidi w:val="0"/>
              <w:rPr>
                <w:rFonts w:asciiTheme="majorBidi" w:hAnsiTheme="majorBidi" w:cstheme="majorBidi"/>
                <w:b/>
                <w:bCs/>
                <w:sz w:val="24"/>
                <w:szCs w:val="24"/>
                <w:lang w:bidi="ar-JO"/>
              </w:rPr>
            </w:pPr>
            <w:r w:rsidRPr="000D0ECF">
              <w:rPr>
                <w:rFonts w:asciiTheme="majorBidi" w:hAnsiTheme="majorBidi" w:cstheme="majorBidi"/>
                <w:sz w:val="24"/>
                <w:szCs w:val="24"/>
                <w:lang w:bidi="ar-JO"/>
              </w:rPr>
              <w:t>14.3</w:t>
            </w:r>
            <w:r w:rsidRPr="000D0ECF">
              <w:rPr>
                <w:rFonts w:asciiTheme="majorBidi" w:hAnsiTheme="majorBidi" w:cs="Times New Roman"/>
                <w:sz w:val="24"/>
                <w:szCs w:val="24"/>
                <w:rtl/>
                <w:lang w:bidi="ar-JO"/>
              </w:rPr>
              <w:t xml:space="preserve"> </w:t>
            </w:r>
            <w:r w:rsidRPr="000D0ECF">
              <w:rPr>
                <w:rFonts w:asciiTheme="majorBidi" w:hAnsiTheme="majorBidi" w:cstheme="majorBidi"/>
                <w:sz w:val="24"/>
                <w:szCs w:val="24"/>
                <w:lang w:bidi="ar-JO"/>
              </w:rPr>
              <w:t>Double Integrals in Polar Coordinates</w:t>
            </w:r>
          </w:p>
        </w:tc>
        <w:tc>
          <w:tcPr>
            <w:tcW w:w="828" w:type="dxa"/>
            <w:tcBorders>
              <w:top w:val="dashSmallGap" w:sz="4" w:space="0" w:color="auto"/>
              <w:bottom w:val="dashSmallGap" w:sz="4" w:space="0" w:color="auto"/>
              <w:right w:val="thinThickLargeGap" w:sz="2" w:space="0" w:color="auto"/>
            </w:tcBorders>
            <w:vAlign w:val="center"/>
          </w:tcPr>
          <w:p w14:paraId="43FDDD8B" w14:textId="380D08D4" w:rsidR="006D4FB5" w:rsidRDefault="006D4FB5" w:rsidP="006D4FB5">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4</w:t>
            </w:r>
          </w:p>
        </w:tc>
      </w:tr>
      <w:tr w:rsidR="00D04A87" w:rsidRPr="0028372B" w14:paraId="4FE769D6" w14:textId="77777777" w:rsidTr="008A7465">
        <w:trPr>
          <w:cantSplit/>
          <w:jc w:val="center"/>
        </w:trPr>
        <w:tc>
          <w:tcPr>
            <w:tcW w:w="1505" w:type="dxa"/>
            <w:tcBorders>
              <w:top w:val="dashSmallGap" w:sz="4" w:space="0" w:color="auto"/>
              <w:left w:val="thinThickLargeGap" w:sz="2" w:space="0" w:color="auto"/>
            </w:tcBorders>
            <w:vAlign w:val="center"/>
          </w:tcPr>
          <w:p w14:paraId="2CF54840" w14:textId="2613ECBC" w:rsidR="00D04A87" w:rsidRPr="00513646" w:rsidRDefault="00D04A87" w:rsidP="00D04A87">
            <w:pPr>
              <w:bidi w:val="0"/>
              <w:jc w:val="center"/>
              <w:rPr>
                <w:rFonts w:asciiTheme="majorBidi" w:hAnsiTheme="majorBidi" w:cstheme="majorBidi"/>
                <w:sz w:val="24"/>
                <w:szCs w:val="24"/>
                <w:lang w:bidi="ar-JO"/>
              </w:rPr>
            </w:pPr>
            <w:r>
              <w:rPr>
                <w:rFonts w:asciiTheme="majorBidi" w:hAnsiTheme="majorBidi" w:cstheme="majorBidi"/>
                <w:sz w:val="24"/>
                <w:szCs w:val="24"/>
                <w:lang w:bidi="ar-JO"/>
              </w:rPr>
              <w:t xml:space="preserve">Chapter </w:t>
            </w:r>
            <w:r w:rsidR="00012D8A">
              <w:rPr>
                <w:rFonts w:asciiTheme="majorBidi" w:hAnsiTheme="majorBidi" w:cstheme="majorBidi"/>
                <w:sz w:val="24"/>
                <w:szCs w:val="24"/>
                <w:lang w:bidi="ar-JO"/>
              </w:rPr>
              <w:t>1</w:t>
            </w:r>
            <w:r w:rsidR="00E869A6">
              <w:rPr>
                <w:rFonts w:asciiTheme="majorBidi" w:hAnsiTheme="majorBidi" w:cstheme="majorBidi"/>
                <w:sz w:val="24"/>
                <w:szCs w:val="24"/>
                <w:lang w:bidi="ar-JO"/>
              </w:rPr>
              <w:t>4</w:t>
            </w:r>
          </w:p>
        </w:tc>
        <w:tc>
          <w:tcPr>
            <w:tcW w:w="1872" w:type="dxa"/>
            <w:tcBorders>
              <w:top w:val="dashSmallGap" w:sz="4" w:space="0" w:color="auto"/>
              <w:bottom w:val="dashSmallGap" w:sz="4" w:space="0" w:color="auto"/>
            </w:tcBorders>
            <w:vAlign w:val="center"/>
          </w:tcPr>
          <w:p w14:paraId="58E1836F" w14:textId="5D058227" w:rsidR="003E0213" w:rsidRPr="00513646" w:rsidRDefault="003E0213" w:rsidP="003E0213">
            <w:pPr>
              <w:bidi w:val="0"/>
              <w:jc w:val="center"/>
              <w:rPr>
                <w:rFonts w:asciiTheme="majorBidi" w:hAnsiTheme="majorBidi" w:cstheme="majorBidi"/>
                <w:sz w:val="24"/>
                <w:szCs w:val="24"/>
                <w:rtl/>
                <w:lang w:bidi="ar-JO"/>
              </w:rPr>
            </w:pPr>
          </w:p>
        </w:tc>
        <w:tc>
          <w:tcPr>
            <w:tcW w:w="1296" w:type="dxa"/>
            <w:tcBorders>
              <w:top w:val="dashSmallGap" w:sz="4" w:space="0" w:color="auto"/>
              <w:bottom w:val="dashSmallGap" w:sz="4" w:space="0" w:color="auto"/>
              <w:right w:val="single" w:sz="4" w:space="0" w:color="auto"/>
            </w:tcBorders>
            <w:vAlign w:val="center"/>
          </w:tcPr>
          <w:p w14:paraId="5E7C1E67" w14:textId="5BF55B6B" w:rsidR="00D04A87" w:rsidRPr="00513646" w:rsidRDefault="00D04A87" w:rsidP="00D04A87">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5040" w:type="dxa"/>
            <w:tcBorders>
              <w:top w:val="dashSmallGap" w:sz="4" w:space="0" w:color="auto"/>
              <w:bottom w:val="dashSmallGap" w:sz="4" w:space="0" w:color="auto"/>
            </w:tcBorders>
          </w:tcPr>
          <w:p w14:paraId="5AA73088" w14:textId="415BEA0D" w:rsidR="00F14104" w:rsidRPr="00012D8A" w:rsidRDefault="00F14104" w:rsidP="00E1117D">
            <w:pPr>
              <w:bidi w:val="0"/>
              <w:rPr>
                <w:rFonts w:asciiTheme="majorBidi" w:hAnsiTheme="majorBidi" w:cstheme="majorBidi"/>
                <w:sz w:val="24"/>
                <w:szCs w:val="24"/>
                <w:rtl/>
                <w:lang w:bidi="ar-JO"/>
              </w:rPr>
            </w:pPr>
            <w:r w:rsidRPr="000D0ECF">
              <w:rPr>
                <w:rFonts w:asciiTheme="majorBidi" w:hAnsiTheme="majorBidi" w:cstheme="majorBidi"/>
                <w:sz w:val="24"/>
                <w:szCs w:val="24"/>
                <w:lang w:bidi="ar-JO"/>
              </w:rPr>
              <w:t>14.4 Surface Area; Parametric Surfaces</w:t>
            </w:r>
          </w:p>
        </w:tc>
        <w:tc>
          <w:tcPr>
            <w:tcW w:w="828" w:type="dxa"/>
            <w:tcBorders>
              <w:top w:val="dashSmallGap" w:sz="4" w:space="0" w:color="auto"/>
              <w:bottom w:val="dashSmallGap" w:sz="4" w:space="0" w:color="auto"/>
              <w:right w:val="thinThickLargeGap" w:sz="2" w:space="0" w:color="auto"/>
            </w:tcBorders>
            <w:vAlign w:val="center"/>
          </w:tcPr>
          <w:p w14:paraId="5AFDA673" w14:textId="346480F0" w:rsidR="00D04A87" w:rsidRPr="0028372B" w:rsidRDefault="006D4FB5" w:rsidP="00D04A87">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5</w:t>
            </w:r>
          </w:p>
        </w:tc>
      </w:tr>
      <w:tr w:rsidR="00E1117D" w:rsidRPr="0028372B" w14:paraId="69B0FD1C" w14:textId="77777777" w:rsidTr="008A7465">
        <w:trPr>
          <w:cantSplit/>
          <w:jc w:val="center"/>
        </w:trPr>
        <w:tc>
          <w:tcPr>
            <w:tcW w:w="1505" w:type="dxa"/>
            <w:tcBorders>
              <w:top w:val="dashSmallGap" w:sz="4" w:space="0" w:color="auto"/>
              <w:left w:val="thinThickLargeGap" w:sz="2" w:space="0" w:color="auto"/>
            </w:tcBorders>
            <w:vAlign w:val="center"/>
          </w:tcPr>
          <w:p w14:paraId="3F62BBA7" w14:textId="77777777" w:rsidR="00E1117D" w:rsidRDefault="00E1117D" w:rsidP="00D04A87">
            <w:pPr>
              <w:bidi w:val="0"/>
              <w:jc w:val="center"/>
              <w:rPr>
                <w:rFonts w:asciiTheme="majorBidi" w:hAnsiTheme="majorBidi" w:cstheme="majorBidi"/>
                <w:sz w:val="24"/>
                <w:szCs w:val="24"/>
                <w:lang w:bidi="ar-JO"/>
              </w:rPr>
            </w:pPr>
          </w:p>
        </w:tc>
        <w:tc>
          <w:tcPr>
            <w:tcW w:w="1872" w:type="dxa"/>
            <w:tcBorders>
              <w:top w:val="dashSmallGap" w:sz="4" w:space="0" w:color="auto"/>
              <w:bottom w:val="dashSmallGap" w:sz="4" w:space="0" w:color="auto"/>
            </w:tcBorders>
            <w:vAlign w:val="center"/>
          </w:tcPr>
          <w:p w14:paraId="49C5C431" w14:textId="375F0376" w:rsidR="00E1117D" w:rsidRDefault="00E1117D" w:rsidP="003E0213">
            <w:pPr>
              <w:bidi w:val="0"/>
              <w:jc w:val="center"/>
              <w:rPr>
                <w:rFonts w:asciiTheme="majorBidi" w:hAnsiTheme="majorBidi" w:cstheme="majorBidi"/>
                <w:sz w:val="24"/>
                <w:szCs w:val="24"/>
                <w:lang w:bidi="ar-JO"/>
              </w:rPr>
            </w:pPr>
            <w:r>
              <w:rPr>
                <w:rFonts w:asciiTheme="majorBidi" w:hAnsiTheme="majorBidi" w:cstheme="majorBidi"/>
                <w:sz w:val="24"/>
                <w:szCs w:val="24"/>
                <w:lang w:bidi="ar-JO"/>
              </w:rPr>
              <w:t>Computer Task using GeoGebra</w:t>
            </w:r>
          </w:p>
        </w:tc>
        <w:tc>
          <w:tcPr>
            <w:tcW w:w="1296" w:type="dxa"/>
            <w:tcBorders>
              <w:top w:val="dashSmallGap" w:sz="4" w:space="0" w:color="auto"/>
              <w:bottom w:val="dashSmallGap" w:sz="4" w:space="0" w:color="auto"/>
              <w:right w:val="single" w:sz="4" w:space="0" w:color="auto"/>
            </w:tcBorders>
            <w:vAlign w:val="center"/>
          </w:tcPr>
          <w:p w14:paraId="4304736D" w14:textId="77777777" w:rsidR="00E1117D" w:rsidRDefault="00E1117D" w:rsidP="00D04A87">
            <w:pPr>
              <w:bidi w:val="0"/>
              <w:jc w:val="center"/>
              <w:rPr>
                <w:rFonts w:asciiTheme="majorBidi" w:hAnsiTheme="majorBidi" w:cstheme="majorBidi"/>
                <w:sz w:val="24"/>
                <w:szCs w:val="24"/>
                <w:lang w:bidi="ar-JO"/>
              </w:rPr>
            </w:pPr>
          </w:p>
        </w:tc>
        <w:tc>
          <w:tcPr>
            <w:tcW w:w="5040" w:type="dxa"/>
            <w:tcBorders>
              <w:top w:val="dashSmallGap" w:sz="4" w:space="0" w:color="auto"/>
              <w:bottom w:val="dashSmallGap" w:sz="4" w:space="0" w:color="auto"/>
            </w:tcBorders>
          </w:tcPr>
          <w:p w14:paraId="1FC806D0" w14:textId="77777777" w:rsidR="00E1117D" w:rsidRDefault="00E1117D" w:rsidP="008E550F">
            <w:pPr>
              <w:bidi w:val="0"/>
              <w:rPr>
                <w:rFonts w:asciiTheme="majorBidi" w:hAnsiTheme="majorBidi" w:cstheme="majorBidi"/>
                <w:sz w:val="24"/>
                <w:szCs w:val="24"/>
                <w:lang w:bidi="ar-JO"/>
              </w:rPr>
            </w:pPr>
            <w:r w:rsidRPr="00F14104">
              <w:rPr>
                <w:rFonts w:asciiTheme="majorBidi" w:hAnsiTheme="majorBidi" w:cstheme="majorBidi"/>
                <w:sz w:val="24"/>
                <w:szCs w:val="24"/>
                <w:lang w:bidi="ar-JO"/>
              </w:rPr>
              <w:t>14.5 Triple Integrals</w:t>
            </w:r>
          </w:p>
          <w:p w14:paraId="1CCCFE75" w14:textId="57BA1CB2" w:rsidR="00E1117D" w:rsidRPr="000D0ECF" w:rsidRDefault="00E1117D" w:rsidP="00E1117D">
            <w:pPr>
              <w:bidi w:val="0"/>
              <w:rPr>
                <w:rFonts w:asciiTheme="majorBidi" w:hAnsiTheme="majorBidi" w:cstheme="majorBidi"/>
                <w:sz w:val="24"/>
                <w:szCs w:val="24"/>
                <w:lang w:bidi="ar-JO"/>
              </w:rPr>
            </w:pPr>
            <w:r w:rsidRPr="00F14104">
              <w:rPr>
                <w:rFonts w:asciiTheme="majorBidi" w:hAnsiTheme="majorBidi" w:cstheme="majorBidi"/>
                <w:sz w:val="24"/>
                <w:szCs w:val="24"/>
                <w:lang w:bidi="ar-JO"/>
              </w:rPr>
              <w:t>14.6 Triple Integrals in Cylindrical and Spherical Coordinates</w:t>
            </w:r>
          </w:p>
        </w:tc>
        <w:tc>
          <w:tcPr>
            <w:tcW w:w="828" w:type="dxa"/>
            <w:tcBorders>
              <w:top w:val="dashSmallGap" w:sz="4" w:space="0" w:color="auto"/>
              <w:bottom w:val="dashSmallGap" w:sz="4" w:space="0" w:color="auto"/>
              <w:right w:val="thinThickLargeGap" w:sz="2" w:space="0" w:color="auto"/>
            </w:tcBorders>
            <w:vAlign w:val="center"/>
          </w:tcPr>
          <w:p w14:paraId="7F4A8A85" w14:textId="45EB117C" w:rsidR="00E1117D" w:rsidRDefault="00E1117D" w:rsidP="00D04A87">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6</w:t>
            </w:r>
          </w:p>
        </w:tc>
      </w:tr>
      <w:tr w:rsidR="00E1117D" w:rsidRPr="0028372B" w14:paraId="49D8E5C1" w14:textId="77777777" w:rsidTr="008A7465">
        <w:trPr>
          <w:cantSplit/>
          <w:jc w:val="center"/>
        </w:trPr>
        <w:tc>
          <w:tcPr>
            <w:tcW w:w="1505" w:type="dxa"/>
            <w:tcBorders>
              <w:top w:val="dashSmallGap" w:sz="4" w:space="0" w:color="auto"/>
              <w:left w:val="thinThickLargeGap" w:sz="2" w:space="0" w:color="auto"/>
            </w:tcBorders>
            <w:vAlign w:val="center"/>
          </w:tcPr>
          <w:p w14:paraId="3D859EC4" w14:textId="0D4481D2" w:rsidR="00E1117D" w:rsidRDefault="00E1117D" w:rsidP="00E1117D">
            <w:pPr>
              <w:bidi w:val="0"/>
              <w:jc w:val="center"/>
              <w:rPr>
                <w:rFonts w:asciiTheme="majorBidi" w:hAnsiTheme="majorBidi" w:cstheme="majorBidi"/>
                <w:sz w:val="24"/>
                <w:szCs w:val="24"/>
                <w:lang w:bidi="ar-JO"/>
              </w:rPr>
            </w:pPr>
            <w:r>
              <w:rPr>
                <w:rFonts w:asciiTheme="majorBidi" w:hAnsiTheme="majorBidi" w:cstheme="majorBidi"/>
                <w:sz w:val="24"/>
                <w:szCs w:val="24"/>
                <w:lang w:bidi="ar-JO"/>
              </w:rPr>
              <w:t>Chapter 14</w:t>
            </w:r>
          </w:p>
        </w:tc>
        <w:tc>
          <w:tcPr>
            <w:tcW w:w="1872" w:type="dxa"/>
            <w:tcBorders>
              <w:top w:val="dashSmallGap" w:sz="4" w:space="0" w:color="auto"/>
              <w:bottom w:val="dashSmallGap" w:sz="4" w:space="0" w:color="auto"/>
            </w:tcBorders>
            <w:vAlign w:val="center"/>
          </w:tcPr>
          <w:p w14:paraId="4A28AD0E" w14:textId="77777777" w:rsidR="00E1117D" w:rsidRDefault="00E1117D" w:rsidP="00E1117D">
            <w:pPr>
              <w:bidi w:val="0"/>
              <w:jc w:val="center"/>
              <w:rPr>
                <w:rFonts w:asciiTheme="majorBidi" w:hAnsiTheme="majorBidi" w:cstheme="majorBidi"/>
                <w:sz w:val="24"/>
                <w:szCs w:val="24"/>
                <w:lang w:bidi="ar-JO"/>
              </w:rPr>
            </w:pPr>
          </w:p>
        </w:tc>
        <w:tc>
          <w:tcPr>
            <w:tcW w:w="1296" w:type="dxa"/>
            <w:tcBorders>
              <w:top w:val="dashSmallGap" w:sz="4" w:space="0" w:color="auto"/>
              <w:bottom w:val="dashSmallGap" w:sz="4" w:space="0" w:color="auto"/>
              <w:right w:val="single" w:sz="4" w:space="0" w:color="auto"/>
            </w:tcBorders>
            <w:vAlign w:val="center"/>
          </w:tcPr>
          <w:p w14:paraId="1583C27D" w14:textId="18351608" w:rsidR="00E1117D" w:rsidRDefault="00E1117D" w:rsidP="00E1117D">
            <w:pPr>
              <w:bidi w:val="0"/>
              <w:jc w:val="center"/>
              <w:rPr>
                <w:rFonts w:asciiTheme="majorBidi" w:hAnsiTheme="majorBidi" w:cstheme="majorBidi"/>
                <w:sz w:val="24"/>
                <w:szCs w:val="24"/>
                <w:lang w:bidi="ar-JO"/>
              </w:rPr>
            </w:pPr>
            <w:r>
              <w:rPr>
                <w:rFonts w:asciiTheme="majorBidi" w:hAnsiTheme="majorBidi" w:cstheme="majorBidi"/>
                <w:sz w:val="24"/>
                <w:szCs w:val="24"/>
                <w:lang w:bidi="ar-JO"/>
              </w:rPr>
              <w:t>Lecture</w:t>
            </w:r>
          </w:p>
        </w:tc>
        <w:tc>
          <w:tcPr>
            <w:tcW w:w="5040" w:type="dxa"/>
            <w:tcBorders>
              <w:top w:val="dashSmallGap" w:sz="4" w:space="0" w:color="auto"/>
              <w:bottom w:val="dashSmallGap" w:sz="4" w:space="0" w:color="auto"/>
            </w:tcBorders>
          </w:tcPr>
          <w:p w14:paraId="7AC8E510" w14:textId="1A07CDFC" w:rsidR="00E1117D" w:rsidRPr="000D0ECF" w:rsidRDefault="00E1117D" w:rsidP="00E1117D">
            <w:pPr>
              <w:bidi w:val="0"/>
              <w:rPr>
                <w:rFonts w:asciiTheme="majorBidi" w:hAnsiTheme="majorBidi" w:cstheme="majorBidi"/>
                <w:sz w:val="24"/>
                <w:szCs w:val="24"/>
                <w:lang w:bidi="ar-JO"/>
              </w:rPr>
            </w:pPr>
            <w:r w:rsidRPr="00F14104">
              <w:rPr>
                <w:rFonts w:asciiTheme="majorBidi" w:hAnsiTheme="majorBidi" w:cstheme="majorBidi"/>
                <w:sz w:val="24"/>
                <w:szCs w:val="24"/>
                <w:lang w:bidi="ar-JO"/>
              </w:rPr>
              <w:t>14.7 Change of Variables in Multiple Integrals; Jacobians</w:t>
            </w:r>
          </w:p>
        </w:tc>
        <w:tc>
          <w:tcPr>
            <w:tcW w:w="828" w:type="dxa"/>
            <w:tcBorders>
              <w:top w:val="dashSmallGap" w:sz="4" w:space="0" w:color="auto"/>
              <w:bottom w:val="dashSmallGap" w:sz="4" w:space="0" w:color="auto"/>
              <w:right w:val="thinThickLargeGap" w:sz="2" w:space="0" w:color="auto"/>
            </w:tcBorders>
            <w:vAlign w:val="center"/>
          </w:tcPr>
          <w:p w14:paraId="080884BC" w14:textId="660A949E" w:rsidR="00E1117D" w:rsidRDefault="00E1117D" w:rsidP="00E1117D">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7</w:t>
            </w:r>
          </w:p>
        </w:tc>
      </w:tr>
      <w:tr w:rsidR="00E1117D" w:rsidRPr="0028372B" w14:paraId="3A7081EE" w14:textId="77777777" w:rsidTr="008A7465">
        <w:trPr>
          <w:cantSplit/>
          <w:jc w:val="center"/>
        </w:trPr>
        <w:tc>
          <w:tcPr>
            <w:tcW w:w="1505" w:type="dxa"/>
            <w:tcBorders>
              <w:top w:val="dashSmallGap" w:sz="4" w:space="0" w:color="auto"/>
              <w:left w:val="thinThickLargeGap" w:sz="2" w:space="0" w:color="auto"/>
            </w:tcBorders>
            <w:vAlign w:val="center"/>
          </w:tcPr>
          <w:p w14:paraId="6A897A04" w14:textId="4457B034" w:rsidR="00E1117D" w:rsidRDefault="00F74553" w:rsidP="00F74553">
            <w:pPr>
              <w:bidi w:val="0"/>
              <w:jc w:val="center"/>
              <w:rPr>
                <w:rFonts w:asciiTheme="majorBidi" w:hAnsiTheme="majorBidi" w:cstheme="majorBidi"/>
                <w:sz w:val="24"/>
                <w:szCs w:val="24"/>
                <w:lang w:bidi="ar-JO"/>
              </w:rPr>
            </w:pPr>
            <w:r>
              <w:rPr>
                <w:rFonts w:asciiTheme="majorBidi" w:hAnsiTheme="majorBidi" w:cstheme="majorBidi"/>
                <w:sz w:val="24"/>
                <w:szCs w:val="24"/>
                <w:lang w:bidi="ar-JO"/>
              </w:rPr>
              <w:t>Chapter 14</w:t>
            </w:r>
          </w:p>
        </w:tc>
        <w:tc>
          <w:tcPr>
            <w:tcW w:w="1872" w:type="dxa"/>
            <w:tcBorders>
              <w:top w:val="dashSmallGap" w:sz="4" w:space="0" w:color="auto"/>
              <w:bottom w:val="dashSmallGap" w:sz="4" w:space="0" w:color="auto"/>
            </w:tcBorders>
            <w:vAlign w:val="center"/>
          </w:tcPr>
          <w:p w14:paraId="371AD6C1" w14:textId="77777777" w:rsidR="00E1117D" w:rsidRDefault="00E1117D" w:rsidP="003E0213">
            <w:pPr>
              <w:bidi w:val="0"/>
              <w:jc w:val="center"/>
              <w:rPr>
                <w:rFonts w:asciiTheme="majorBidi" w:hAnsiTheme="majorBidi" w:cstheme="majorBidi"/>
                <w:sz w:val="24"/>
                <w:szCs w:val="24"/>
                <w:lang w:bidi="ar-JO"/>
              </w:rPr>
            </w:pPr>
          </w:p>
        </w:tc>
        <w:tc>
          <w:tcPr>
            <w:tcW w:w="1296" w:type="dxa"/>
            <w:tcBorders>
              <w:top w:val="dashSmallGap" w:sz="4" w:space="0" w:color="auto"/>
              <w:bottom w:val="dashSmallGap" w:sz="4" w:space="0" w:color="auto"/>
              <w:right w:val="single" w:sz="4" w:space="0" w:color="auto"/>
            </w:tcBorders>
            <w:vAlign w:val="center"/>
          </w:tcPr>
          <w:p w14:paraId="1BAD6D40" w14:textId="77777777" w:rsidR="00E1117D" w:rsidRDefault="00E1117D" w:rsidP="00D04A87">
            <w:pPr>
              <w:bidi w:val="0"/>
              <w:jc w:val="center"/>
              <w:rPr>
                <w:rFonts w:asciiTheme="majorBidi" w:hAnsiTheme="majorBidi" w:cstheme="majorBidi"/>
                <w:sz w:val="24"/>
                <w:szCs w:val="24"/>
                <w:lang w:bidi="ar-JO"/>
              </w:rPr>
            </w:pPr>
          </w:p>
        </w:tc>
        <w:tc>
          <w:tcPr>
            <w:tcW w:w="5040" w:type="dxa"/>
            <w:tcBorders>
              <w:top w:val="dashSmallGap" w:sz="4" w:space="0" w:color="auto"/>
              <w:bottom w:val="dashSmallGap" w:sz="4" w:space="0" w:color="auto"/>
            </w:tcBorders>
          </w:tcPr>
          <w:p w14:paraId="29DC3B07" w14:textId="77777777" w:rsidR="00E1117D" w:rsidRPr="00F14104" w:rsidRDefault="00E1117D" w:rsidP="00E1117D">
            <w:pPr>
              <w:bidi w:val="0"/>
              <w:rPr>
                <w:rFonts w:asciiTheme="majorBidi" w:hAnsiTheme="majorBidi" w:cstheme="majorBidi"/>
                <w:b/>
                <w:bCs/>
                <w:sz w:val="24"/>
                <w:szCs w:val="24"/>
                <w:lang w:bidi="ar-JO"/>
              </w:rPr>
            </w:pPr>
            <w:r w:rsidRPr="00F14104">
              <w:rPr>
                <w:rFonts w:asciiTheme="majorBidi" w:hAnsiTheme="majorBidi" w:cstheme="majorBidi"/>
                <w:b/>
                <w:bCs/>
                <w:sz w:val="24"/>
                <w:szCs w:val="24"/>
                <w:lang w:bidi="ar-JO"/>
              </w:rPr>
              <w:t>TOPICS IN VECTOR CALCULUS:</w:t>
            </w:r>
          </w:p>
          <w:p w14:paraId="6745007F" w14:textId="00D144E7" w:rsidR="00E1117D" w:rsidRPr="000D0ECF" w:rsidRDefault="00E1117D" w:rsidP="00E1117D">
            <w:pPr>
              <w:bidi w:val="0"/>
              <w:rPr>
                <w:rFonts w:asciiTheme="majorBidi" w:hAnsiTheme="majorBidi" w:cstheme="majorBidi"/>
                <w:sz w:val="24"/>
                <w:szCs w:val="24"/>
                <w:lang w:bidi="ar-JO"/>
              </w:rPr>
            </w:pPr>
            <w:r w:rsidRPr="00F14104">
              <w:rPr>
                <w:rFonts w:asciiTheme="majorBidi" w:hAnsiTheme="majorBidi" w:cstheme="majorBidi"/>
                <w:sz w:val="24"/>
                <w:szCs w:val="24"/>
                <w:lang w:bidi="ar-JO"/>
              </w:rPr>
              <w:t>15.1</w:t>
            </w:r>
            <w:r w:rsidRPr="00F14104">
              <w:rPr>
                <w:rFonts w:asciiTheme="majorBidi" w:hAnsiTheme="majorBidi" w:cs="Times New Roman"/>
                <w:sz w:val="24"/>
                <w:szCs w:val="24"/>
                <w:rtl/>
                <w:lang w:bidi="ar-JO"/>
              </w:rPr>
              <w:t xml:space="preserve"> </w:t>
            </w:r>
            <w:r w:rsidRPr="00F14104">
              <w:rPr>
                <w:rFonts w:asciiTheme="majorBidi" w:hAnsiTheme="majorBidi" w:cstheme="majorBidi"/>
                <w:sz w:val="24"/>
                <w:szCs w:val="24"/>
                <w:lang w:bidi="ar-JO"/>
              </w:rPr>
              <w:t>Vector Fields</w:t>
            </w:r>
          </w:p>
        </w:tc>
        <w:tc>
          <w:tcPr>
            <w:tcW w:w="828" w:type="dxa"/>
            <w:tcBorders>
              <w:top w:val="dashSmallGap" w:sz="4" w:space="0" w:color="auto"/>
              <w:bottom w:val="dashSmallGap" w:sz="4" w:space="0" w:color="auto"/>
              <w:right w:val="thinThickLargeGap" w:sz="2" w:space="0" w:color="auto"/>
            </w:tcBorders>
            <w:vAlign w:val="center"/>
          </w:tcPr>
          <w:p w14:paraId="5D30F694" w14:textId="3EF451AF" w:rsidR="00E1117D" w:rsidRDefault="00E1117D" w:rsidP="00D04A87">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8</w:t>
            </w:r>
          </w:p>
        </w:tc>
      </w:tr>
      <w:tr w:rsidR="00E869A6" w:rsidRPr="0028372B" w14:paraId="0B2C6F80" w14:textId="77777777" w:rsidTr="008A7465">
        <w:trPr>
          <w:cantSplit/>
          <w:jc w:val="center"/>
        </w:trPr>
        <w:tc>
          <w:tcPr>
            <w:tcW w:w="1505" w:type="dxa"/>
            <w:tcBorders>
              <w:top w:val="dashSmallGap" w:sz="4" w:space="0" w:color="auto"/>
              <w:left w:val="thinThickLargeGap" w:sz="2" w:space="0" w:color="auto"/>
            </w:tcBorders>
            <w:vAlign w:val="center"/>
          </w:tcPr>
          <w:p w14:paraId="7BD40B55" w14:textId="251A7494" w:rsidR="00E869A6" w:rsidRPr="00513646" w:rsidRDefault="00E869A6" w:rsidP="00E869A6">
            <w:pPr>
              <w:bidi w:val="0"/>
              <w:jc w:val="center"/>
              <w:rPr>
                <w:rFonts w:asciiTheme="majorBidi" w:hAnsiTheme="majorBidi" w:cstheme="majorBidi"/>
                <w:sz w:val="24"/>
                <w:szCs w:val="24"/>
                <w:lang w:bidi="ar-JO"/>
              </w:rPr>
            </w:pPr>
            <w:r>
              <w:rPr>
                <w:rFonts w:asciiTheme="majorBidi" w:hAnsiTheme="majorBidi" w:cstheme="majorBidi"/>
                <w:sz w:val="24"/>
                <w:szCs w:val="24"/>
                <w:lang w:bidi="ar-JO"/>
              </w:rPr>
              <w:t>Chapter 15</w:t>
            </w:r>
          </w:p>
        </w:tc>
        <w:tc>
          <w:tcPr>
            <w:tcW w:w="1872" w:type="dxa"/>
            <w:tcBorders>
              <w:top w:val="dashSmallGap" w:sz="4" w:space="0" w:color="auto"/>
              <w:bottom w:val="dashSmallGap" w:sz="4" w:space="0" w:color="auto"/>
            </w:tcBorders>
            <w:vAlign w:val="center"/>
          </w:tcPr>
          <w:p w14:paraId="10C3BEDB" w14:textId="6FC45B30" w:rsidR="00E869A6" w:rsidRPr="00513646" w:rsidRDefault="00E869A6" w:rsidP="00E869A6">
            <w:pPr>
              <w:bidi w:val="0"/>
              <w:jc w:val="center"/>
              <w:rPr>
                <w:rFonts w:asciiTheme="majorBidi" w:hAnsiTheme="majorBidi" w:cstheme="majorBidi"/>
                <w:sz w:val="24"/>
                <w:szCs w:val="24"/>
                <w:rtl/>
                <w:lang w:bidi="ar-JO"/>
              </w:rPr>
            </w:pPr>
          </w:p>
        </w:tc>
        <w:tc>
          <w:tcPr>
            <w:tcW w:w="1296" w:type="dxa"/>
            <w:tcBorders>
              <w:top w:val="dashSmallGap" w:sz="4" w:space="0" w:color="auto"/>
              <w:bottom w:val="dashSmallGap" w:sz="4" w:space="0" w:color="auto"/>
              <w:right w:val="single" w:sz="4" w:space="0" w:color="auto"/>
            </w:tcBorders>
            <w:vAlign w:val="center"/>
          </w:tcPr>
          <w:p w14:paraId="407D9E84" w14:textId="1044D37A" w:rsidR="00E869A6" w:rsidRPr="00513646" w:rsidRDefault="00E869A6" w:rsidP="00E869A6">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5040" w:type="dxa"/>
            <w:tcBorders>
              <w:top w:val="dashSmallGap" w:sz="4" w:space="0" w:color="auto"/>
              <w:bottom w:val="dashSmallGap" w:sz="4" w:space="0" w:color="auto"/>
            </w:tcBorders>
          </w:tcPr>
          <w:p w14:paraId="2E370851" w14:textId="69E40C5C" w:rsidR="00E869A6" w:rsidRPr="00012D8A" w:rsidRDefault="00E869A6" w:rsidP="00E869A6">
            <w:pPr>
              <w:bidi w:val="0"/>
              <w:rPr>
                <w:rFonts w:asciiTheme="majorBidi" w:hAnsiTheme="majorBidi" w:cstheme="majorBidi"/>
                <w:sz w:val="24"/>
                <w:szCs w:val="24"/>
                <w:rtl/>
                <w:lang w:bidi="ar-JO"/>
              </w:rPr>
            </w:pPr>
            <w:r w:rsidRPr="00F14104">
              <w:rPr>
                <w:rFonts w:asciiTheme="majorBidi" w:hAnsiTheme="majorBidi" w:cstheme="majorBidi"/>
                <w:sz w:val="24"/>
                <w:szCs w:val="24"/>
                <w:lang w:bidi="ar-JO"/>
              </w:rPr>
              <w:t>15.2 Line Integrals</w:t>
            </w:r>
          </w:p>
        </w:tc>
        <w:tc>
          <w:tcPr>
            <w:tcW w:w="828" w:type="dxa"/>
            <w:tcBorders>
              <w:top w:val="dashSmallGap" w:sz="4" w:space="0" w:color="auto"/>
              <w:bottom w:val="dashSmallGap" w:sz="4" w:space="0" w:color="auto"/>
              <w:right w:val="thinThickLargeGap" w:sz="2" w:space="0" w:color="auto"/>
            </w:tcBorders>
            <w:vAlign w:val="center"/>
          </w:tcPr>
          <w:p w14:paraId="1046E784" w14:textId="378A5E74" w:rsidR="00E869A6" w:rsidRPr="0028372B" w:rsidRDefault="00F74553" w:rsidP="00E869A6">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9</w:t>
            </w:r>
          </w:p>
        </w:tc>
      </w:tr>
      <w:tr w:rsidR="00E869A6" w:rsidRPr="0028372B" w14:paraId="62573BAD" w14:textId="77777777" w:rsidTr="008A7465">
        <w:trPr>
          <w:cantSplit/>
          <w:jc w:val="center"/>
        </w:trPr>
        <w:tc>
          <w:tcPr>
            <w:tcW w:w="1505" w:type="dxa"/>
            <w:tcBorders>
              <w:top w:val="dashSmallGap" w:sz="4" w:space="0" w:color="auto"/>
              <w:left w:val="thinThickLargeGap" w:sz="2" w:space="0" w:color="auto"/>
            </w:tcBorders>
            <w:vAlign w:val="center"/>
          </w:tcPr>
          <w:p w14:paraId="42BE2BFC" w14:textId="5EC3D151" w:rsidR="00E869A6" w:rsidRPr="00513646" w:rsidRDefault="00E869A6" w:rsidP="00E869A6">
            <w:pPr>
              <w:bidi w:val="0"/>
              <w:jc w:val="center"/>
              <w:rPr>
                <w:rFonts w:asciiTheme="majorBidi" w:hAnsiTheme="majorBidi" w:cstheme="majorBidi"/>
                <w:sz w:val="24"/>
                <w:szCs w:val="24"/>
                <w:lang w:bidi="ar-JO"/>
              </w:rPr>
            </w:pPr>
            <w:r>
              <w:rPr>
                <w:rFonts w:asciiTheme="majorBidi" w:hAnsiTheme="majorBidi" w:cstheme="majorBidi"/>
                <w:sz w:val="24"/>
                <w:szCs w:val="24"/>
                <w:lang w:bidi="ar-JO"/>
              </w:rPr>
              <w:t>Chapter 15</w:t>
            </w:r>
          </w:p>
        </w:tc>
        <w:tc>
          <w:tcPr>
            <w:tcW w:w="1872" w:type="dxa"/>
            <w:tcBorders>
              <w:top w:val="dashSmallGap" w:sz="4" w:space="0" w:color="auto"/>
              <w:bottom w:val="dashSmallGap" w:sz="4" w:space="0" w:color="auto"/>
            </w:tcBorders>
            <w:vAlign w:val="center"/>
          </w:tcPr>
          <w:p w14:paraId="14AA3C04" w14:textId="255269F9" w:rsidR="00E869A6" w:rsidRPr="00513646" w:rsidRDefault="00E869A6" w:rsidP="00E869A6">
            <w:pPr>
              <w:bidi w:val="0"/>
              <w:jc w:val="center"/>
              <w:rPr>
                <w:rFonts w:asciiTheme="majorBidi" w:hAnsiTheme="majorBidi" w:cstheme="majorBidi"/>
                <w:sz w:val="24"/>
                <w:szCs w:val="24"/>
                <w:rtl/>
                <w:lang w:bidi="ar-JO"/>
              </w:rPr>
            </w:pPr>
          </w:p>
        </w:tc>
        <w:tc>
          <w:tcPr>
            <w:tcW w:w="1296" w:type="dxa"/>
            <w:tcBorders>
              <w:top w:val="dashSmallGap" w:sz="4" w:space="0" w:color="auto"/>
              <w:bottom w:val="dashSmallGap" w:sz="4" w:space="0" w:color="auto"/>
              <w:right w:val="single" w:sz="4" w:space="0" w:color="auto"/>
            </w:tcBorders>
            <w:vAlign w:val="center"/>
          </w:tcPr>
          <w:p w14:paraId="61CD1448" w14:textId="60A18618" w:rsidR="00E869A6" w:rsidRPr="00513646" w:rsidRDefault="00E869A6" w:rsidP="00E869A6">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5040" w:type="dxa"/>
            <w:tcBorders>
              <w:top w:val="dashSmallGap" w:sz="4" w:space="0" w:color="auto"/>
              <w:bottom w:val="dashSmallGap" w:sz="4" w:space="0" w:color="auto"/>
            </w:tcBorders>
          </w:tcPr>
          <w:p w14:paraId="138FFC27" w14:textId="1EE204C1" w:rsidR="00E869A6" w:rsidRPr="00C10E66" w:rsidRDefault="00E869A6" w:rsidP="00F74553">
            <w:pPr>
              <w:bidi w:val="0"/>
              <w:rPr>
                <w:rFonts w:asciiTheme="majorBidi" w:hAnsiTheme="majorBidi" w:cstheme="majorBidi"/>
                <w:sz w:val="24"/>
                <w:szCs w:val="24"/>
                <w:rtl/>
                <w:lang w:bidi="ar-JO"/>
              </w:rPr>
            </w:pPr>
            <w:r w:rsidRPr="00FC4C1E">
              <w:rPr>
                <w:rFonts w:asciiTheme="majorBidi" w:hAnsiTheme="majorBidi" w:cstheme="majorBidi"/>
                <w:sz w:val="24"/>
                <w:szCs w:val="24"/>
                <w:lang w:bidi="ar-JO"/>
              </w:rPr>
              <w:t>15.3</w:t>
            </w:r>
            <w:r w:rsidRPr="00FC4C1E">
              <w:rPr>
                <w:rFonts w:asciiTheme="majorBidi" w:hAnsiTheme="majorBidi" w:cs="Times New Roman"/>
                <w:sz w:val="24"/>
                <w:szCs w:val="24"/>
                <w:rtl/>
                <w:lang w:bidi="ar-JO"/>
              </w:rPr>
              <w:t xml:space="preserve"> </w:t>
            </w:r>
            <w:r w:rsidRPr="00FC4C1E">
              <w:rPr>
                <w:rFonts w:asciiTheme="majorBidi" w:hAnsiTheme="majorBidi" w:cstheme="majorBidi"/>
                <w:sz w:val="24"/>
                <w:szCs w:val="24"/>
                <w:lang w:bidi="ar-JO"/>
              </w:rPr>
              <w:t>Independence of Path; Conservative Vector Fields</w:t>
            </w:r>
          </w:p>
        </w:tc>
        <w:tc>
          <w:tcPr>
            <w:tcW w:w="828" w:type="dxa"/>
            <w:tcBorders>
              <w:top w:val="dashSmallGap" w:sz="4" w:space="0" w:color="auto"/>
              <w:bottom w:val="dashSmallGap" w:sz="4" w:space="0" w:color="auto"/>
              <w:right w:val="thinThickLargeGap" w:sz="2" w:space="0" w:color="auto"/>
            </w:tcBorders>
            <w:vAlign w:val="center"/>
          </w:tcPr>
          <w:p w14:paraId="15C93086" w14:textId="3FF17640" w:rsidR="00E869A6" w:rsidRPr="0028372B" w:rsidRDefault="00F74553" w:rsidP="00E869A6">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10</w:t>
            </w:r>
          </w:p>
        </w:tc>
      </w:tr>
      <w:tr w:rsidR="00F74553" w:rsidRPr="0028372B" w14:paraId="408B9FEA" w14:textId="77777777" w:rsidTr="008A7465">
        <w:trPr>
          <w:cantSplit/>
          <w:jc w:val="center"/>
        </w:trPr>
        <w:tc>
          <w:tcPr>
            <w:tcW w:w="1505" w:type="dxa"/>
            <w:tcBorders>
              <w:top w:val="dashSmallGap" w:sz="4" w:space="0" w:color="auto"/>
              <w:left w:val="thinThickLargeGap" w:sz="2" w:space="0" w:color="auto"/>
            </w:tcBorders>
            <w:vAlign w:val="center"/>
          </w:tcPr>
          <w:p w14:paraId="75D60645" w14:textId="77777777" w:rsidR="00F74553" w:rsidRDefault="00F74553" w:rsidP="00E869A6">
            <w:pPr>
              <w:bidi w:val="0"/>
              <w:jc w:val="center"/>
              <w:rPr>
                <w:rFonts w:asciiTheme="majorBidi" w:hAnsiTheme="majorBidi" w:cstheme="majorBidi"/>
                <w:sz w:val="24"/>
                <w:szCs w:val="24"/>
                <w:lang w:bidi="ar-JO"/>
              </w:rPr>
            </w:pPr>
          </w:p>
        </w:tc>
        <w:tc>
          <w:tcPr>
            <w:tcW w:w="1872" w:type="dxa"/>
            <w:tcBorders>
              <w:top w:val="dashSmallGap" w:sz="4" w:space="0" w:color="auto"/>
              <w:bottom w:val="dashSmallGap" w:sz="4" w:space="0" w:color="auto"/>
            </w:tcBorders>
            <w:vAlign w:val="center"/>
          </w:tcPr>
          <w:p w14:paraId="2EBB704A" w14:textId="500152F3" w:rsidR="00F74553" w:rsidRDefault="00F1349C" w:rsidP="00E869A6">
            <w:pPr>
              <w:bidi w:val="0"/>
              <w:jc w:val="center"/>
              <w:rPr>
                <w:rFonts w:asciiTheme="majorBidi" w:hAnsiTheme="majorBidi" w:cstheme="majorBidi"/>
                <w:sz w:val="24"/>
                <w:szCs w:val="24"/>
                <w:lang w:bidi="ar-JO"/>
              </w:rPr>
            </w:pPr>
            <w:r>
              <w:rPr>
                <w:rFonts w:asciiTheme="majorBidi" w:hAnsiTheme="majorBidi" w:cstheme="majorBidi"/>
                <w:sz w:val="24"/>
                <w:szCs w:val="24"/>
                <w:lang w:bidi="ar-JO"/>
              </w:rPr>
              <w:t>Quiz</w:t>
            </w:r>
          </w:p>
        </w:tc>
        <w:tc>
          <w:tcPr>
            <w:tcW w:w="1296" w:type="dxa"/>
            <w:tcBorders>
              <w:top w:val="dashSmallGap" w:sz="4" w:space="0" w:color="auto"/>
              <w:bottom w:val="dashSmallGap" w:sz="4" w:space="0" w:color="auto"/>
              <w:right w:val="single" w:sz="4" w:space="0" w:color="auto"/>
            </w:tcBorders>
            <w:vAlign w:val="center"/>
          </w:tcPr>
          <w:p w14:paraId="67CF9E06" w14:textId="77777777" w:rsidR="00F74553" w:rsidRDefault="00F74553" w:rsidP="00E869A6">
            <w:pPr>
              <w:bidi w:val="0"/>
              <w:jc w:val="center"/>
              <w:rPr>
                <w:rFonts w:asciiTheme="majorBidi" w:hAnsiTheme="majorBidi" w:cstheme="majorBidi"/>
                <w:sz w:val="24"/>
                <w:szCs w:val="24"/>
                <w:lang w:bidi="ar-JO"/>
              </w:rPr>
            </w:pPr>
          </w:p>
        </w:tc>
        <w:tc>
          <w:tcPr>
            <w:tcW w:w="5040" w:type="dxa"/>
            <w:tcBorders>
              <w:top w:val="dashSmallGap" w:sz="4" w:space="0" w:color="auto"/>
              <w:bottom w:val="dashSmallGap" w:sz="4" w:space="0" w:color="auto"/>
            </w:tcBorders>
          </w:tcPr>
          <w:p w14:paraId="22EE2F89" w14:textId="5FDD226C" w:rsidR="00F74553" w:rsidRPr="00FC4C1E" w:rsidRDefault="00F74553" w:rsidP="00E869A6">
            <w:pPr>
              <w:bidi w:val="0"/>
              <w:rPr>
                <w:rFonts w:asciiTheme="majorBidi" w:hAnsiTheme="majorBidi" w:cstheme="majorBidi"/>
                <w:sz w:val="24"/>
                <w:szCs w:val="24"/>
                <w:lang w:bidi="ar-JO"/>
              </w:rPr>
            </w:pPr>
            <w:r w:rsidRPr="00FC4C1E">
              <w:rPr>
                <w:rFonts w:asciiTheme="majorBidi" w:hAnsiTheme="majorBidi" w:cstheme="majorBidi"/>
                <w:sz w:val="24"/>
                <w:szCs w:val="24"/>
                <w:lang w:bidi="ar-JO"/>
              </w:rPr>
              <w:t>15.4 Green’s Theorem</w:t>
            </w:r>
          </w:p>
        </w:tc>
        <w:tc>
          <w:tcPr>
            <w:tcW w:w="828" w:type="dxa"/>
            <w:tcBorders>
              <w:top w:val="dashSmallGap" w:sz="4" w:space="0" w:color="auto"/>
              <w:bottom w:val="dashSmallGap" w:sz="4" w:space="0" w:color="auto"/>
              <w:right w:val="thinThickLargeGap" w:sz="2" w:space="0" w:color="auto"/>
            </w:tcBorders>
            <w:vAlign w:val="center"/>
          </w:tcPr>
          <w:p w14:paraId="26A26F11" w14:textId="2CFE4FC9" w:rsidR="00F74553" w:rsidRDefault="00F74553" w:rsidP="00E869A6">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11</w:t>
            </w:r>
          </w:p>
        </w:tc>
      </w:tr>
      <w:tr w:rsidR="00E869A6" w:rsidRPr="0028372B" w14:paraId="498F4B69" w14:textId="77777777" w:rsidTr="008A7465">
        <w:trPr>
          <w:cantSplit/>
          <w:jc w:val="center"/>
        </w:trPr>
        <w:tc>
          <w:tcPr>
            <w:tcW w:w="1505" w:type="dxa"/>
            <w:tcBorders>
              <w:top w:val="dashSmallGap" w:sz="4" w:space="0" w:color="auto"/>
              <w:left w:val="thinThickLargeGap" w:sz="2" w:space="0" w:color="auto"/>
            </w:tcBorders>
            <w:vAlign w:val="center"/>
          </w:tcPr>
          <w:p w14:paraId="47994220" w14:textId="1237EAB3" w:rsidR="00E869A6" w:rsidRPr="00513646" w:rsidRDefault="00E869A6" w:rsidP="00E869A6">
            <w:pPr>
              <w:bidi w:val="0"/>
              <w:jc w:val="center"/>
              <w:rPr>
                <w:rFonts w:asciiTheme="majorBidi" w:hAnsiTheme="majorBidi" w:cstheme="majorBidi"/>
                <w:sz w:val="24"/>
                <w:szCs w:val="24"/>
                <w:lang w:bidi="ar-JO"/>
              </w:rPr>
            </w:pPr>
            <w:r>
              <w:rPr>
                <w:rFonts w:asciiTheme="majorBidi" w:hAnsiTheme="majorBidi" w:cstheme="majorBidi"/>
                <w:sz w:val="24"/>
                <w:szCs w:val="24"/>
                <w:lang w:bidi="ar-JO"/>
              </w:rPr>
              <w:t>Chapter 15</w:t>
            </w:r>
          </w:p>
        </w:tc>
        <w:tc>
          <w:tcPr>
            <w:tcW w:w="1872" w:type="dxa"/>
            <w:tcBorders>
              <w:top w:val="dashSmallGap" w:sz="4" w:space="0" w:color="auto"/>
              <w:bottom w:val="dashSmallGap" w:sz="4" w:space="0" w:color="auto"/>
            </w:tcBorders>
            <w:vAlign w:val="center"/>
          </w:tcPr>
          <w:p w14:paraId="5D8A9D24" w14:textId="6FC4125C" w:rsidR="00E869A6" w:rsidRPr="00513646" w:rsidRDefault="00E869A6" w:rsidP="00E869A6">
            <w:pPr>
              <w:bidi w:val="0"/>
              <w:jc w:val="center"/>
              <w:rPr>
                <w:rFonts w:asciiTheme="majorBidi" w:hAnsiTheme="majorBidi" w:cstheme="majorBidi"/>
                <w:sz w:val="24"/>
                <w:szCs w:val="24"/>
                <w:rtl/>
                <w:lang w:bidi="ar-JO"/>
              </w:rPr>
            </w:pPr>
          </w:p>
        </w:tc>
        <w:tc>
          <w:tcPr>
            <w:tcW w:w="1296" w:type="dxa"/>
            <w:tcBorders>
              <w:top w:val="dashSmallGap" w:sz="4" w:space="0" w:color="auto"/>
              <w:bottom w:val="dashSmallGap" w:sz="4" w:space="0" w:color="auto"/>
              <w:right w:val="single" w:sz="4" w:space="0" w:color="auto"/>
            </w:tcBorders>
            <w:vAlign w:val="center"/>
          </w:tcPr>
          <w:p w14:paraId="29BB4DEA" w14:textId="2F27F052" w:rsidR="00E869A6" w:rsidRPr="00513646" w:rsidRDefault="00E869A6" w:rsidP="00E869A6">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5040" w:type="dxa"/>
            <w:tcBorders>
              <w:top w:val="dashSmallGap" w:sz="4" w:space="0" w:color="auto"/>
              <w:bottom w:val="dashSmallGap" w:sz="4" w:space="0" w:color="auto"/>
            </w:tcBorders>
          </w:tcPr>
          <w:p w14:paraId="11A8C9B3" w14:textId="12B19BFD" w:rsidR="00E869A6" w:rsidRPr="00330F16" w:rsidRDefault="00E869A6" w:rsidP="00E20D12">
            <w:pPr>
              <w:bidi w:val="0"/>
              <w:rPr>
                <w:rFonts w:asciiTheme="majorBidi" w:hAnsiTheme="majorBidi" w:cstheme="majorBidi"/>
                <w:sz w:val="24"/>
                <w:szCs w:val="24"/>
                <w:rtl/>
                <w:lang w:bidi="ar-JO"/>
              </w:rPr>
            </w:pPr>
            <w:r w:rsidRPr="00FC4C1E">
              <w:rPr>
                <w:rFonts w:asciiTheme="majorBidi" w:hAnsiTheme="majorBidi" w:cstheme="majorBidi"/>
                <w:sz w:val="24"/>
                <w:szCs w:val="24"/>
                <w:lang w:bidi="ar-JO"/>
              </w:rPr>
              <w:t>15.5</w:t>
            </w:r>
            <w:r w:rsidRPr="00FC4C1E">
              <w:rPr>
                <w:rFonts w:asciiTheme="majorBidi" w:hAnsiTheme="majorBidi" w:cs="Times New Roman"/>
                <w:sz w:val="24"/>
                <w:szCs w:val="24"/>
                <w:rtl/>
                <w:lang w:bidi="ar-JO"/>
              </w:rPr>
              <w:t xml:space="preserve"> </w:t>
            </w:r>
            <w:r w:rsidRPr="00FC4C1E">
              <w:rPr>
                <w:rFonts w:asciiTheme="majorBidi" w:hAnsiTheme="majorBidi" w:cstheme="majorBidi"/>
                <w:sz w:val="24"/>
                <w:szCs w:val="24"/>
                <w:lang w:bidi="ar-JO"/>
              </w:rPr>
              <w:t>Surface Integrals</w:t>
            </w:r>
          </w:p>
        </w:tc>
        <w:tc>
          <w:tcPr>
            <w:tcW w:w="828" w:type="dxa"/>
            <w:tcBorders>
              <w:top w:val="dashSmallGap" w:sz="4" w:space="0" w:color="auto"/>
              <w:bottom w:val="dashSmallGap" w:sz="4" w:space="0" w:color="auto"/>
              <w:right w:val="thinThickLargeGap" w:sz="2" w:space="0" w:color="auto"/>
            </w:tcBorders>
            <w:vAlign w:val="center"/>
          </w:tcPr>
          <w:p w14:paraId="134E9AA4" w14:textId="4D07C132" w:rsidR="00E869A6" w:rsidRPr="0028372B" w:rsidRDefault="00E20D12" w:rsidP="00E869A6">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12</w:t>
            </w:r>
          </w:p>
        </w:tc>
      </w:tr>
      <w:tr w:rsidR="00E20D12" w:rsidRPr="0028372B" w14:paraId="5E11195B" w14:textId="77777777" w:rsidTr="008A7465">
        <w:trPr>
          <w:cantSplit/>
          <w:jc w:val="center"/>
        </w:trPr>
        <w:tc>
          <w:tcPr>
            <w:tcW w:w="1505" w:type="dxa"/>
            <w:tcBorders>
              <w:top w:val="dashSmallGap" w:sz="4" w:space="0" w:color="auto"/>
              <w:left w:val="thinThickLargeGap" w:sz="2" w:space="0" w:color="auto"/>
            </w:tcBorders>
            <w:vAlign w:val="center"/>
          </w:tcPr>
          <w:p w14:paraId="04C617CE" w14:textId="009B4014" w:rsidR="00E20D12" w:rsidRDefault="00E20D12" w:rsidP="00E20D12">
            <w:pPr>
              <w:bidi w:val="0"/>
              <w:jc w:val="center"/>
              <w:rPr>
                <w:rFonts w:asciiTheme="majorBidi" w:hAnsiTheme="majorBidi" w:cstheme="majorBidi"/>
                <w:sz w:val="24"/>
                <w:szCs w:val="24"/>
                <w:lang w:bidi="ar-JO"/>
              </w:rPr>
            </w:pPr>
            <w:r>
              <w:rPr>
                <w:rFonts w:asciiTheme="majorBidi" w:hAnsiTheme="majorBidi" w:cstheme="majorBidi"/>
                <w:sz w:val="24"/>
                <w:szCs w:val="24"/>
                <w:lang w:bidi="ar-JO"/>
              </w:rPr>
              <w:t>Chapter 15</w:t>
            </w:r>
          </w:p>
        </w:tc>
        <w:tc>
          <w:tcPr>
            <w:tcW w:w="1872" w:type="dxa"/>
            <w:tcBorders>
              <w:top w:val="dashSmallGap" w:sz="4" w:space="0" w:color="auto"/>
              <w:bottom w:val="dashSmallGap" w:sz="4" w:space="0" w:color="auto"/>
            </w:tcBorders>
            <w:vAlign w:val="center"/>
          </w:tcPr>
          <w:p w14:paraId="3E8BFED8" w14:textId="77777777" w:rsidR="00E20D12" w:rsidRDefault="00E20D12" w:rsidP="00E20D12">
            <w:pPr>
              <w:bidi w:val="0"/>
              <w:jc w:val="center"/>
              <w:rPr>
                <w:rFonts w:asciiTheme="majorBidi" w:hAnsiTheme="majorBidi" w:cstheme="majorBidi"/>
                <w:sz w:val="24"/>
                <w:szCs w:val="24"/>
                <w:lang w:bidi="ar-JO"/>
              </w:rPr>
            </w:pPr>
          </w:p>
        </w:tc>
        <w:tc>
          <w:tcPr>
            <w:tcW w:w="1296" w:type="dxa"/>
            <w:tcBorders>
              <w:top w:val="dashSmallGap" w:sz="4" w:space="0" w:color="auto"/>
              <w:bottom w:val="dashSmallGap" w:sz="4" w:space="0" w:color="auto"/>
              <w:right w:val="single" w:sz="4" w:space="0" w:color="auto"/>
            </w:tcBorders>
            <w:vAlign w:val="center"/>
          </w:tcPr>
          <w:p w14:paraId="1BBC897A" w14:textId="5EF600FA" w:rsidR="00E20D12" w:rsidRDefault="00E20D12" w:rsidP="00E20D12">
            <w:pPr>
              <w:bidi w:val="0"/>
              <w:jc w:val="center"/>
              <w:rPr>
                <w:rFonts w:asciiTheme="majorBidi" w:hAnsiTheme="majorBidi" w:cstheme="majorBidi"/>
                <w:sz w:val="24"/>
                <w:szCs w:val="24"/>
                <w:lang w:bidi="ar-JO"/>
              </w:rPr>
            </w:pPr>
            <w:r>
              <w:rPr>
                <w:rFonts w:asciiTheme="majorBidi" w:hAnsiTheme="majorBidi" w:cstheme="majorBidi"/>
                <w:sz w:val="24"/>
                <w:szCs w:val="24"/>
                <w:lang w:bidi="ar-JO"/>
              </w:rPr>
              <w:t>Lecture</w:t>
            </w:r>
          </w:p>
        </w:tc>
        <w:tc>
          <w:tcPr>
            <w:tcW w:w="5040" w:type="dxa"/>
            <w:tcBorders>
              <w:top w:val="dashSmallGap" w:sz="4" w:space="0" w:color="auto"/>
              <w:bottom w:val="dashSmallGap" w:sz="4" w:space="0" w:color="auto"/>
            </w:tcBorders>
          </w:tcPr>
          <w:p w14:paraId="2AF2BB1A" w14:textId="1117960B" w:rsidR="00E20D12" w:rsidRPr="00FC4C1E" w:rsidRDefault="00E20D12" w:rsidP="00E20D12">
            <w:pPr>
              <w:bidi w:val="0"/>
              <w:rPr>
                <w:rFonts w:asciiTheme="majorBidi" w:hAnsiTheme="majorBidi" w:cstheme="majorBidi"/>
                <w:sz w:val="24"/>
                <w:szCs w:val="24"/>
                <w:lang w:bidi="ar-JO"/>
              </w:rPr>
            </w:pPr>
            <w:r w:rsidRPr="00FC4C1E">
              <w:rPr>
                <w:rFonts w:asciiTheme="majorBidi" w:hAnsiTheme="majorBidi" w:cstheme="majorBidi"/>
                <w:sz w:val="24"/>
                <w:szCs w:val="24"/>
                <w:lang w:bidi="ar-JO"/>
              </w:rPr>
              <w:t>15.6 Applications of Surface Integrals; Flux</w:t>
            </w:r>
          </w:p>
        </w:tc>
        <w:tc>
          <w:tcPr>
            <w:tcW w:w="828" w:type="dxa"/>
            <w:tcBorders>
              <w:top w:val="dashSmallGap" w:sz="4" w:space="0" w:color="auto"/>
              <w:bottom w:val="dashSmallGap" w:sz="4" w:space="0" w:color="auto"/>
              <w:right w:val="thinThickLargeGap" w:sz="2" w:space="0" w:color="auto"/>
            </w:tcBorders>
            <w:vAlign w:val="center"/>
          </w:tcPr>
          <w:p w14:paraId="3D00AD9C" w14:textId="71A2E427" w:rsidR="00E20D12" w:rsidRDefault="00E20D12" w:rsidP="00E20D12">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13</w:t>
            </w:r>
          </w:p>
        </w:tc>
      </w:tr>
      <w:tr w:rsidR="00E869A6" w:rsidRPr="0028372B" w14:paraId="504CEBF5" w14:textId="77777777" w:rsidTr="008A7465">
        <w:trPr>
          <w:cantSplit/>
          <w:jc w:val="center"/>
        </w:trPr>
        <w:tc>
          <w:tcPr>
            <w:tcW w:w="1505" w:type="dxa"/>
            <w:tcBorders>
              <w:top w:val="dashSmallGap" w:sz="4" w:space="0" w:color="auto"/>
              <w:left w:val="thinThickLargeGap" w:sz="2" w:space="0" w:color="auto"/>
            </w:tcBorders>
            <w:vAlign w:val="center"/>
          </w:tcPr>
          <w:p w14:paraId="194CE013" w14:textId="016D5586" w:rsidR="00E869A6" w:rsidRPr="00513646" w:rsidRDefault="00E869A6" w:rsidP="00E869A6">
            <w:pPr>
              <w:bidi w:val="0"/>
              <w:jc w:val="center"/>
              <w:rPr>
                <w:rFonts w:asciiTheme="majorBidi" w:hAnsiTheme="majorBidi" w:cstheme="majorBidi"/>
                <w:sz w:val="24"/>
                <w:szCs w:val="24"/>
                <w:lang w:bidi="ar-JO"/>
              </w:rPr>
            </w:pPr>
            <w:r>
              <w:rPr>
                <w:rFonts w:asciiTheme="majorBidi" w:hAnsiTheme="majorBidi" w:cstheme="majorBidi"/>
                <w:sz w:val="24"/>
                <w:szCs w:val="24"/>
                <w:lang w:bidi="ar-JO"/>
              </w:rPr>
              <w:t>Chapter 15</w:t>
            </w:r>
          </w:p>
        </w:tc>
        <w:tc>
          <w:tcPr>
            <w:tcW w:w="1872" w:type="dxa"/>
            <w:tcBorders>
              <w:top w:val="dashSmallGap" w:sz="4" w:space="0" w:color="auto"/>
              <w:bottom w:val="dashSmallGap" w:sz="4" w:space="0" w:color="auto"/>
            </w:tcBorders>
            <w:vAlign w:val="center"/>
          </w:tcPr>
          <w:p w14:paraId="353D0614" w14:textId="5DD8141C" w:rsidR="00E869A6" w:rsidRPr="00513646" w:rsidRDefault="00F1349C" w:rsidP="00E869A6">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Quiz</w:t>
            </w:r>
          </w:p>
        </w:tc>
        <w:tc>
          <w:tcPr>
            <w:tcW w:w="1296" w:type="dxa"/>
            <w:tcBorders>
              <w:top w:val="dashSmallGap" w:sz="4" w:space="0" w:color="auto"/>
              <w:bottom w:val="dashSmallGap" w:sz="4" w:space="0" w:color="auto"/>
              <w:right w:val="single" w:sz="4" w:space="0" w:color="auto"/>
            </w:tcBorders>
            <w:vAlign w:val="center"/>
          </w:tcPr>
          <w:p w14:paraId="011F0A8E" w14:textId="1EA216A4" w:rsidR="00E869A6" w:rsidRPr="00513646" w:rsidRDefault="00E869A6" w:rsidP="00E869A6">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5040" w:type="dxa"/>
            <w:tcBorders>
              <w:top w:val="dashSmallGap" w:sz="4" w:space="0" w:color="auto"/>
              <w:bottom w:val="dashSmallGap" w:sz="4" w:space="0" w:color="auto"/>
            </w:tcBorders>
          </w:tcPr>
          <w:p w14:paraId="1EE4A289" w14:textId="756A6E9C" w:rsidR="00E869A6" w:rsidRPr="00513646" w:rsidRDefault="00E869A6" w:rsidP="00F1349C">
            <w:pPr>
              <w:bidi w:val="0"/>
              <w:rPr>
                <w:rFonts w:asciiTheme="majorBidi" w:hAnsiTheme="majorBidi" w:cstheme="majorBidi"/>
                <w:sz w:val="24"/>
                <w:szCs w:val="24"/>
                <w:rtl/>
                <w:lang w:bidi="ar-JO"/>
              </w:rPr>
            </w:pPr>
            <w:r w:rsidRPr="00FC4C1E">
              <w:rPr>
                <w:rFonts w:asciiTheme="majorBidi" w:hAnsiTheme="majorBidi" w:cstheme="majorBidi"/>
                <w:sz w:val="24"/>
                <w:szCs w:val="24"/>
                <w:lang w:bidi="ar-JO"/>
              </w:rPr>
              <w:t>15.7</w:t>
            </w:r>
            <w:r w:rsidRPr="00FC4C1E">
              <w:rPr>
                <w:rFonts w:asciiTheme="majorBidi" w:hAnsiTheme="majorBidi" w:cs="Times New Roman"/>
                <w:sz w:val="24"/>
                <w:szCs w:val="24"/>
                <w:rtl/>
                <w:lang w:bidi="ar-JO"/>
              </w:rPr>
              <w:t xml:space="preserve"> </w:t>
            </w:r>
            <w:r w:rsidRPr="00FC4C1E">
              <w:rPr>
                <w:rFonts w:asciiTheme="majorBidi" w:hAnsiTheme="majorBidi" w:cstheme="majorBidi"/>
                <w:sz w:val="24"/>
                <w:szCs w:val="24"/>
                <w:lang w:bidi="ar-JO"/>
              </w:rPr>
              <w:t>The Divergence Theorem</w:t>
            </w:r>
          </w:p>
        </w:tc>
        <w:tc>
          <w:tcPr>
            <w:tcW w:w="828" w:type="dxa"/>
            <w:tcBorders>
              <w:top w:val="dashSmallGap" w:sz="4" w:space="0" w:color="auto"/>
              <w:bottom w:val="dashSmallGap" w:sz="4" w:space="0" w:color="auto"/>
              <w:right w:val="thinThickLargeGap" w:sz="2" w:space="0" w:color="auto"/>
            </w:tcBorders>
            <w:vAlign w:val="center"/>
          </w:tcPr>
          <w:p w14:paraId="443C170B" w14:textId="49A6BF19" w:rsidR="00E869A6" w:rsidRPr="0028372B" w:rsidRDefault="00134AE3" w:rsidP="00E869A6">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14</w:t>
            </w:r>
          </w:p>
        </w:tc>
      </w:tr>
      <w:tr w:rsidR="00F1349C" w:rsidRPr="0028372B" w14:paraId="3FEA942E" w14:textId="77777777" w:rsidTr="00134AE3">
        <w:trPr>
          <w:cantSplit/>
          <w:jc w:val="center"/>
        </w:trPr>
        <w:tc>
          <w:tcPr>
            <w:tcW w:w="1505" w:type="dxa"/>
            <w:tcBorders>
              <w:top w:val="dashSmallGap" w:sz="4" w:space="0" w:color="auto"/>
              <w:left w:val="thinThickLargeGap" w:sz="2" w:space="0" w:color="auto"/>
              <w:bottom w:val="dashSmallGap" w:sz="4" w:space="0" w:color="auto"/>
            </w:tcBorders>
            <w:vAlign w:val="center"/>
          </w:tcPr>
          <w:p w14:paraId="0B74C12A" w14:textId="233B4475" w:rsidR="00F1349C" w:rsidRDefault="00F1349C" w:rsidP="00F1349C">
            <w:pPr>
              <w:bidi w:val="0"/>
              <w:jc w:val="center"/>
              <w:rPr>
                <w:rFonts w:asciiTheme="majorBidi" w:hAnsiTheme="majorBidi" w:cstheme="majorBidi"/>
                <w:sz w:val="24"/>
                <w:szCs w:val="24"/>
                <w:lang w:bidi="ar-JO"/>
              </w:rPr>
            </w:pPr>
            <w:r>
              <w:rPr>
                <w:rFonts w:asciiTheme="majorBidi" w:hAnsiTheme="majorBidi" w:cstheme="majorBidi"/>
                <w:sz w:val="24"/>
                <w:szCs w:val="24"/>
                <w:lang w:bidi="ar-JO"/>
              </w:rPr>
              <w:t>Chapter 15</w:t>
            </w:r>
          </w:p>
        </w:tc>
        <w:tc>
          <w:tcPr>
            <w:tcW w:w="1872" w:type="dxa"/>
            <w:tcBorders>
              <w:top w:val="dashSmallGap" w:sz="4" w:space="0" w:color="auto"/>
              <w:bottom w:val="dashSmallGap" w:sz="4" w:space="0" w:color="auto"/>
            </w:tcBorders>
            <w:vAlign w:val="center"/>
          </w:tcPr>
          <w:p w14:paraId="1923300B" w14:textId="77777777" w:rsidR="00F1349C" w:rsidRPr="00513646" w:rsidRDefault="00F1349C" w:rsidP="00F1349C">
            <w:pPr>
              <w:bidi w:val="0"/>
              <w:jc w:val="center"/>
              <w:rPr>
                <w:rFonts w:asciiTheme="majorBidi" w:hAnsiTheme="majorBidi" w:cstheme="majorBidi"/>
                <w:sz w:val="24"/>
                <w:szCs w:val="24"/>
                <w:rtl/>
                <w:lang w:bidi="ar-JO"/>
              </w:rPr>
            </w:pPr>
          </w:p>
        </w:tc>
        <w:tc>
          <w:tcPr>
            <w:tcW w:w="1296" w:type="dxa"/>
            <w:tcBorders>
              <w:top w:val="dashSmallGap" w:sz="4" w:space="0" w:color="auto"/>
              <w:bottom w:val="dashSmallGap" w:sz="4" w:space="0" w:color="auto"/>
              <w:right w:val="single" w:sz="4" w:space="0" w:color="auto"/>
            </w:tcBorders>
            <w:vAlign w:val="center"/>
          </w:tcPr>
          <w:p w14:paraId="75F6C9EB" w14:textId="33BE0184" w:rsidR="00F1349C" w:rsidRDefault="00F1349C" w:rsidP="00F1349C">
            <w:pPr>
              <w:bidi w:val="0"/>
              <w:jc w:val="center"/>
              <w:rPr>
                <w:rFonts w:asciiTheme="majorBidi" w:hAnsiTheme="majorBidi" w:cstheme="majorBidi"/>
                <w:sz w:val="24"/>
                <w:szCs w:val="24"/>
                <w:lang w:bidi="ar-JO"/>
              </w:rPr>
            </w:pPr>
            <w:r>
              <w:rPr>
                <w:rFonts w:asciiTheme="majorBidi" w:hAnsiTheme="majorBidi" w:cstheme="majorBidi"/>
                <w:sz w:val="24"/>
                <w:szCs w:val="24"/>
                <w:lang w:bidi="ar-JO"/>
              </w:rPr>
              <w:t>Lecture</w:t>
            </w:r>
          </w:p>
        </w:tc>
        <w:tc>
          <w:tcPr>
            <w:tcW w:w="5040" w:type="dxa"/>
            <w:tcBorders>
              <w:top w:val="dashSmallGap" w:sz="4" w:space="0" w:color="auto"/>
              <w:bottom w:val="dashSmallGap" w:sz="4" w:space="0" w:color="auto"/>
            </w:tcBorders>
          </w:tcPr>
          <w:p w14:paraId="17AD37DB" w14:textId="0F225527" w:rsidR="00F1349C" w:rsidRPr="00FC4C1E" w:rsidRDefault="00F1349C" w:rsidP="00F1349C">
            <w:pPr>
              <w:bidi w:val="0"/>
              <w:rPr>
                <w:rFonts w:asciiTheme="majorBidi" w:hAnsiTheme="majorBidi" w:cstheme="majorBidi"/>
                <w:sz w:val="24"/>
                <w:szCs w:val="24"/>
                <w:lang w:bidi="ar-JO"/>
              </w:rPr>
            </w:pPr>
            <w:r w:rsidRPr="00FC4C1E">
              <w:rPr>
                <w:rFonts w:asciiTheme="majorBidi" w:hAnsiTheme="majorBidi" w:cstheme="majorBidi"/>
                <w:sz w:val="24"/>
                <w:szCs w:val="24"/>
                <w:lang w:bidi="ar-JO"/>
              </w:rPr>
              <w:t>15.8 Stokes’ Theorem</w:t>
            </w:r>
          </w:p>
        </w:tc>
        <w:tc>
          <w:tcPr>
            <w:tcW w:w="828" w:type="dxa"/>
            <w:tcBorders>
              <w:top w:val="dashSmallGap" w:sz="4" w:space="0" w:color="auto"/>
              <w:bottom w:val="dashSmallGap" w:sz="4" w:space="0" w:color="auto"/>
              <w:right w:val="thinThickLargeGap" w:sz="2" w:space="0" w:color="auto"/>
            </w:tcBorders>
            <w:vAlign w:val="center"/>
          </w:tcPr>
          <w:p w14:paraId="6B448D38" w14:textId="2A72A735" w:rsidR="00F1349C" w:rsidRDefault="00F1349C" w:rsidP="00F1349C">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15</w:t>
            </w:r>
          </w:p>
        </w:tc>
      </w:tr>
      <w:tr w:rsidR="00E869A6" w:rsidRPr="0028372B" w14:paraId="5BCB169F" w14:textId="77777777" w:rsidTr="00134AE3">
        <w:trPr>
          <w:cantSplit/>
          <w:jc w:val="center"/>
        </w:trPr>
        <w:tc>
          <w:tcPr>
            <w:tcW w:w="1505" w:type="dxa"/>
            <w:tcBorders>
              <w:top w:val="dashSmallGap" w:sz="4" w:space="0" w:color="auto"/>
              <w:left w:val="thinThickLargeGap" w:sz="2" w:space="0" w:color="auto"/>
              <w:bottom w:val="thinThickSmallGap" w:sz="12" w:space="0" w:color="auto"/>
            </w:tcBorders>
          </w:tcPr>
          <w:p w14:paraId="3AD8221F" w14:textId="77777777" w:rsidR="00E869A6" w:rsidRPr="00513646" w:rsidRDefault="00E869A6" w:rsidP="00E869A6">
            <w:pPr>
              <w:bidi w:val="0"/>
              <w:jc w:val="center"/>
              <w:rPr>
                <w:rFonts w:asciiTheme="majorBidi" w:hAnsiTheme="majorBidi" w:cstheme="majorBidi"/>
                <w:sz w:val="24"/>
                <w:szCs w:val="24"/>
                <w:lang w:bidi="ar-JO"/>
              </w:rPr>
            </w:pPr>
          </w:p>
        </w:tc>
        <w:tc>
          <w:tcPr>
            <w:tcW w:w="1872" w:type="dxa"/>
            <w:tcBorders>
              <w:top w:val="dashSmallGap" w:sz="4" w:space="0" w:color="auto"/>
              <w:bottom w:val="thinThickSmallGap" w:sz="12" w:space="0" w:color="auto"/>
            </w:tcBorders>
            <w:vAlign w:val="center"/>
          </w:tcPr>
          <w:p w14:paraId="10A1CD44" w14:textId="77777777" w:rsidR="00E869A6" w:rsidRPr="00513646" w:rsidRDefault="00E869A6" w:rsidP="00E869A6">
            <w:pPr>
              <w:bidi w:val="0"/>
              <w:jc w:val="center"/>
              <w:rPr>
                <w:rFonts w:asciiTheme="majorBidi" w:hAnsiTheme="majorBidi" w:cstheme="majorBidi"/>
                <w:sz w:val="24"/>
                <w:szCs w:val="24"/>
                <w:rtl/>
                <w:lang w:bidi="ar-JO"/>
              </w:rPr>
            </w:pPr>
          </w:p>
        </w:tc>
        <w:tc>
          <w:tcPr>
            <w:tcW w:w="1296" w:type="dxa"/>
            <w:tcBorders>
              <w:top w:val="dashSmallGap" w:sz="4" w:space="0" w:color="auto"/>
              <w:bottom w:val="thinThickSmallGap" w:sz="12" w:space="0" w:color="auto"/>
              <w:right w:val="single" w:sz="4" w:space="0" w:color="auto"/>
            </w:tcBorders>
            <w:vAlign w:val="center"/>
          </w:tcPr>
          <w:p w14:paraId="2A4C608D" w14:textId="77777777" w:rsidR="00E869A6" w:rsidRPr="00513646" w:rsidRDefault="00E869A6" w:rsidP="00E869A6">
            <w:pPr>
              <w:bidi w:val="0"/>
              <w:jc w:val="center"/>
              <w:rPr>
                <w:rFonts w:asciiTheme="majorBidi" w:hAnsiTheme="majorBidi" w:cstheme="majorBidi"/>
                <w:sz w:val="24"/>
                <w:szCs w:val="24"/>
                <w:rtl/>
                <w:lang w:bidi="ar-JO"/>
              </w:rPr>
            </w:pPr>
          </w:p>
        </w:tc>
        <w:tc>
          <w:tcPr>
            <w:tcW w:w="5040" w:type="dxa"/>
            <w:tcBorders>
              <w:top w:val="dashSmallGap" w:sz="4" w:space="0" w:color="auto"/>
              <w:bottom w:val="thinThickSmallGap" w:sz="12" w:space="0" w:color="auto"/>
            </w:tcBorders>
          </w:tcPr>
          <w:p w14:paraId="4F20D990" w14:textId="77777777" w:rsidR="00E869A6" w:rsidRPr="00513646" w:rsidRDefault="00E869A6" w:rsidP="00E869A6">
            <w:pPr>
              <w:bidi w:val="0"/>
              <w:jc w:val="both"/>
              <w:rPr>
                <w:rFonts w:asciiTheme="majorBidi" w:hAnsiTheme="majorBidi" w:cstheme="majorBidi"/>
                <w:sz w:val="24"/>
                <w:szCs w:val="24"/>
                <w:rtl/>
                <w:lang w:bidi="ar-JO"/>
              </w:rPr>
            </w:pPr>
            <w:r w:rsidRPr="00513646">
              <w:rPr>
                <w:rFonts w:asciiTheme="majorBidi" w:hAnsiTheme="majorBidi" w:cstheme="majorBidi"/>
                <w:sz w:val="24"/>
                <w:szCs w:val="24"/>
                <w:lang w:bidi="ar-JO"/>
              </w:rPr>
              <w:t>Final Exam</w:t>
            </w:r>
          </w:p>
        </w:tc>
        <w:tc>
          <w:tcPr>
            <w:tcW w:w="828" w:type="dxa"/>
            <w:tcBorders>
              <w:top w:val="dashSmallGap" w:sz="4" w:space="0" w:color="auto"/>
              <w:bottom w:val="thinThickSmallGap" w:sz="12" w:space="0" w:color="auto"/>
              <w:right w:val="thinThickLargeGap" w:sz="2" w:space="0" w:color="auto"/>
            </w:tcBorders>
            <w:vAlign w:val="center"/>
          </w:tcPr>
          <w:p w14:paraId="3A474912" w14:textId="29BDA30C" w:rsidR="00E869A6" w:rsidRPr="0028372B" w:rsidRDefault="00134AE3" w:rsidP="00E869A6">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16</w:t>
            </w:r>
          </w:p>
        </w:tc>
      </w:tr>
    </w:tbl>
    <w:p w14:paraId="192FBEDC" w14:textId="55CC2249" w:rsidR="00C66842" w:rsidRPr="00C7276A" w:rsidRDefault="00BC2DC2" w:rsidP="006F7752">
      <w:pPr>
        <w:tabs>
          <w:tab w:val="left" w:pos="0"/>
        </w:tabs>
        <w:bidi w:val="0"/>
        <w:ind w:hanging="180"/>
        <w:rPr>
          <w:rFonts w:asciiTheme="majorBidi" w:hAnsiTheme="majorBidi" w:cstheme="majorBidi"/>
          <w:sz w:val="20"/>
          <w:szCs w:val="20"/>
          <w:rtl/>
          <w:lang w:bidi="ar-JO"/>
        </w:rPr>
      </w:pPr>
      <w:r w:rsidRPr="00DB26E0">
        <w:rPr>
          <w:rFonts w:asciiTheme="majorBidi" w:hAnsiTheme="majorBidi" w:cstheme="majorBidi"/>
          <w:sz w:val="20"/>
          <w:szCs w:val="20"/>
          <w:lang w:bidi="ar-JO"/>
        </w:rPr>
        <w:t xml:space="preserve">* </w:t>
      </w:r>
      <w:r w:rsidR="0066539F" w:rsidRPr="00DB26E0">
        <w:rPr>
          <w:rFonts w:asciiTheme="majorBidi" w:hAnsiTheme="majorBidi" w:cstheme="majorBidi"/>
          <w:sz w:val="20"/>
          <w:szCs w:val="20"/>
          <w:lang w:bidi="ar-JO"/>
        </w:rPr>
        <w:t>Includes</w:t>
      </w:r>
      <w:r w:rsidRPr="00DB26E0">
        <w:rPr>
          <w:rFonts w:asciiTheme="majorBidi" w:hAnsiTheme="majorBidi" w:cstheme="majorBidi"/>
          <w:sz w:val="20"/>
          <w:szCs w:val="20"/>
          <w:lang w:bidi="ar-JO"/>
        </w:rPr>
        <w:t xml:space="preserve">: </w:t>
      </w:r>
      <w:r w:rsidR="00963BCA" w:rsidRPr="00DB26E0">
        <w:rPr>
          <w:rFonts w:asciiTheme="majorBidi" w:hAnsiTheme="majorBidi" w:cstheme="majorBidi"/>
          <w:sz w:val="20"/>
          <w:szCs w:val="20"/>
          <w:lang w:bidi="ar-JO"/>
        </w:rPr>
        <w:t>Lecture, flipped Class, project-</w:t>
      </w:r>
      <w:r w:rsidRPr="00DB26E0">
        <w:rPr>
          <w:rFonts w:asciiTheme="majorBidi" w:hAnsiTheme="majorBidi" w:cstheme="majorBidi"/>
          <w:sz w:val="20"/>
          <w:szCs w:val="20"/>
          <w:lang w:bidi="ar-JO"/>
        </w:rPr>
        <w:t xml:space="preserve"> based </w:t>
      </w:r>
      <w:r w:rsidR="00DB26E0" w:rsidRPr="00DB26E0">
        <w:rPr>
          <w:rFonts w:asciiTheme="majorBidi" w:hAnsiTheme="majorBidi" w:cstheme="majorBidi"/>
          <w:sz w:val="20"/>
          <w:szCs w:val="20"/>
          <w:lang w:bidi="ar-JO"/>
        </w:rPr>
        <w:t>learning,</w:t>
      </w:r>
      <w:r w:rsidRPr="00DB26E0">
        <w:rPr>
          <w:rFonts w:asciiTheme="majorBidi" w:hAnsiTheme="majorBidi" w:cstheme="majorBidi"/>
          <w:sz w:val="20"/>
          <w:szCs w:val="20"/>
          <w:lang w:bidi="ar-JO"/>
        </w:rPr>
        <w:t xml:space="preserve"> problem solving based learning, collaborati</w:t>
      </w:r>
      <w:r w:rsidR="004A054B" w:rsidRPr="00DB26E0">
        <w:rPr>
          <w:rFonts w:asciiTheme="majorBidi" w:hAnsiTheme="majorBidi" w:cstheme="majorBidi"/>
          <w:sz w:val="20"/>
          <w:szCs w:val="20"/>
          <w:lang w:bidi="ar-JO"/>
        </w:rPr>
        <w:t>ve</w:t>
      </w:r>
      <w:r w:rsidRPr="00DB26E0">
        <w:rPr>
          <w:rFonts w:asciiTheme="majorBidi" w:hAnsiTheme="majorBidi" w:cstheme="majorBidi"/>
          <w:sz w:val="20"/>
          <w:szCs w:val="20"/>
          <w:lang w:bidi="ar-JO"/>
        </w:rPr>
        <w:t xml:space="preserve"> learning   </w:t>
      </w:r>
    </w:p>
    <w:p w14:paraId="52EE392D" w14:textId="77777777" w:rsidR="00601FB1" w:rsidRDefault="00601FB1">
      <w:pPr>
        <w:bidi w:val="0"/>
        <w:rPr>
          <w:rFonts w:asciiTheme="majorBidi" w:hAnsiTheme="majorBidi" w:cstheme="majorBidi"/>
          <w:b/>
          <w:bCs/>
          <w:sz w:val="28"/>
          <w:szCs w:val="28"/>
        </w:rPr>
      </w:pPr>
      <w:r>
        <w:rPr>
          <w:rFonts w:asciiTheme="majorBidi" w:hAnsiTheme="majorBidi" w:cstheme="majorBidi"/>
          <w:b/>
          <w:bCs/>
          <w:sz w:val="28"/>
          <w:szCs w:val="28"/>
        </w:rPr>
        <w:br w:type="page"/>
      </w:r>
    </w:p>
    <w:p w14:paraId="57B9C361" w14:textId="054F6BFB" w:rsidR="00025586" w:rsidRPr="0028372B" w:rsidRDefault="00C4270B" w:rsidP="00022FE0">
      <w:pPr>
        <w:bidi w:val="0"/>
        <w:spacing w:after="0" w:line="240" w:lineRule="auto"/>
        <w:jc w:val="center"/>
        <w:rPr>
          <w:rFonts w:asciiTheme="majorBidi" w:hAnsiTheme="majorBidi" w:cstheme="majorBidi"/>
          <w:rtl/>
        </w:rPr>
      </w:pPr>
      <w:r w:rsidRPr="00C4270B">
        <w:rPr>
          <w:rFonts w:asciiTheme="majorBidi" w:hAnsiTheme="majorBidi" w:cstheme="majorBidi"/>
          <w:b/>
          <w:bCs/>
          <w:sz w:val="28"/>
          <w:szCs w:val="28"/>
        </w:rPr>
        <w:lastRenderedPageBreak/>
        <w:t>Course Contributing to Learner Skill Development</w:t>
      </w:r>
    </w:p>
    <w:tbl>
      <w:tblPr>
        <w:tblStyle w:val="TableGrid"/>
        <w:bidiVisual/>
        <w:tblW w:w="0" w:type="auto"/>
        <w:jc w:val="center"/>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976"/>
      </w:tblGrid>
      <w:tr w:rsidR="00025586" w:rsidRPr="0028372B" w14:paraId="09B669B9" w14:textId="77777777" w:rsidTr="001E4DA7">
        <w:trPr>
          <w:jc w:val="center"/>
        </w:trPr>
        <w:tc>
          <w:tcPr>
            <w:tcW w:w="9595" w:type="dxa"/>
            <w:shd w:val="clear" w:color="auto" w:fill="D9D9D9" w:themeFill="background1" w:themeFillShade="D9"/>
          </w:tcPr>
          <w:p w14:paraId="0C8948B1" w14:textId="77777777" w:rsidR="00025586" w:rsidRPr="00E57725" w:rsidRDefault="00563884" w:rsidP="006F7752">
            <w:pPr>
              <w:bidi w:val="0"/>
              <w:jc w:val="center"/>
              <w:rPr>
                <w:rFonts w:asciiTheme="majorBidi" w:hAnsiTheme="majorBidi" w:cstheme="majorBidi"/>
                <w:b/>
                <w:bCs/>
                <w:sz w:val="28"/>
                <w:szCs w:val="28"/>
                <w:rtl/>
                <w:lang w:bidi="ar-JO"/>
              </w:rPr>
            </w:pPr>
            <w:r w:rsidRPr="00E57725">
              <w:rPr>
                <w:rFonts w:asciiTheme="majorBidi" w:hAnsiTheme="majorBidi" w:cstheme="majorBidi"/>
                <w:b/>
                <w:bCs/>
                <w:sz w:val="28"/>
                <w:szCs w:val="28"/>
                <w:lang w:bidi="ar-JO"/>
              </w:rPr>
              <w:t xml:space="preserve">Using Technology </w:t>
            </w:r>
          </w:p>
        </w:tc>
      </w:tr>
      <w:tr w:rsidR="00025586" w:rsidRPr="0028372B" w14:paraId="4BBED1FB" w14:textId="77777777" w:rsidTr="001E4DA7">
        <w:trPr>
          <w:jc w:val="center"/>
        </w:trPr>
        <w:tc>
          <w:tcPr>
            <w:tcW w:w="9595" w:type="dxa"/>
          </w:tcPr>
          <w:p w14:paraId="1BD81588" w14:textId="56D0744B" w:rsidR="00AA7F1F" w:rsidRPr="003E0213" w:rsidRDefault="00F53E01" w:rsidP="003E0213">
            <w:pPr>
              <w:pStyle w:val="ListParagraph"/>
              <w:numPr>
                <w:ilvl w:val="0"/>
                <w:numId w:val="17"/>
              </w:numPr>
              <w:bidi w:val="0"/>
              <w:jc w:val="both"/>
              <w:rPr>
                <w:rFonts w:asciiTheme="majorBidi" w:hAnsiTheme="majorBidi" w:cstheme="majorBidi"/>
                <w:sz w:val="24"/>
                <w:szCs w:val="24"/>
                <w:rtl/>
                <w:lang w:bidi="ar-JO"/>
              </w:rPr>
            </w:pPr>
            <w:r w:rsidRPr="00022FE0">
              <w:rPr>
                <w:rFonts w:asciiTheme="majorBidi" w:hAnsiTheme="majorBidi" w:cstheme="majorBidi"/>
                <w:sz w:val="24"/>
                <w:szCs w:val="24"/>
                <w:lang w:bidi="ar-JO"/>
              </w:rPr>
              <w:t>U</w:t>
            </w:r>
            <w:r w:rsidR="00AA7F1F" w:rsidRPr="00022FE0">
              <w:rPr>
                <w:rFonts w:asciiTheme="majorBidi" w:hAnsiTheme="majorBidi" w:cstheme="majorBidi"/>
                <w:sz w:val="24"/>
                <w:szCs w:val="24"/>
                <w:lang w:bidi="ar-JO"/>
              </w:rPr>
              <w:t xml:space="preserve">se GeoGebra to </w:t>
            </w:r>
            <w:r w:rsidR="003E0213">
              <w:rPr>
                <w:rFonts w:asciiTheme="majorBidi" w:hAnsiTheme="majorBidi" w:cstheme="majorBidi"/>
                <w:sz w:val="24"/>
                <w:szCs w:val="24"/>
                <w:lang w:bidi="ar-JO"/>
              </w:rPr>
              <w:t>draw curves and surfaces in space.</w:t>
            </w:r>
          </w:p>
        </w:tc>
      </w:tr>
      <w:tr w:rsidR="00025586" w:rsidRPr="0028372B" w14:paraId="419C5251" w14:textId="77777777" w:rsidTr="001E4DA7">
        <w:trPr>
          <w:jc w:val="center"/>
        </w:trPr>
        <w:tc>
          <w:tcPr>
            <w:tcW w:w="9595" w:type="dxa"/>
            <w:shd w:val="clear" w:color="auto" w:fill="D9D9D9" w:themeFill="background1" w:themeFillShade="D9"/>
          </w:tcPr>
          <w:p w14:paraId="728A6046" w14:textId="24BF90D5" w:rsidR="00025586" w:rsidRPr="00E57725" w:rsidRDefault="00563884" w:rsidP="006F7752">
            <w:pPr>
              <w:bidi w:val="0"/>
              <w:jc w:val="center"/>
              <w:rPr>
                <w:rFonts w:asciiTheme="majorBidi" w:hAnsiTheme="majorBidi" w:cstheme="majorBidi"/>
                <w:b/>
                <w:bCs/>
                <w:sz w:val="28"/>
                <w:szCs w:val="28"/>
                <w:rtl/>
                <w:lang w:bidi="ar-JO"/>
              </w:rPr>
            </w:pPr>
            <w:r w:rsidRPr="00E57725">
              <w:rPr>
                <w:rFonts w:asciiTheme="majorBidi" w:hAnsiTheme="majorBidi" w:cstheme="majorBidi"/>
                <w:b/>
                <w:bCs/>
                <w:sz w:val="28"/>
                <w:szCs w:val="28"/>
                <w:lang w:bidi="ar-JO"/>
              </w:rPr>
              <w:t xml:space="preserve">Communication </w:t>
            </w:r>
            <w:r w:rsidR="009A59B8" w:rsidRPr="00E57725">
              <w:rPr>
                <w:rFonts w:asciiTheme="majorBidi" w:hAnsiTheme="majorBidi" w:cstheme="majorBidi"/>
                <w:b/>
                <w:bCs/>
                <w:sz w:val="28"/>
                <w:szCs w:val="28"/>
                <w:lang w:bidi="ar-JO"/>
              </w:rPr>
              <w:t>S</w:t>
            </w:r>
            <w:r w:rsidRPr="00E57725">
              <w:rPr>
                <w:rFonts w:asciiTheme="majorBidi" w:hAnsiTheme="majorBidi" w:cstheme="majorBidi"/>
                <w:b/>
                <w:bCs/>
                <w:sz w:val="28"/>
                <w:szCs w:val="28"/>
                <w:lang w:bidi="ar-JO"/>
              </w:rPr>
              <w:t xml:space="preserve">kills </w:t>
            </w:r>
          </w:p>
        </w:tc>
      </w:tr>
      <w:tr w:rsidR="00025586" w:rsidRPr="0028372B" w14:paraId="19E45126" w14:textId="77777777" w:rsidTr="001E4DA7">
        <w:trPr>
          <w:jc w:val="center"/>
        </w:trPr>
        <w:tc>
          <w:tcPr>
            <w:tcW w:w="9595" w:type="dxa"/>
          </w:tcPr>
          <w:p w14:paraId="45103594" w14:textId="5A1CF51A" w:rsidR="00025586" w:rsidRPr="00022FE0" w:rsidRDefault="00CC5AF6" w:rsidP="00CC5AF6">
            <w:pPr>
              <w:pStyle w:val="ListParagraph"/>
              <w:numPr>
                <w:ilvl w:val="0"/>
                <w:numId w:val="18"/>
              </w:numPr>
              <w:bidi w:val="0"/>
              <w:jc w:val="both"/>
              <w:rPr>
                <w:rFonts w:asciiTheme="majorBidi" w:hAnsiTheme="majorBidi" w:cstheme="majorBidi"/>
                <w:sz w:val="24"/>
                <w:szCs w:val="24"/>
                <w:rtl/>
                <w:lang w:bidi="ar-JO"/>
              </w:rPr>
            </w:pPr>
            <w:r>
              <w:rPr>
                <w:rFonts w:asciiTheme="majorBidi" w:hAnsiTheme="majorBidi" w:cstheme="majorBidi"/>
                <w:sz w:val="24"/>
                <w:szCs w:val="24"/>
                <w:lang w:bidi="ar-JO"/>
              </w:rPr>
              <w:t>Making</w:t>
            </w:r>
            <w:r w:rsidR="002D2458" w:rsidRPr="00022FE0">
              <w:rPr>
                <w:rFonts w:asciiTheme="majorBidi" w:hAnsiTheme="majorBidi" w:cstheme="majorBidi"/>
                <w:sz w:val="24"/>
                <w:szCs w:val="24"/>
                <w:lang w:bidi="ar-JO"/>
              </w:rPr>
              <w:t xml:space="preserve"> a </w:t>
            </w:r>
            <w:r>
              <w:rPr>
                <w:rFonts w:asciiTheme="majorBidi" w:hAnsiTheme="majorBidi" w:cstheme="majorBidi"/>
                <w:sz w:val="24"/>
                <w:szCs w:val="24"/>
                <w:lang w:bidi="ar-JO"/>
              </w:rPr>
              <w:t xml:space="preserve">GeoGebra applet that do calculations of any main topic of the course </w:t>
            </w:r>
            <w:r w:rsidR="002D2458" w:rsidRPr="00022FE0">
              <w:rPr>
                <w:rFonts w:asciiTheme="majorBidi" w:hAnsiTheme="majorBidi" w:cstheme="majorBidi"/>
                <w:sz w:val="24"/>
                <w:szCs w:val="24"/>
                <w:lang w:bidi="ar-JO"/>
              </w:rPr>
              <w:t>and represents it to the students in class.</w:t>
            </w:r>
          </w:p>
        </w:tc>
      </w:tr>
      <w:tr w:rsidR="00025586" w:rsidRPr="0028372B" w14:paraId="01AC251D" w14:textId="77777777" w:rsidTr="001E4DA7">
        <w:trPr>
          <w:jc w:val="center"/>
        </w:trPr>
        <w:tc>
          <w:tcPr>
            <w:tcW w:w="9595" w:type="dxa"/>
            <w:shd w:val="clear" w:color="auto" w:fill="D9D9D9" w:themeFill="background1" w:themeFillShade="D9"/>
          </w:tcPr>
          <w:p w14:paraId="6709E53C" w14:textId="58DE3AB0" w:rsidR="00025586" w:rsidRPr="00E57725" w:rsidRDefault="0089687B" w:rsidP="006F7752">
            <w:pPr>
              <w:bidi w:val="0"/>
              <w:jc w:val="center"/>
              <w:rPr>
                <w:rFonts w:asciiTheme="majorBidi" w:hAnsiTheme="majorBidi" w:cstheme="majorBidi"/>
                <w:b/>
                <w:bCs/>
                <w:sz w:val="28"/>
                <w:szCs w:val="28"/>
                <w:rtl/>
                <w:lang w:bidi="ar-JO"/>
              </w:rPr>
            </w:pPr>
            <w:r w:rsidRPr="00E57725">
              <w:rPr>
                <w:rFonts w:asciiTheme="majorBidi" w:hAnsiTheme="majorBidi" w:cstheme="majorBidi"/>
                <w:b/>
                <w:bCs/>
                <w:sz w:val="28"/>
                <w:szCs w:val="28"/>
                <w:lang w:bidi="ar-JO"/>
              </w:rPr>
              <w:t xml:space="preserve">Application of </w:t>
            </w:r>
            <w:r w:rsidR="009A59B8" w:rsidRPr="00E57725">
              <w:rPr>
                <w:rFonts w:asciiTheme="majorBidi" w:hAnsiTheme="majorBidi" w:cstheme="majorBidi"/>
                <w:b/>
                <w:bCs/>
                <w:sz w:val="28"/>
                <w:szCs w:val="28"/>
                <w:lang w:bidi="ar-JO"/>
              </w:rPr>
              <w:t>C</w:t>
            </w:r>
            <w:r w:rsidRPr="00E57725">
              <w:rPr>
                <w:rFonts w:asciiTheme="majorBidi" w:hAnsiTheme="majorBidi" w:cstheme="majorBidi"/>
                <w:b/>
                <w:bCs/>
                <w:sz w:val="28"/>
                <w:szCs w:val="28"/>
                <w:lang w:bidi="ar-JO"/>
              </w:rPr>
              <w:t>oncept</w:t>
            </w:r>
            <w:r w:rsidR="004A054B" w:rsidRPr="00E57725">
              <w:rPr>
                <w:rFonts w:asciiTheme="majorBidi" w:hAnsiTheme="majorBidi" w:cstheme="majorBidi"/>
                <w:b/>
                <w:bCs/>
                <w:sz w:val="28"/>
                <w:szCs w:val="28"/>
                <w:lang w:bidi="ar-JO"/>
              </w:rPr>
              <w:t xml:space="preserve">s </w:t>
            </w:r>
            <w:r w:rsidR="009A59B8" w:rsidRPr="00E57725">
              <w:rPr>
                <w:rFonts w:asciiTheme="majorBidi" w:hAnsiTheme="majorBidi" w:cstheme="majorBidi"/>
                <w:b/>
                <w:bCs/>
                <w:sz w:val="28"/>
                <w:szCs w:val="28"/>
                <w:lang w:bidi="ar-JO"/>
              </w:rPr>
              <w:t>L</w:t>
            </w:r>
            <w:r w:rsidR="004A054B" w:rsidRPr="00E57725">
              <w:rPr>
                <w:rFonts w:asciiTheme="majorBidi" w:hAnsiTheme="majorBidi" w:cstheme="majorBidi"/>
                <w:b/>
                <w:bCs/>
                <w:sz w:val="28"/>
                <w:szCs w:val="28"/>
                <w:lang w:bidi="ar-JO"/>
              </w:rPr>
              <w:t>earnt</w:t>
            </w:r>
          </w:p>
        </w:tc>
      </w:tr>
      <w:tr w:rsidR="00025586" w:rsidRPr="0028372B" w14:paraId="6CE8E2D6" w14:textId="77777777" w:rsidTr="001E4DA7">
        <w:trPr>
          <w:jc w:val="center"/>
        </w:trPr>
        <w:tc>
          <w:tcPr>
            <w:tcW w:w="9595" w:type="dxa"/>
          </w:tcPr>
          <w:p w14:paraId="7969DA4E" w14:textId="6D139018" w:rsidR="00025586" w:rsidRPr="00022FE0" w:rsidRDefault="00CC5AF6" w:rsidP="00CC5AF6">
            <w:pPr>
              <w:pStyle w:val="ListParagraph"/>
              <w:numPr>
                <w:ilvl w:val="0"/>
                <w:numId w:val="18"/>
              </w:numPr>
              <w:bidi w:val="0"/>
              <w:jc w:val="both"/>
              <w:rPr>
                <w:rFonts w:asciiTheme="majorBidi" w:hAnsiTheme="majorBidi" w:cstheme="majorBidi"/>
                <w:sz w:val="24"/>
                <w:szCs w:val="24"/>
                <w:rtl/>
                <w:lang w:bidi="ar-JO"/>
              </w:rPr>
            </w:pPr>
            <w:r>
              <w:rPr>
                <w:rFonts w:asciiTheme="majorBidi" w:hAnsiTheme="majorBidi" w:cstheme="majorBidi"/>
                <w:sz w:val="24"/>
                <w:szCs w:val="24"/>
                <w:lang w:bidi="ar-JO"/>
              </w:rPr>
              <w:t>R</w:t>
            </w:r>
            <w:r w:rsidRPr="00CC5AF6">
              <w:rPr>
                <w:rFonts w:asciiTheme="majorBidi" w:hAnsiTheme="majorBidi" w:cstheme="majorBidi"/>
                <w:sz w:val="24"/>
                <w:szCs w:val="24"/>
                <w:lang w:bidi="ar-JO"/>
              </w:rPr>
              <w:t>ecognize real life quantities that are scalar fields or vector fields such as the temperature of an object in space, the force, and the velocity</w:t>
            </w:r>
          </w:p>
        </w:tc>
      </w:tr>
    </w:tbl>
    <w:p w14:paraId="70559100" w14:textId="77777777" w:rsidR="00022FE0" w:rsidRPr="00022FE0" w:rsidRDefault="00022FE0" w:rsidP="00531B4D">
      <w:pPr>
        <w:bidi w:val="0"/>
        <w:jc w:val="center"/>
        <w:rPr>
          <w:rFonts w:asciiTheme="majorBidi" w:hAnsiTheme="majorBidi" w:cstheme="majorBidi"/>
          <w:b/>
          <w:bCs/>
          <w:sz w:val="2"/>
          <w:szCs w:val="2"/>
          <w:lang w:bidi="ar-JO"/>
        </w:rPr>
      </w:pPr>
    </w:p>
    <w:p w14:paraId="3800D4BC" w14:textId="574E4262" w:rsidR="004E1B0E" w:rsidRPr="003C7C36" w:rsidRDefault="00C4270B" w:rsidP="00022FE0">
      <w:pPr>
        <w:bidi w:val="0"/>
        <w:spacing w:line="240" w:lineRule="auto"/>
        <w:jc w:val="center"/>
        <w:rPr>
          <w:rFonts w:asciiTheme="majorBidi" w:hAnsiTheme="majorBidi" w:cstheme="majorBidi"/>
          <w:b/>
          <w:bCs/>
          <w:sz w:val="28"/>
          <w:szCs w:val="28"/>
          <w:rtl/>
          <w:lang w:bidi="ar-JO"/>
        </w:rPr>
      </w:pPr>
      <w:r w:rsidRPr="00C4270B">
        <w:rPr>
          <w:rFonts w:asciiTheme="majorBidi" w:hAnsiTheme="majorBidi" w:cstheme="majorBidi"/>
          <w:b/>
          <w:bCs/>
          <w:sz w:val="28"/>
          <w:szCs w:val="28"/>
          <w:lang w:bidi="ar-JO"/>
        </w:rPr>
        <w:t>Assessment Methods and Grade Distribution</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304"/>
        <w:gridCol w:w="1985"/>
        <w:gridCol w:w="1276"/>
        <w:gridCol w:w="2925"/>
      </w:tblGrid>
      <w:tr w:rsidR="003C7C36" w:rsidRPr="00C67C39" w14:paraId="2B23A47F" w14:textId="77777777" w:rsidTr="00D32255">
        <w:trPr>
          <w:trHeight w:val="364"/>
          <w:jc w:val="center"/>
        </w:trPr>
        <w:tc>
          <w:tcPr>
            <w:tcW w:w="2304" w:type="dxa"/>
            <w:shd w:val="clear" w:color="auto" w:fill="D9D9D9" w:themeFill="background1" w:themeFillShade="D9"/>
            <w:vAlign w:val="center"/>
          </w:tcPr>
          <w:p w14:paraId="12EE02DF" w14:textId="77777777" w:rsidR="003C7C36" w:rsidRDefault="003C7C36" w:rsidP="006F7752">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Link to </w:t>
            </w:r>
            <w:r w:rsidRPr="00194281">
              <w:rPr>
                <w:rFonts w:asciiTheme="majorBidi" w:hAnsiTheme="majorBidi" w:cstheme="majorBidi"/>
                <w:b/>
                <w:bCs/>
                <w:sz w:val="24"/>
                <w:szCs w:val="24"/>
                <w:lang w:bidi="ar-JO"/>
              </w:rPr>
              <w:t xml:space="preserve">Course </w:t>
            </w:r>
            <w:r>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utcomes</w:t>
            </w:r>
          </w:p>
          <w:p w14:paraId="4FF0DEEE" w14:textId="77777777" w:rsidR="003C7C36" w:rsidRPr="00194281" w:rsidRDefault="003C7C36" w:rsidP="006F7752">
            <w:pPr>
              <w:bidi w:val="0"/>
              <w:jc w:val="center"/>
              <w:rPr>
                <w:rFonts w:asciiTheme="majorBidi" w:hAnsiTheme="majorBidi" w:cstheme="majorBidi"/>
                <w:b/>
                <w:bCs/>
                <w:sz w:val="24"/>
                <w:szCs w:val="24"/>
                <w:rtl/>
                <w:lang w:bidi="ar-JO"/>
              </w:rPr>
            </w:pPr>
          </w:p>
        </w:tc>
        <w:tc>
          <w:tcPr>
            <w:tcW w:w="1985" w:type="dxa"/>
            <w:shd w:val="clear" w:color="auto" w:fill="D9D9D9" w:themeFill="background1" w:themeFillShade="D9"/>
            <w:vAlign w:val="center"/>
          </w:tcPr>
          <w:p w14:paraId="66A539F5" w14:textId="77777777" w:rsidR="003C7C36" w:rsidRDefault="003C7C36" w:rsidP="006F7752">
            <w:pPr>
              <w:bidi w:val="0"/>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Assessment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p w14:paraId="6BAD629D" w14:textId="77777777" w:rsidR="003C7C36" w:rsidRPr="00194281" w:rsidRDefault="003C7C36" w:rsidP="006F7752">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14:paraId="75AD0F7A" w14:textId="77777777" w:rsidR="003C7C36" w:rsidRPr="00194281" w:rsidRDefault="003C7C36" w:rsidP="006F7752">
            <w:pPr>
              <w:bidi w:val="0"/>
              <w:jc w:val="center"/>
              <w:rPr>
                <w:rFonts w:asciiTheme="majorBidi" w:hAnsiTheme="majorBidi" w:cstheme="majorBidi"/>
                <w:b/>
                <w:bCs/>
                <w:sz w:val="24"/>
                <w:szCs w:val="24"/>
                <w:lang w:bidi="ar-JO"/>
              </w:rPr>
            </w:pPr>
          </w:p>
          <w:p w14:paraId="0B37B1A3" w14:textId="77777777" w:rsidR="003C7C36" w:rsidRPr="00194281" w:rsidRDefault="003C7C36" w:rsidP="006F7752">
            <w:pPr>
              <w:bidi w:val="0"/>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Grade</w:t>
            </w:r>
            <w:r>
              <w:rPr>
                <w:rFonts w:asciiTheme="majorBidi" w:hAnsiTheme="majorBidi" w:cstheme="majorBidi"/>
                <w:b/>
                <w:bCs/>
                <w:sz w:val="24"/>
                <w:szCs w:val="24"/>
                <w:lang w:bidi="ar-JO"/>
              </w:rPr>
              <w:t xml:space="preserve"> Weight</w:t>
            </w:r>
          </w:p>
          <w:p w14:paraId="72A6667F" w14:textId="77777777" w:rsidR="003C7C36" w:rsidRPr="00194281" w:rsidRDefault="003C7C36" w:rsidP="006F7752">
            <w:pPr>
              <w:bidi w:val="0"/>
              <w:jc w:val="center"/>
              <w:rPr>
                <w:rFonts w:asciiTheme="majorBidi" w:hAnsiTheme="majorBidi" w:cstheme="majorBidi"/>
                <w:b/>
                <w:bCs/>
                <w:sz w:val="24"/>
                <w:szCs w:val="24"/>
                <w:rtl/>
                <w:lang w:bidi="ar-JO"/>
              </w:rPr>
            </w:pPr>
          </w:p>
        </w:tc>
        <w:tc>
          <w:tcPr>
            <w:tcW w:w="2925" w:type="dxa"/>
            <w:shd w:val="clear" w:color="auto" w:fill="D9D9D9" w:themeFill="background1" w:themeFillShade="D9"/>
            <w:vAlign w:val="center"/>
          </w:tcPr>
          <w:p w14:paraId="74B6FD63" w14:textId="77777777" w:rsidR="003C7C36" w:rsidRPr="00194281" w:rsidRDefault="003C7C36" w:rsidP="006F7752">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Assessment Methods</w:t>
            </w:r>
          </w:p>
        </w:tc>
      </w:tr>
      <w:tr w:rsidR="003C7C36" w:rsidRPr="00C67C39" w14:paraId="407D507D" w14:textId="77777777" w:rsidTr="00D32255">
        <w:trPr>
          <w:jc w:val="center"/>
        </w:trPr>
        <w:tc>
          <w:tcPr>
            <w:tcW w:w="2304" w:type="dxa"/>
            <w:shd w:val="clear" w:color="auto" w:fill="FFFFFF" w:themeFill="background1"/>
            <w:vAlign w:val="center"/>
          </w:tcPr>
          <w:p w14:paraId="116A5469" w14:textId="3EC3FC4B" w:rsidR="003C7C36" w:rsidRPr="00194281" w:rsidRDefault="00D32255" w:rsidP="006F7752">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K1, K2, C1</w:t>
            </w:r>
          </w:p>
        </w:tc>
        <w:tc>
          <w:tcPr>
            <w:tcW w:w="1985" w:type="dxa"/>
          </w:tcPr>
          <w:p w14:paraId="3735036E" w14:textId="6B0C27B8" w:rsidR="003C7C36" w:rsidRPr="00194281" w:rsidRDefault="00CC5AF6" w:rsidP="006F7752">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4</w:t>
            </w:r>
          </w:p>
        </w:tc>
        <w:tc>
          <w:tcPr>
            <w:tcW w:w="1276" w:type="dxa"/>
          </w:tcPr>
          <w:p w14:paraId="07D17126" w14:textId="77777777" w:rsidR="003C7C36" w:rsidRPr="00194281" w:rsidRDefault="003C7C36" w:rsidP="006F7752">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14:paraId="08EE7EA6" w14:textId="77777777" w:rsidR="003C7C36" w:rsidRPr="00194281" w:rsidRDefault="003C7C36" w:rsidP="006F7752">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Mid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erm</w:t>
            </w:r>
            <w:r>
              <w:rPr>
                <w:rFonts w:asciiTheme="majorBidi" w:hAnsiTheme="majorBidi" w:cstheme="majorBidi"/>
                <w:b/>
                <w:bCs/>
                <w:sz w:val="24"/>
                <w:szCs w:val="24"/>
                <w:lang w:bidi="ar-JO"/>
              </w:rPr>
              <w:t xml:space="preserve"> Exam</w:t>
            </w:r>
          </w:p>
        </w:tc>
      </w:tr>
      <w:tr w:rsidR="003C7C36" w:rsidRPr="00C67C39" w14:paraId="5BBE8AC3" w14:textId="77777777" w:rsidTr="00D32255">
        <w:trPr>
          <w:jc w:val="center"/>
        </w:trPr>
        <w:tc>
          <w:tcPr>
            <w:tcW w:w="2304" w:type="dxa"/>
            <w:shd w:val="clear" w:color="auto" w:fill="FFFFFF" w:themeFill="background1"/>
            <w:vAlign w:val="center"/>
          </w:tcPr>
          <w:p w14:paraId="2285AF5E" w14:textId="2788BBD4" w:rsidR="003C7C36" w:rsidRPr="00194281" w:rsidRDefault="00D32255" w:rsidP="006F7752">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S1, C1, C2</w:t>
            </w:r>
          </w:p>
        </w:tc>
        <w:tc>
          <w:tcPr>
            <w:tcW w:w="1985" w:type="dxa"/>
          </w:tcPr>
          <w:p w14:paraId="7DA56876" w14:textId="653D9355" w:rsidR="003C7C36" w:rsidRPr="00194281" w:rsidRDefault="008F49D9" w:rsidP="006F7752">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Continuous</w:t>
            </w:r>
          </w:p>
        </w:tc>
        <w:tc>
          <w:tcPr>
            <w:tcW w:w="1276" w:type="dxa"/>
          </w:tcPr>
          <w:p w14:paraId="4DA5635D" w14:textId="77777777" w:rsidR="003C7C36" w:rsidRPr="00194281" w:rsidRDefault="003C7C36" w:rsidP="006F7752">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14:paraId="5CE1C139" w14:textId="77777777" w:rsidR="003C7C36" w:rsidRPr="00194281" w:rsidRDefault="003C7C36" w:rsidP="006F7752">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Various </w:t>
            </w:r>
            <w:r w:rsidRPr="00194281">
              <w:rPr>
                <w:rFonts w:asciiTheme="majorBidi" w:hAnsiTheme="majorBidi" w:cstheme="majorBidi"/>
                <w:b/>
                <w:bCs/>
                <w:sz w:val="24"/>
                <w:szCs w:val="24"/>
                <w:lang w:bidi="ar-JO"/>
              </w:rPr>
              <w:t>Assessment</w:t>
            </w:r>
            <w:r w:rsidR="00E8416C">
              <w:rPr>
                <w:rFonts w:asciiTheme="majorBidi" w:hAnsiTheme="majorBidi" w:cstheme="majorBidi"/>
                <w:b/>
                <w:bCs/>
                <w:sz w:val="24"/>
                <w:szCs w:val="24"/>
                <w:lang w:bidi="ar-JO"/>
              </w:rPr>
              <w:t>s</w:t>
            </w:r>
            <w:r w:rsidRPr="00194281">
              <w:rPr>
                <w:rFonts w:asciiTheme="majorBidi" w:hAnsiTheme="majorBidi" w:cstheme="majorBidi"/>
                <w:b/>
                <w:bCs/>
                <w:sz w:val="24"/>
                <w:szCs w:val="24"/>
                <w:lang w:bidi="ar-JO"/>
              </w:rPr>
              <w:t xml:space="preserve"> *</w:t>
            </w:r>
          </w:p>
        </w:tc>
      </w:tr>
      <w:tr w:rsidR="003C7C36" w:rsidRPr="00C67C39" w14:paraId="1626D91C" w14:textId="77777777" w:rsidTr="002C42C0">
        <w:trPr>
          <w:jc w:val="center"/>
        </w:trPr>
        <w:tc>
          <w:tcPr>
            <w:tcW w:w="2304" w:type="dxa"/>
            <w:shd w:val="clear" w:color="auto" w:fill="FFFFFF" w:themeFill="background1"/>
            <w:vAlign w:val="center"/>
          </w:tcPr>
          <w:p w14:paraId="37DE39A0" w14:textId="7B0EDC6C" w:rsidR="003C7C36" w:rsidRPr="00194281" w:rsidRDefault="00D32255" w:rsidP="002C42C0">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K1, K2, K3, K4, C1</w:t>
            </w:r>
          </w:p>
        </w:tc>
        <w:tc>
          <w:tcPr>
            <w:tcW w:w="1985" w:type="dxa"/>
            <w:vAlign w:val="center"/>
          </w:tcPr>
          <w:p w14:paraId="63558058" w14:textId="1BAED2CC" w:rsidR="003C7C36" w:rsidRPr="00194281" w:rsidRDefault="00CC5AF6" w:rsidP="002C42C0">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8</w:t>
            </w:r>
          </w:p>
        </w:tc>
        <w:tc>
          <w:tcPr>
            <w:tcW w:w="1276" w:type="dxa"/>
            <w:vAlign w:val="center"/>
          </w:tcPr>
          <w:p w14:paraId="6229AC46" w14:textId="77777777" w:rsidR="003C7C36" w:rsidRPr="00194281" w:rsidRDefault="003C7C36" w:rsidP="002C42C0">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40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vAlign w:val="center"/>
          </w:tcPr>
          <w:p w14:paraId="73C2E061" w14:textId="77777777" w:rsidR="003C7C36" w:rsidRPr="00194281" w:rsidRDefault="003C7C36" w:rsidP="002C42C0">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Final</w:t>
            </w:r>
            <w:r>
              <w:rPr>
                <w:rFonts w:asciiTheme="majorBidi" w:hAnsiTheme="majorBidi" w:cstheme="majorBidi"/>
                <w:b/>
                <w:bCs/>
                <w:sz w:val="24"/>
                <w:szCs w:val="24"/>
                <w:lang w:bidi="ar-JO"/>
              </w:rPr>
              <w:t xml:space="preserve"> Exam</w:t>
            </w:r>
          </w:p>
        </w:tc>
      </w:tr>
      <w:tr w:rsidR="003C7C36" w:rsidRPr="00C67C39" w14:paraId="2E2DCC54" w14:textId="77777777" w:rsidTr="00D32255">
        <w:trPr>
          <w:jc w:val="center"/>
        </w:trPr>
        <w:tc>
          <w:tcPr>
            <w:tcW w:w="2304" w:type="dxa"/>
            <w:shd w:val="clear" w:color="auto" w:fill="FFFFFF" w:themeFill="background1"/>
            <w:vAlign w:val="center"/>
          </w:tcPr>
          <w:p w14:paraId="6B63C1FD" w14:textId="03CF3433" w:rsidR="003C7C36" w:rsidRPr="00194281" w:rsidRDefault="003C7C36" w:rsidP="006F7752">
            <w:pPr>
              <w:bidi w:val="0"/>
              <w:jc w:val="center"/>
              <w:rPr>
                <w:rFonts w:asciiTheme="majorBidi" w:hAnsiTheme="majorBidi" w:cstheme="majorBidi"/>
                <w:b/>
                <w:bCs/>
                <w:sz w:val="24"/>
                <w:szCs w:val="24"/>
                <w:rtl/>
                <w:lang w:bidi="ar-JO"/>
              </w:rPr>
            </w:pPr>
          </w:p>
        </w:tc>
        <w:tc>
          <w:tcPr>
            <w:tcW w:w="1985" w:type="dxa"/>
          </w:tcPr>
          <w:p w14:paraId="6D15F74D" w14:textId="77777777" w:rsidR="003C7C36" w:rsidRPr="00194281" w:rsidRDefault="003C7C36" w:rsidP="006F7752">
            <w:pPr>
              <w:bidi w:val="0"/>
              <w:jc w:val="center"/>
              <w:rPr>
                <w:rFonts w:asciiTheme="majorBidi" w:hAnsiTheme="majorBidi" w:cstheme="majorBidi"/>
                <w:b/>
                <w:bCs/>
                <w:sz w:val="24"/>
                <w:szCs w:val="24"/>
                <w:rtl/>
                <w:lang w:bidi="ar-JO"/>
              </w:rPr>
            </w:pPr>
          </w:p>
        </w:tc>
        <w:tc>
          <w:tcPr>
            <w:tcW w:w="1276" w:type="dxa"/>
          </w:tcPr>
          <w:p w14:paraId="7EBD307E" w14:textId="77777777" w:rsidR="003C7C36" w:rsidRPr="00194281" w:rsidRDefault="003C7C36" w:rsidP="006F7752">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100</w:t>
            </w:r>
            <w:r w:rsidRPr="00194281">
              <w:rPr>
                <w:rFonts w:asciiTheme="majorBidi" w:hAnsiTheme="majorBidi" w:cstheme="majorBidi"/>
                <w:b/>
                <w:bCs/>
                <w:sz w:val="24"/>
                <w:szCs w:val="24"/>
                <w:rtl/>
                <w:lang w:bidi="ar-JO"/>
              </w:rPr>
              <w:t>%</w:t>
            </w:r>
          </w:p>
        </w:tc>
        <w:tc>
          <w:tcPr>
            <w:tcW w:w="2925" w:type="dxa"/>
            <w:shd w:val="clear" w:color="auto" w:fill="D9D9D9" w:themeFill="background1" w:themeFillShade="D9"/>
          </w:tcPr>
          <w:p w14:paraId="3AFA44CA" w14:textId="77777777" w:rsidR="003C7C36" w:rsidRPr="00194281" w:rsidRDefault="003C7C36" w:rsidP="006F7752">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Total</w:t>
            </w:r>
          </w:p>
        </w:tc>
      </w:tr>
    </w:tbl>
    <w:p w14:paraId="2E048F47" w14:textId="5C2E34D0" w:rsidR="0006145B" w:rsidRPr="00C7276A" w:rsidRDefault="00D955DA" w:rsidP="00484784">
      <w:pPr>
        <w:bidi w:val="0"/>
        <w:ind w:left="-180" w:hanging="90"/>
        <w:jc w:val="both"/>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w:t>
      </w:r>
      <w:r w:rsidR="00484784">
        <w:rPr>
          <w:rFonts w:asciiTheme="majorBidi" w:hAnsiTheme="majorBidi" w:cstheme="majorBidi"/>
          <w:sz w:val="20"/>
          <w:szCs w:val="20"/>
          <w:lang w:bidi="ar-JO"/>
        </w:rPr>
        <w:t>I</w:t>
      </w:r>
      <w:r w:rsidRPr="00C7276A">
        <w:rPr>
          <w:rFonts w:asciiTheme="majorBidi" w:hAnsiTheme="majorBidi" w:cstheme="majorBidi"/>
          <w:sz w:val="20"/>
          <w:szCs w:val="20"/>
          <w:lang w:bidi="ar-JO"/>
        </w:rPr>
        <w:t xml:space="preserve">ncludes: quiz, in class and out of class </w:t>
      </w:r>
      <w:r w:rsidR="00DB26E0" w:rsidRPr="00C7276A">
        <w:rPr>
          <w:rFonts w:asciiTheme="majorBidi" w:hAnsiTheme="majorBidi" w:cstheme="majorBidi"/>
          <w:sz w:val="20"/>
          <w:szCs w:val="20"/>
          <w:lang w:bidi="ar-JO"/>
        </w:rPr>
        <w:t>assignment,</w:t>
      </w:r>
      <w:r w:rsidR="001722DF" w:rsidRPr="00C7276A">
        <w:rPr>
          <w:rFonts w:asciiTheme="majorBidi" w:hAnsiTheme="majorBidi" w:cstheme="majorBidi"/>
          <w:sz w:val="20"/>
          <w:szCs w:val="20"/>
          <w:lang w:bidi="ar-JO"/>
        </w:rPr>
        <w:t xml:space="preserve"> </w:t>
      </w:r>
      <w:r w:rsidR="00484784" w:rsidRPr="00C7276A">
        <w:rPr>
          <w:rFonts w:asciiTheme="majorBidi" w:hAnsiTheme="majorBidi" w:cstheme="majorBidi"/>
          <w:sz w:val="20"/>
          <w:szCs w:val="20"/>
          <w:lang w:bidi="ar-JO"/>
        </w:rPr>
        <w:t>presentations,</w:t>
      </w:r>
      <w:r w:rsidR="001722DF" w:rsidRPr="00C7276A">
        <w:rPr>
          <w:rFonts w:asciiTheme="majorBidi" w:hAnsiTheme="majorBidi" w:cstheme="majorBidi"/>
          <w:sz w:val="20"/>
          <w:szCs w:val="20"/>
          <w:lang w:bidi="ar-JO"/>
        </w:rPr>
        <w:t xml:space="preserve"> reports, videotaped assignment, group or </w:t>
      </w:r>
      <w:r w:rsidR="00A76F3A" w:rsidRPr="00C7276A">
        <w:rPr>
          <w:rFonts w:asciiTheme="majorBidi" w:hAnsiTheme="majorBidi" w:cstheme="majorBidi"/>
          <w:sz w:val="20"/>
          <w:szCs w:val="20"/>
          <w:lang w:bidi="ar-JO"/>
        </w:rPr>
        <w:t xml:space="preserve">individual </w:t>
      </w:r>
      <w:r w:rsidR="001722DF" w:rsidRPr="00C7276A">
        <w:rPr>
          <w:rFonts w:asciiTheme="majorBidi" w:hAnsiTheme="majorBidi" w:cstheme="majorBidi"/>
          <w:sz w:val="20"/>
          <w:szCs w:val="20"/>
          <w:lang w:bidi="ar-JO"/>
        </w:rPr>
        <w:t>project</w:t>
      </w:r>
      <w:r w:rsidR="00A76F3A" w:rsidRPr="00C7276A">
        <w:rPr>
          <w:rFonts w:asciiTheme="majorBidi" w:hAnsiTheme="majorBidi" w:cstheme="majorBidi"/>
          <w:sz w:val="20"/>
          <w:szCs w:val="20"/>
          <w:lang w:bidi="ar-JO"/>
        </w:rPr>
        <w:t>s</w:t>
      </w:r>
      <w:r w:rsidR="001722DF" w:rsidRPr="00C7276A">
        <w:rPr>
          <w:rFonts w:asciiTheme="majorBidi" w:hAnsiTheme="majorBidi" w:cstheme="majorBidi"/>
          <w:sz w:val="20"/>
          <w:szCs w:val="20"/>
          <w:lang w:bidi="ar-JO"/>
        </w:rPr>
        <w:t xml:space="preserve">. </w:t>
      </w:r>
    </w:p>
    <w:p w14:paraId="19FE1C4E" w14:textId="77777777" w:rsidR="000E3913" w:rsidRPr="000E3913" w:rsidRDefault="000E3913" w:rsidP="000E3913">
      <w:pPr>
        <w:bidi w:val="0"/>
        <w:spacing w:after="0" w:line="240" w:lineRule="auto"/>
        <w:jc w:val="center"/>
        <w:rPr>
          <w:rFonts w:asciiTheme="majorBidi" w:hAnsiTheme="majorBidi" w:cstheme="majorBidi"/>
          <w:b/>
          <w:bCs/>
        </w:rPr>
      </w:pPr>
    </w:p>
    <w:p w14:paraId="7FF96BAF" w14:textId="21822CD1" w:rsidR="009B42B5" w:rsidRPr="0028372B" w:rsidRDefault="00C4270B" w:rsidP="000E3913">
      <w:pPr>
        <w:bidi w:val="0"/>
        <w:spacing w:after="0" w:line="360" w:lineRule="auto"/>
        <w:jc w:val="center"/>
        <w:rPr>
          <w:rFonts w:asciiTheme="majorBidi" w:hAnsiTheme="majorBidi" w:cstheme="majorBidi"/>
          <w:rtl/>
        </w:rPr>
      </w:pPr>
      <w:r w:rsidRPr="00C4270B">
        <w:rPr>
          <w:rFonts w:asciiTheme="majorBidi" w:hAnsiTheme="majorBidi" w:cstheme="majorBidi"/>
          <w:b/>
          <w:bCs/>
          <w:sz w:val="28"/>
          <w:szCs w:val="28"/>
        </w:rPr>
        <w:t>Alignment of Course Outcomes with Learning and Assessment Methods</w:t>
      </w:r>
    </w:p>
    <w:tbl>
      <w:tblPr>
        <w:tblStyle w:val="TableGrid"/>
        <w:bidiVisual/>
        <w:tblW w:w="0" w:type="auto"/>
        <w:jc w:val="center"/>
        <w:tblLook w:val="04A0" w:firstRow="1" w:lastRow="0" w:firstColumn="1" w:lastColumn="0" w:noHBand="0" w:noVBand="1"/>
      </w:tblPr>
      <w:tblGrid>
        <w:gridCol w:w="1390"/>
        <w:gridCol w:w="1414"/>
        <w:gridCol w:w="4681"/>
        <w:gridCol w:w="1491"/>
      </w:tblGrid>
      <w:tr w:rsidR="005E4BC0" w:rsidRPr="0028372B" w14:paraId="0BBEF329" w14:textId="77777777" w:rsidTr="00D414BF">
        <w:trPr>
          <w:cantSplit/>
          <w:jc w:val="center"/>
        </w:trPr>
        <w:tc>
          <w:tcPr>
            <w:tcW w:w="1390"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1EA51110" w14:textId="77777777" w:rsidR="005E4BC0" w:rsidRPr="0028372B" w:rsidRDefault="00E53032" w:rsidP="006F7752">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Assessment Method</w:t>
            </w:r>
            <w:r w:rsidR="007C44B6" w:rsidRPr="0028372B">
              <w:rPr>
                <w:rFonts w:asciiTheme="majorBidi" w:hAnsiTheme="majorBidi" w:cstheme="majorBidi"/>
                <w:b/>
                <w:bCs/>
                <w:sz w:val="24"/>
                <w:szCs w:val="24"/>
                <w:lang w:bidi="ar-JO"/>
              </w:rPr>
              <w:t>**</w:t>
            </w:r>
            <w:r w:rsidRPr="0028372B">
              <w:rPr>
                <w:rFonts w:asciiTheme="majorBidi" w:hAnsiTheme="majorBidi" w:cstheme="majorBidi"/>
                <w:b/>
                <w:bCs/>
                <w:sz w:val="24"/>
                <w:szCs w:val="24"/>
                <w:lang w:bidi="ar-JO"/>
              </w:rPr>
              <w:t xml:space="preserve">  </w:t>
            </w:r>
          </w:p>
        </w:tc>
        <w:tc>
          <w:tcPr>
            <w:tcW w:w="1425"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3D8C4949" w14:textId="77777777" w:rsidR="005E4BC0" w:rsidRPr="0028372B" w:rsidRDefault="00E53032" w:rsidP="006F7752">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Method</w:t>
            </w:r>
            <w:r w:rsidR="007C44B6" w:rsidRPr="0028372B">
              <w:rPr>
                <w:rFonts w:asciiTheme="majorBidi" w:hAnsiTheme="majorBidi" w:cstheme="majorBidi"/>
                <w:b/>
                <w:bCs/>
                <w:sz w:val="24"/>
                <w:szCs w:val="24"/>
                <w:lang w:bidi="ar-JO"/>
              </w:rPr>
              <w:t>*</w:t>
            </w:r>
          </w:p>
        </w:tc>
        <w:tc>
          <w:tcPr>
            <w:tcW w:w="4905"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49E45162" w14:textId="77777777" w:rsidR="005E4BC0" w:rsidRPr="0028372B" w:rsidRDefault="005E4BC0" w:rsidP="006F7752">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Outcomes</w:t>
            </w:r>
          </w:p>
        </w:tc>
        <w:tc>
          <w:tcPr>
            <w:tcW w:w="1522"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5712EA9A" w14:textId="77777777" w:rsidR="005E4BC0" w:rsidRPr="0028372B" w:rsidRDefault="005E4BC0" w:rsidP="006F7752">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Number </w:t>
            </w:r>
          </w:p>
        </w:tc>
      </w:tr>
      <w:tr w:rsidR="005E4BC0" w:rsidRPr="0028372B" w14:paraId="3C1DD3C5" w14:textId="77777777" w:rsidTr="00D414BF">
        <w:trPr>
          <w:cantSplit/>
          <w:jc w:val="center"/>
        </w:trPr>
        <w:tc>
          <w:tcPr>
            <w:tcW w:w="9242" w:type="dxa"/>
            <w:gridSpan w:val="4"/>
            <w:tcBorders>
              <w:left w:val="thickThinLargeGap" w:sz="2" w:space="0" w:color="auto"/>
              <w:right w:val="thickThinLargeGap" w:sz="2" w:space="0" w:color="auto"/>
            </w:tcBorders>
            <w:shd w:val="clear" w:color="auto" w:fill="F2F2F2" w:themeFill="background1" w:themeFillShade="F2"/>
          </w:tcPr>
          <w:p w14:paraId="37831DDF" w14:textId="77777777" w:rsidR="005E4BC0" w:rsidRPr="0028372B" w:rsidRDefault="005E4BC0" w:rsidP="006F7752">
            <w:pPr>
              <w:bidi w:val="0"/>
              <w:jc w:val="center"/>
              <w:rPr>
                <w:rFonts w:asciiTheme="majorBidi" w:hAnsiTheme="majorBidi" w:cstheme="majorBidi"/>
                <w:b/>
                <w:bCs/>
                <w:sz w:val="24"/>
                <w:szCs w:val="24"/>
                <w:vertAlign w:val="subscript"/>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Knowledge</w:t>
            </w:r>
          </w:p>
        </w:tc>
      </w:tr>
      <w:tr w:rsidR="006A68CE" w:rsidRPr="0028372B" w14:paraId="03DA4570" w14:textId="77777777" w:rsidTr="000638E8">
        <w:trPr>
          <w:cantSplit/>
          <w:jc w:val="center"/>
        </w:trPr>
        <w:tc>
          <w:tcPr>
            <w:tcW w:w="1390" w:type="dxa"/>
            <w:tcBorders>
              <w:left w:val="thickThinLargeGap" w:sz="2" w:space="0" w:color="auto"/>
              <w:right w:val="single" w:sz="4" w:space="0" w:color="auto"/>
            </w:tcBorders>
            <w:vAlign w:val="center"/>
          </w:tcPr>
          <w:p w14:paraId="5F520BA6" w14:textId="342DD002" w:rsidR="006A68CE" w:rsidRPr="0028372B" w:rsidRDefault="006A68CE" w:rsidP="006A68CE">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Exam</w:t>
            </w:r>
          </w:p>
        </w:tc>
        <w:tc>
          <w:tcPr>
            <w:tcW w:w="1425" w:type="dxa"/>
            <w:tcBorders>
              <w:left w:val="single" w:sz="4" w:space="0" w:color="auto"/>
              <w:right w:val="single" w:sz="4" w:space="0" w:color="auto"/>
            </w:tcBorders>
            <w:vAlign w:val="center"/>
          </w:tcPr>
          <w:p w14:paraId="6995CC66" w14:textId="41736474" w:rsidR="006A68CE" w:rsidRPr="0028372B" w:rsidRDefault="006A68CE" w:rsidP="006A68CE">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4905" w:type="dxa"/>
            <w:tcBorders>
              <w:left w:val="single" w:sz="4" w:space="0" w:color="auto"/>
              <w:right w:val="single" w:sz="4" w:space="0" w:color="auto"/>
            </w:tcBorders>
          </w:tcPr>
          <w:p w14:paraId="32CF50E1" w14:textId="47D91095" w:rsidR="006A68CE" w:rsidRPr="0028372B" w:rsidRDefault="006A68CE" w:rsidP="006A68CE">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Understand the basic ideas of </w:t>
            </w:r>
            <w:r w:rsidRPr="00052965">
              <w:rPr>
                <w:rFonts w:asciiTheme="majorBidi" w:hAnsiTheme="majorBidi" w:cstheme="majorBidi"/>
                <w:sz w:val="24"/>
                <w:szCs w:val="24"/>
                <w:lang w:bidi="ar-JO"/>
              </w:rPr>
              <w:t>scalar fields and vector fields</w:t>
            </w:r>
            <w:r>
              <w:rPr>
                <w:rFonts w:asciiTheme="majorBidi" w:hAnsiTheme="majorBidi" w:cstheme="majorBidi"/>
                <w:sz w:val="24"/>
                <w:szCs w:val="24"/>
                <w:lang w:bidi="ar-JO"/>
              </w:rPr>
              <w:t>.</w:t>
            </w:r>
          </w:p>
        </w:tc>
        <w:tc>
          <w:tcPr>
            <w:tcW w:w="1522" w:type="dxa"/>
            <w:tcBorders>
              <w:left w:val="single" w:sz="4" w:space="0" w:color="auto"/>
              <w:right w:val="thickThinLargeGap" w:sz="2" w:space="0" w:color="auto"/>
            </w:tcBorders>
          </w:tcPr>
          <w:p w14:paraId="565E89D3" w14:textId="77777777" w:rsidR="006A68CE" w:rsidRPr="0028372B" w:rsidRDefault="006A68CE" w:rsidP="006A68CE">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K1</w:t>
            </w:r>
          </w:p>
        </w:tc>
      </w:tr>
      <w:tr w:rsidR="006A68CE" w:rsidRPr="0028372B" w14:paraId="7790DE79" w14:textId="77777777" w:rsidTr="000638E8">
        <w:trPr>
          <w:cantSplit/>
          <w:jc w:val="center"/>
        </w:trPr>
        <w:tc>
          <w:tcPr>
            <w:tcW w:w="1390" w:type="dxa"/>
            <w:tcBorders>
              <w:left w:val="thickThinLargeGap" w:sz="2" w:space="0" w:color="auto"/>
              <w:right w:val="single" w:sz="4" w:space="0" w:color="auto"/>
            </w:tcBorders>
            <w:vAlign w:val="center"/>
          </w:tcPr>
          <w:p w14:paraId="67A68EBC" w14:textId="5F769D98" w:rsidR="006A68CE" w:rsidRPr="0028372B" w:rsidRDefault="006A68CE" w:rsidP="006A68CE">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Exam</w:t>
            </w:r>
          </w:p>
        </w:tc>
        <w:tc>
          <w:tcPr>
            <w:tcW w:w="1425" w:type="dxa"/>
            <w:tcBorders>
              <w:left w:val="single" w:sz="4" w:space="0" w:color="auto"/>
              <w:right w:val="single" w:sz="4" w:space="0" w:color="auto"/>
            </w:tcBorders>
            <w:vAlign w:val="center"/>
          </w:tcPr>
          <w:p w14:paraId="7BBEB336" w14:textId="32F2AB70" w:rsidR="006A68CE" w:rsidRPr="0028372B" w:rsidRDefault="006A68CE" w:rsidP="006A68CE">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4905" w:type="dxa"/>
            <w:tcBorders>
              <w:left w:val="single" w:sz="4" w:space="0" w:color="auto"/>
              <w:right w:val="single" w:sz="4" w:space="0" w:color="auto"/>
            </w:tcBorders>
          </w:tcPr>
          <w:p w14:paraId="5DEE148E" w14:textId="4B99D11C" w:rsidR="006A68CE" w:rsidRPr="0028372B" w:rsidRDefault="006A68CE" w:rsidP="006A68CE">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R</w:t>
            </w:r>
            <w:r w:rsidRPr="00052965">
              <w:rPr>
                <w:rFonts w:asciiTheme="majorBidi" w:hAnsiTheme="majorBidi" w:cstheme="majorBidi"/>
                <w:sz w:val="24"/>
                <w:szCs w:val="24"/>
                <w:lang w:bidi="ar-JO"/>
              </w:rPr>
              <w:t>ecognize that a vector field is conservative or not</w:t>
            </w:r>
            <w:r>
              <w:rPr>
                <w:rFonts w:asciiTheme="majorBidi" w:hAnsiTheme="majorBidi" w:cstheme="majorBidi"/>
                <w:sz w:val="24"/>
                <w:szCs w:val="24"/>
                <w:lang w:bidi="ar-JO"/>
              </w:rPr>
              <w:t>.</w:t>
            </w:r>
          </w:p>
        </w:tc>
        <w:tc>
          <w:tcPr>
            <w:tcW w:w="1522" w:type="dxa"/>
            <w:tcBorders>
              <w:left w:val="single" w:sz="4" w:space="0" w:color="auto"/>
              <w:right w:val="thickThinLargeGap" w:sz="2" w:space="0" w:color="auto"/>
            </w:tcBorders>
          </w:tcPr>
          <w:p w14:paraId="119761D5" w14:textId="77777777" w:rsidR="006A68CE" w:rsidRPr="0028372B" w:rsidRDefault="006A68CE" w:rsidP="006A68CE">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K2</w:t>
            </w:r>
          </w:p>
        </w:tc>
      </w:tr>
      <w:tr w:rsidR="006A68CE" w:rsidRPr="0028372B" w14:paraId="630DC8AD" w14:textId="77777777" w:rsidTr="000638E8">
        <w:trPr>
          <w:cantSplit/>
          <w:jc w:val="center"/>
        </w:trPr>
        <w:tc>
          <w:tcPr>
            <w:tcW w:w="1390" w:type="dxa"/>
            <w:tcBorders>
              <w:left w:val="thickThinLargeGap" w:sz="2" w:space="0" w:color="auto"/>
              <w:right w:val="single" w:sz="4" w:space="0" w:color="auto"/>
            </w:tcBorders>
            <w:vAlign w:val="center"/>
          </w:tcPr>
          <w:p w14:paraId="0BB3CDB5" w14:textId="6488A70F" w:rsidR="006A68CE" w:rsidRPr="0028372B" w:rsidRDefault="006A68CE" w:rsidP="006A68CE">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Exam</w:t>
            </w:r>
          </w:p>
        </w:tc>
        <w:tc>
          <w:tcPr>
            <w:tcW w:w="1425" w:type="dxa"/>
            <w:tcBorders>
              <w:left w:val="single" w:sz="4" w:space="0" w:color="auto"/>
              <w:right w:val="single" w:sz="4" w:space="0" w:color="auto"/>
            </w:tcBorders>
            <w:vAlign w:val="center"/>
          </w:tcPr>
          <w:p w14:paraId="0BE75513" w14:textId="0BD51414" w:rsidR="006A68CE" w:rsidRPr="0028372B" w:rsidRDefault="006A68CE" w:rsidP="006A68CE">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4905" w:type="dxa"/>
            <w:tcBorders>
              <w:left w:val="single" w:sz="4" w:space="0" w:color="auto"/>
              <w:right w:val="single" w:sz="4" w:space="0" w:color="auto"/>
            </w:tcBorders>
          </w:tcPr>
          <w:p w14:paraId="44B775D8" w14:textId="502A5001" w:rsidR="006A68CE" w:rsidRPr="0028372B" w:rsidRDefault="006A68CE" w:rsidP="006A68CE">
            <w:pPr>
              <w:bidi w:val="0"/>
              <w:jc w:val="both"/>
              <w:rPr>
                <w:rFonts w:asciiTheme="majorBidi" w:hAnsiTheme="majorBidi" w:cstheme="majorBidi"/>
                <w:sz w:val="24"/>
                <w:szCs w:val="24"/>
                <w:rtl/>
                <w:lang w:bidi="ar-JO"/>
              </w:rPr>
            </w:pPr>
            <w:r w:rsidRPr="006B50F9">
              <w:rPr>
                <w:rFonts w:asciiTheme="majorBidi" w:hAnsiTheme="majorBidi" w:cstheme="majorBidi"/>
                <w:sz w:val="24"/>
                <w:szCs w:val="24"/>
                <w:lang w:bidi="ar-JO"/>
              </w:rPr>
              <w:t>Understanding the line integral of a vector field and knowing how to compute the line integral over various types of paths.</w:t>
            </w:r>
          </w:p>
        </w:tc>
        <w:tc>
          <w:tcPr>
            <w:tcW w:w="1522" w:type="dxa"/>
            <w:tcBorders>
              <w:left w:val="single" w:sz="4" w:space="0" w:color="auto"/>
              <w:right w:val="thickThinLargeGap" w:sz="2" w:space="0" w:color="auto"/>
            </w:tcBorders>
          </w:tcPr>
          <w:p w14:paraId="4D30C54C" w14:textId="77777777" w:rsidR="006A68CE" w:rsidRPr="0028372B" w:rsidRDefault="006A68CE" w:rsidP="006A68CE">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K3</w:t>
            </w:r>
          </w:p>
        </w:tc>
      </w:tr>
      <w:tr w:rsidR="006A68CE" w:rsidRPr="0028372B" w14:paraId="18FA2227" w14:textId="77777777" w:rsidTr="000638E8">
        <w:trPr>
          <w:cantSplit/>
          <w:jc w:val="center"/>
        </w:trPr>
        <w:tc>
          <w:tcPr>
            <w:tcW w:w="1390" w:type="dxa"/>
            <w:tcBorders>
              <w:left w:val="thickThinLargeGap" w:sz="2" w:space="0" w:color="auto"/>
              <w:right w:val="single" w:sz="4" w:space="0" w:color="auto"/>
            </w:tcBorders>
            <w:vAlign w:val="center"/>
          </w:tcPr>
          <w:p w14:paraId="01CCFD62" w14:textId="5337ACE4" w:rsidR="006A68CE" w:rsidRDefault="006A68CE" w:rsidP="006A68CE">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Exam</w:t>
            </w:r>
          </w:p>
        </w:tc>
        <w:tc>
          <w:tcPr>
            <w:tcW w:w="1425" w:type="dxa"/>
            <w:tcBorders>
              <w:left w:val="single" w:sz="4" w:space="0" w:color="auto"/>
              <w:right w:val="single" w:sz="4" w:space="0" w:color="auto"/>
            </w:tcBorders>
            <w:vAlign w:val="center"/>
          </w:tcPr>
          <w:p w14:paraId="30215897" w14:textId="19F08DB5" w:rsidR="006A68CE" w:rsidRDefault="006A68CE" w:rsidP="006A68CE">
            <w:pPr>
              <w:bidi w:val="0"/>
              <w:jc w:val="center"/>
              <w:rPr>
                <w:rFonts w:asciiTheme="majorBidi" w:hAnsiTheme="majorBidi" w:cstheme="majorBidi"/>
                <w:sz w:val="24"/>
                <w:szCs w:val="24"/>
                <w:lang w:bidi="ar-JO"/>
              </w:rPr>
            </w:pPr>
            <w:r>
              <w:rPr>
                <w:rFonts w:asciiTheme="majorBidi" w:hAnsiTheme="majorBidi" w:cstheme="majorBidi"/>
                <w:sz w:val="24"/>
                <w:szCs w:val="24"/>
                <w:lang w:bidi="ar-JO"/>
              </w:rPr>
              <w:t>Lecture</w:t>
            </w:r>
          </w:p>
        </w:tc>
        <w:tc>
          <w:tcPr>
            <w:tcW w:w="4905" w:type="dxa"/>
            <w:tcBorders>
              <w:left w:val="single" w:sz="4" w:space="0" w:color="auto"/>
              <w:right w:val="single" w:sz="4" w:space="0" w:color="auto"/>
            </w:tcBorders>
          </w:tcPr>
          <w:p w14:paraId="0A507759" w14:textId="3DC28DC9" w:rsidR="006A68CE" w:rsidRPr="00C63AA6" w:rsidRDefault="006A68CE" w:rsidP="006A68CE">
            <w:pPr>
              <w:bidi w:val="0"/>
              <w:jc w:val="both"/>
              <w:rPr>
                <w:rFonts w:asciiTheme="majorBidi" w:hAnsiTheme="majorBidi" w:cstheme="majorBidi"/>
                <w:sz w:val="24"/>
                <w:szCs w:val="24"/>
                <w:lang w:bidi="ar-JO"/>
              </w:rPr>
            </w:pPr>
            <w:r>
              <w:rPr>
                <w:rFonts w:asciiTheme="majorBidi" w:hAnsiTheme="majorBidi" w:cstheme="majorBidi"/>
                <w:sz w:val="24"/>
                <w:szCs w:val="24"/>
                <w:lang w:bidi="ar-JO"/>
              </w:rPr>
              <w:t>Know how and when to use Green’s and Stoke’s Theorems</w:t>
            </w:r>
          </w:p>
        </w:tc>
        <w:tc>
          <w:tcPr>
            <w:tcW w:w="1522" w:type="dxa"/>
            <w:tcBorders>
              <w:left w:val="single" w:sz="4" w:space="0" w:color="auto"/>
              <w:right w:val="thickThinLargeGap" w:sz="2" w:space="0" w:color="auto"/>
            </w:tcBorders>
          </w:tcPr>
          <w:p w14:paraId="4BFF3752" w14:textId="0D18CB1D" w:rsidR="006A68CE" w:rsidRPr="0028372B" w:rsidRDefault="006A68CE" w:rsidP="006A68CE">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K4</w:t>
            </w:r>
          </w:p>
        </w:tc>
      </w:tr>
      <w:tr w:rsidR="00395122" w:rsidRPr="0028372B" w14:paraId="68B5B295" w14:textId="77777777" w:rsidTr="00D414BF">
        <w:trPr>
          <w:cantSplit/>
          <w:jc w:val="center"/>
        </w:trPr>
        <w:tc>
          <w:tcPr>
            <w:tcW w:w="9242" w:type="dxa"/>
            <w:gridSpan w:val="4"/>
            <w:tcBorders>
              <w:left w:val="thickThinLargeGap" w:sz="2" w:space="0" w:color="auto"/>
              <w:right w:val="thickThinLargeGap" w:sz="2" w:space="0" w:color="auto"/>
            </w:tcBorders>
            <w:shd w:val="clear" w:color="auto" w:fill="F2F2F2" w:themeFill="background1" w:themeFillShade="F2"/>
          </w:tcPr>
          <w:p w14:paraId="22D88D69" w14:textId="77777777" w:rsidR="00395122" w:rsidRPr="0028372B" w:rsidRDefault="00395122" w:rsidP="00395122">
            <w:pPr>
              <w:bidi w:val="0"/>
              <w:jc w:val="center"/>
              <w:rPr>
                <w:rFonts w:asciiTheme="majorBidi" w:hAnsiTheme="majorBidi" w:cstheme="majorBidi"/>
                <w:sz w:val="28"/>
                <w:szCs w:val="28"/>
                <w:rtl/>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 xml:space="preserve">Skills </w:t>
            </w:r>
          </w:p>
        </w:tc>
      </w:tr>
      <w:tr w:rsidR="00395122" w:rsidRPr="0028372B" w14:paraId="4D9096C3" w14:textId="77777777" w:rsidTr="00EF6AB3">
        <w:trPr>
          <w:cantSplit/>
          <w:jc w:val="center"/>
        </w:trPr>
        <w:tc>
          <w:tcPr>
            <w:tcW w:w="1390" w:type="dxa"/>
            <w:tcBorders>
              <w:left w:val="thickThinLargeGap" w:sz="2" w:space="0" w:color="auto"/>
              <w:right w:val="single" w:sz="4" w:space="0" w:color="auto"/>
            </w:tcBorders>
            <w:vAlign w:val="center"/>
          </w:tcPr>
          <w:p w14:paraId="1D90FC3C" w14:textId="1EB76B52" w:rsidR="00395122" w:rsidRPr="0028372B" w:rsidRDefault="00EF6AB3" w:rsidP="00EF6AB3">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Computer project</w:t>
            </w:r>
          </w:p>
        </w:tc>
        <w:tc>
          <w:tcPr>
            <w:tcW w:w="1425" w:type="dxa"/>
            <w:tcBorders>
              <w:left w:val="single" w:sz="4" w:space="0" w:color="auto"/>
              <w:right w:val="single" w:sz="4" w:space="0" w:color="auto"/>
            </w:tcBorders>
            <w:vAlign w:val="center"/>
          </w:tcPr>
          <w:p w14:paraId="5E29582C" w14:textId="756BF172" w:rsidR="00395122" w:rsidRPr="0028372B" w:rsidRDefault="00EF6AB3" w:rsidP="00EF6AB3">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Case study</w:t>
            </w:r>
          </w:p>
        </w:tc>
        <w:tc>
          <w:tcPr>
            <w:tcW w:w="4905" w:type="dxa"/>
            <w:tcBorders>
              <w:left w:val="single" w:sz="4" w:space="0" w:color="auto"/>
              <w:right w:val="single" w:sz="4" w:space="0" w:color="auto"/>
            </w:tcBorders>
          </w:tcPr>
          <w:p w14:paraId="732869AC" w14:textId="486D2758" w:rsidR="00395122" w:rsidRPr="0028372B" w:rsidRDefault="006A68CE" w:rsidP="00395122">
            <w:pPr>
              <w:bidi w:val="0"/>
              <w:jc w:val="both"/>
              <w:rPr>
                <w:rFonts w:asciiTheme="majorBidi" w:hAnsiTheme="majorBidi" w:cstheme="majorBidi"/>
                <w:sz w:val="28"/>
                <w:szCs w:val="28"/>
                <w:rtl/>
                <w:lang w:bidi="ar-JO"/>
              </w:rPr>
            </w:pPr>
            <w:r w:rsidRPr="00C63AA6">
              <w:rPr>
                <w:rFonts w:asciiTheme="majorBidi" w:hAnsiTheme="majorBidi" w:cstheme="majorBidi"/>
                <w:sz w:val="24"/>
                <w:szCs w:val="24"/>
                <w:lang w:bidi="ar-JO"/>
              </w:rPr>
              <w:t xml:space="preserve">Use computer software </w:t>
            </w:r>
            <w:r>
              <w:rPr>
                <w:rFonts w:asciiTheme="majorBidi" w:hAnsiTheme="majorBidi" w:cstheme="majorBidi"/>
                <w:sz w:val="24"/>
                <w:szCs w:val="24"/>
                <w:lang w:bidi="ar-JO"/>
              </w:rPr>
              <w:t>like GeoGebra to do calculations and graphs</w:t>
            </w:r>
            <w:r w:rsidRPr="00C63AA6">
              <w:rPr>
                <w:rFonts w:asciiTheme="majorBidi" w:hAnsiTheme="majorBidi" w:cstheme="majorBidi"/>
                <w:sz w:val="24"/>
                <w:szCs w:val="24"/>
                <w:lang w:bidi="ar-JO"/>
              </w:rPr>
              <w:t>.</w:t>
            </w:r>
          </w:p>
        </w:tc>
        <w:tc>
          <w:tcPr>
            <w:tcW w:w="1522" w:type="dxa"/>
            <w:tcBorders>
              <w:left w:val="single" w:sz="4" w:space="0" w:color="auto"/>
              <w:right w:val="thickThinLargeGap" w:sz="2" w:space="0" w:color="auto"/>
            </w:tcBorders>
          </w:tcPr>
          <w:p w14:paraId="706AD595" w14:textId="77777777" w:rsidR="00395122" w:rsidRPr="0028372B" w:rsidRDefault="00395122" w:rsidP="00395122">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S1</w:t>
            </w:r>
          </w:p>
        </w:tc>
      </w:tr>
      <w:tr w:rsidR="00395122" w:rsidRPr="0028372B" w14:paraId="07AC6861" w14:textId="77777777" w:rsidTr="00D414BF">
        <w:trPr>
          <w:cantSplit/>
          <w:jc w:val="center"/>
        </w:trPr>
        <w:tc>
          <w:tcPr>
            <w:tcW w:w="9242" w:type="dxa"/>
            <w:gridSpan w:val="4"/>
            <w:tcBorders>
              <w:left w:val="thickThinLargeGap" w:sz="2" w:space="0" w:color="auto"/>
              <w:right w:val="thickThinLargeGap" w:sz="2" w:space="0" w:color="auto"/>
            </w:tcBorders>
            <w:shd w:val="clear" w:color="auto" w:fill="F2F2F2" w:themeFill="background1" w:themeFillShade="F2"/>
          </w:tcPr>
          <w:p w14:paraId="4B40954C" w14:textId="77777777" w:rsidR="00395122" w:rsidRPr="0028372B" w:rsidRDefault="00395122" w:rsidP="00395122">
            <w:pPr>
              <w:bidi w:val="0"/>
              <w:jc w:val="center"/>
              <w:rPr>
                <w:rFonts w:asciiTheme="majorBidi" w:hAnsiTheme="majorBidi" w:cstheme="majorBidi"/>
                <w:sz w:val="28"/>
                <w:szCs w:val="28"/>
                <w:rtl/>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Competencies</w:t>
            </w:r>
          </w:p>
        </w:tc>
      </w:tr>
      <w:tr w:rsidR="00395122" w:rsidRPr="0028372B" w14:paraId="565978C7" w14:textId="77777777" w:rsidTr="00EF6AB3">
        <w:trPr>
          <w:cantSplit/>
          <w:jc w:val="center"/>
        </w:trPr>
        <w:tc>
          <w:tcPr>
            <w:tcW w:w="1390" w:type="dxa"/>
            <w:tcBorders>
              <w:left w:val="thickThinLargeGap" w:sz="2" w:space="0" w:color="auto"/>
              <w:right w:val="single" w:sz="4" w:space="0" w:color="auto"/>
            </w:tcBorders>
            <w:vAlign w:val="center"/>
          </w:tcPr>
          <w:p w14:paraId="7C2D1246" w14:textId="13E988DD" w:rsidR="00395122" w:rsidRPr="0028372B" w:rsidRDefault="00EF6AB3" w:rsidP="00EF6AB3">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Quiz</w:t>
            </w:r>
          </w:p>
        </w:tc>
        <w:tc>
          <w:tcPr>
            <w:tcW w:w="1425" w:type="dxa"/>
            <w:tcBorders>
              <w:left w:val="single" w:sz="4" w:space="0" w:color="auto"/>
              <w:right w:val="single" w:sz="4" w:space="0" w:color="auto"/>
            </w:tcBorders>
            <w:vAlign w:val="center"/>
          </w:tcPr>
          <w:p w14:paraId="6822FABE" w14:textId="6B30E275" w:rsidR="00395122" w:rsidRPr="0028372B" w:rsidRDefault="00EF6AB3" w:rsidP="00EF6AB3">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Discussion</w:t>
            </w:r>
          </w:p>
        </w:tc>
        <w:tc>
          <w:tcPr>
            <w:tcW w:w="4905" w:type="dxa"/>
            <w:tcBorders>
              <w:left w:val="single" w:sz="4" w:space="0" w:color="auto"/>
              <w:right w:val="single" w:sz="4" w:space="0" w:color="auto"/>
            </w:tcBorders>
          </w:tcPr>
          <w:p w14:paraId="20FA39D8" w14:textId="5306B315" w:rsidR="00395122" w:rsidRPr="0028372B" w:rsidRDefault="00395122" w:rsidP="00395122">
            <w:pPr>
              <w:bidi w:val="0"/>
              <w:jc w:val="both"/>
              <w:rPr>
                <w:rFonts w:asciiTheme="majorBidi" w:hAnsiTheme="majorBidi" w:cstheme="majorBidi"/>
                <w:sz w:val="28"/>
                <w:szCs w:val="28"/>
                <w:rtl/>
                <w:lang w:bidi="ar-JO"/>
              </w:rPr>
            </w:pPr>
            <w:r w:rsidRPr="007130E6">
              <w:rPr>
                <w:rFonts w:asciiTheme="majorBidi" w:hAnsiTheme="majorBidi" w:cstheme="majorBidi"/>
                <w:sz w:val="24"/>
                <w:szCs w:val="24"/>
                <w:lang w:bidi="ar-JO"/>
              </w:rPr>
              <w:t>Thinking reasonably and the ability to mak</w:t>
            </w:r>
            <w:r>
              <w:rPr>
                <w:rFonts w:asciiTheme="majorBidi" w:hAnsiTheme="majorBidi" w:cstheme="majorBidi"/>
                <w:sz w:val="24"/>
                <w:szCs w:val="24"/>
                <w:lang w:bidi="ar-JO"/>
              </w:rPr>
              <w:t>e</w:t>
            </w:r>
            <w:r w:rsidRPr="007130E6">
              <w:rPr>
                <w:rFonts w:asciiTheme="majorBidi" w:hAnsiTheme="majorBidi" w:cstheme="majorBidi"/>
                <w:sz w:val="24"/>
                <w:szCs w:val="24"/>
                <w:lang w:bidi="ar-JO"/>
              </w:rPr>
              <w:t xml:space="preserve"> decisions.</w:t>
            </w:r>
          </w:p>
        </w:tc>
        <w:tc>
          <w:tcPr>
            <w:tcW w:w="1522" w:type="dxa"/>
            <w:tcBorders>
              <w:left w:val="single" w:sz="4" w:space="0" w:color="auto"/>
              <w:right w:val="thickThinLargeGap" w:sz="2" w:space="0" w:color="auto"/>
            </w:tcBorders>
          </w:tcPr>
          <w:p w14:paraId="3A89DFBF" w14:textId="77777777" w:rsidR="00395122" w:rsidRPr="0028372B" w:rsidRDefault="00395122" w:rsidP="00395122">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C1</w:t>
            </w:r>
          </w:p>
        </w:tc>
      </w:tr>
      <w:tr w:rsidR="00395122" w:rsidRPr="0028372B" w14:paraId="1C24FB25" w14:textId="77777777" w:rsidTr="00EF6AB3">
        <w:trPr>
          <w:cantSplit/>
          <w:jc w:val="center"/>
        </w:trPr>
        <w:tc>
          <w:tcPr>
            <w:tcW w:w="1390" w:type="dxa"/>
            <w:tcBorders>
              <w:left w:val="thickThinLargeGap" w:sz="2" w:space="0" w:color="auto"/>
              <w:bottom w:val="thickThinLargeGap" w:sz="2" w:space="0" w:color="auto"/>
              <w:right w:val="single" w:sz="4" w:space="0" w:color="auto"/>
            </w:tcBorders>
            <w:vAlign w:val="center"/>
          </w:tcPr>
          <w:p w14:paraId="73E9A2AC" w14:textId="7B418CA7" w:rsidR="00395122" w:rsidRPr="0028372B" w:rsidRDefault="006A68CE" w:rsidP="00EF6AB3">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Computer project</w:t>
            </w:r>
          </w:p>
        </w:tc>
        <w:tc>
          <w:tcPr>
            <w:tcW w:w="1425" w:type="dxa"/>
            <w:tcBorders>
              <w:left w:val="single" w:sz="4" w:space="0" w:color="auto"/>
              <w:bottom w:val="thickThinLargeGap" w:sz="2" w:space="0" w:color="auto"/>
              <w:right w:val="single" w:sz="4" w:space="0" w:color="auto"/>
            </w:tcBorders>
            <w:vAlign w:val="center"/>
          </w:tcPr>
          <w:p w14:paraId="65129B97" w14:textId="02B0DAEC" w:rsidR="00395122" w:rsidRPr="0028372B" w:rsidRDefault="00EF6AB3" w:rsidP="00EF6AB3">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Case study</w:t>
            </w:r>
          </w:p>
        </w:tc>
        <w:tc>
          <w:tcPr>
            <w:tcW w:w="4905" w:type="dxa"/>
            <w:tcBorders>
              <w:left w:val="single" w:sz="4" w:space="0" w:color="auto"/>
              <w:bottom w:val="thickThinLargeGap" w:sz="2" w:space="0" w:color="auto"/>
              <w:right w:val="single" w:sz="4" w:space="0" w:color="auto"/>
            </w:tcBorders>
          </w:tcPr>
          <w:p w14:paraId="15E7DA7B" w14:textId="43110CC3" w:rsidR="00395122" w:rsidRPr="0028372B" w:rsidRDefault="00395122" w:rsidP="00395122">
            <w:pPr>
              <w:bidi w:val="0"/>
              <w:jc w:val="both"/>
              <w:rPr>
                <w:rFonts w:asciiTheme="majorBidi" w:hAnsiTheme="majorBidi" w:cstheme="majorBidi"/>
                <w:sz w:val="28"/>
                <w:szCs w:val="28"/>
                <w:rtl/>
                <w:lang w:bidi="ar-JO"/>
              </w:rPr>
            </w:pPr>
            <w:r w:rsidRPr="00FA14F6">
              <w:rPr>
                <w:rFonts w:asciiTheme="majorBidi" w:hAnsiTheme="majorBidi" w:cstheme="majorBidi"/>
                <w:sz w:val="24"/>
                <w:szCs w:val="24"/>
                <w:lang w:bidi="ar-JO"/>
              </w:rPr>
              <w:t>Work in a team to implement one of the tasks of the course.</w:t>
            </w:r>
          </w:p>
        </w:tc>
        <w:tc>
          <w:tcPr>
            <w:tcW w:w="1522" w:type="dxa"/>
            <w:tcBorders>
              <w:left w:val="single" w:sz="4" w:space="0" w:color="auto"/>
              <w:bottom w:val="thickThinLargeGap" w:sz="2" w:space="0" w:color="auto"/>
              <w:right w:val="thickThinLargeGap" w:sz="2" w:space="0" w:color="auto"/>
            </w:tcBorders>
          </w:tcPr>
          <w:p w14:paraId="7AB5665D" w14:textId="554036E6" w:rsidR="00395122" w:rsidRPr="0028372B" w:rsidRDefault="00395122" w:rsidP="00395122">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w:t>
            </w:r>
            <w:r>
              <w:rPr>
                <w:rFonts w:asciiTheme="majorBidi" w:hAnsiTheme="majorBidi" w:cstheme="majorBidi"/>
                <w:b/>
                <w:bCs/>
                <w:sz w:val="24"/>
                <w:szCs w:val="24"/>
                <w:lang w:bidi="ar-JO"/>
              </w:rPr>
              <w:t>2</w:t>
            </w:r>
          </w:p>
        </w:tc>
      </w:tr>
    </w:tbl>
    <w:p w14:paraId="51C36992" w14:textId="240EA099" w:rsidR="007C44B6" w:rsidRPr="00C7276A" w:rsidRDefault="007C44B6" w:rsidP="00A14C85">
      <w:pPr>
        <w:bidi w:val="0"/>
        <w:spacing w:after="0" w:line="240" w:lineRule="auto"/>
        <w:ind w:hanging="270"/>
        <w:jc w:val="both"/>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w:t>
      </w:r>
      <w:r w:rsidR="00A14C85" w:rsidRPr="00C7276A">
        <w:rPr>
          <w:rFonts w:asciiTheme="majorBidi" w:hAnsiTheme="majorBidi" w:cstheme="majorBidi"/>
          <w:sz w:val="20"/>
          <w:szCs w:val="20"/>
          <w:lang w:bidi="ar-JO"/>
        </w:rPr>
        <w:t>Includes</w:t>
      </w:r>
      <w:r w:rsidR="009358E0" w:rsidRPr="00C7276A">
        <w:rPr>
          <w:rFonts w:asciiTheme="majorBidi" w:hAnsiTheme="majorBidi" w:cstheme="majorBidi"/>
          <w:sz w:val="20"/>
          <w:szCs w:val="20"/>
          <w:lang w:bidi="ar-JO"/>
        </w:rPr>
        <w:t xml:space="preserve">: Lecture, flipped Class, project- based </w:t>
      </w:r>
      <w:r w:rsidR="00A14C85" w:rsidRPr="00C7276A">
        <w:rPr>
          <w:rFonts w:asciiTheme="majorBidi" w:hAnsiTheme="majorBidi" w:cstheme="majorBidi"/>
          <w:sz w:val="20"/>
          <w:szCs w:val="20"/>
          <w:lang w:bidi="ar-JO"/>
        </w:rPr>
        <w:t>learning,</w:t>
      </w:r>
      <w:r w:rsidR="009358E0" w:rsidRPr="00C7276A">
        <w:rPr>
          <w:rFonts w:asciiTheme="majorBidi" w:hAnsiTheme="majorBidi" w:cstheme="majorBidi"/>
          <w:sz w:val="20"/>
          <w:szCs w:val="20"/>
          <w:lang w:bidi="ar-JO"/>
        </w:rPr>
        <w:t xml:space="preserve"> problem solving based learning, collaborative learning   </w:t>
      </w:r>
    </w:p>
    <w:p w14:paraId="50B5E98B" w14:textId="030AE783" w:rsidR="009B42B5" w:rsidRPr="0028372B" w:rsidRDefault="007C44B6" w:rsidP="00A14C85">
      <w:pPr>
        <w:bidi w:val="0"/>
        <w:spacing w:after="0" w:line="240" w:lineRule="auto"/>
        <w:ind w:hanging="270"/>
        <w:jc w:val="both"/>
        <w:rPr>
          <w:rFonts w:asciiTheme="majorBidi" w:hAnsiTheme="majorBidi" w:cstheme="majorBidi"/>
          <w:b/>
          <w:bCs/>
          <w:rtl/>
          <w:lang w:bidi="ar-JO"/>
        </w:rPr>
      </w:pPr>
      <w:r w:rsidRPr="00C7276A">
        <w:rPr>
          <w:rFonts w:asciiTheme="majorBidi" w:hAnsiTheme="majorBidi" w:cstheme="majorBidi"/>
          <w:sz w:val="20"/>
          <w:szCs w:val="20"/>
          <w:lang w:bidi="ar-JO"/>
        </w:rPr>
        <w:t xml:space="preserve">** </w:t>
      </w:r>
      <w:r w:rsidR="00A14C85">
        <w:rPr>
          <w:rFonts w:asciiTheme="majorBidi" w:hAnsiTheme="majorBidi" w:cstheme="majorBidi"/>
          <w:sz w:val="20"/>
          <w:szCs w:val="20"/>
          <w:lang w:bidi="ar-JO"/>
        </w:rPr>
        <w:t>I</w:t>
      </w:r>
      <w:r w:rsidR="009358E0" w:rsidRPr="00C7276A">
        <w:rPr>
          <w:rFonts w:asciiTheme="majorBidi" w:hAnsiTheme="majorBidi" w:cstheme="majorBidi"/>
          <w:sz w:val="20"/>
          <w:szCs w:val="20"/>
          <w:lang w:bidi="ar-JO"/>
        </w:rPr>
        <w:t xml:space="preserve">ncludes: quiz, in class and out of class </w:t>
      </w:r>
      <w:r w:rsidR="00A14C85" w:rsidRPr="00C7276A">
        <w:rPr>
          <w:rFonts w:asciiTheme="majorBidi" w:hAnsiTheme="majorBidi" w:cstheme="majorBidi"/>
          <w:sz w:val="20"/>
          <w:szCs w:val="20"/>
          <w:lang w:bidi="ar-JO"/>
        </w:rPr>
        <w:t>assignment,</w:t>
      </w:r>
      <w:r w:rsidR="009358E0" w:rsidRPr="00C7276A">
        <w:rPr>
          <w:rFonts w:asciiTheme="majorBidi" w:hAnsiTheme="majorBidi" w:cstheme="majorBidi"/>
          <w:sz w:val="20"/>
          <w:szCs w:val="20"/>
          <w:lang w:bidi="ar-JO"/>
        </w:rPr>
        <w:t xml:space="preserve"> </w:t>
      </w:r>
      <w:r w:rsidR="00A14C85" w:rsidRPr="00C7276A">
        <w:rPr>
          <w:rFonts w:asciiTheme="majorBidi" w:hAnsiTheme="majorBidi" w:cstheme="majorBidi"/>
          <w:sz w:val="20"/>
          <w:szCs w:val="20"/>
          <w:lang w:bidi="ar-JO"/>
        </w:rPr>
        <w:t>presentations,</w:t>
      </w:r>
      <w:r w:rsidR="009358E0" w:rsidRPr="00C7276A">
        <w:rPr>
          <w:rFonts w:asciiTheme="majorBidi" w:hAnsiTheme="majorBidi" w:cstheme="majorBidi"/>
          <w:sz w:val="20"/>
          <w:szCs w:val="20"/>
          <w:lang w:bidi="ar-JO"/>
        </w:rPr>
        <w:t xml:space="preserve"> reports, videotaped assignment, group or </w:t>
      </w:r>
      <w:r w:rsidR="00A14C85">
        <w:rPr>
          <w:rFonts w:asciiTheme="majorBidi" w:hAnsiTheme="majorBidi" w:cstheme="majorBidi"/>
          <w:sz w:val="20"/>
          <w:szCs w:val="20"/>
          <w:lang w:bidi="ar-JO"/>
        </w:rPr>
        <w:t>i</w:t>
      </w:r>
      <w:r w:rsidR="009358E0" w:rsidRPr="00C7276A">
        <w:rPr>
          <w:rFonts w:asciiTheme="majorBidi" w:hAnsiTheme="majorBidi" w:cstheme="majorBidi"/>
          <w:sz w:val="20"/>
          <w:szCs w:val="20"/>
          <w:lang w:bidi="ar-JO"/>
        </w:rPr>
        <w:t>ndividual projects</w:t>
      </w:r>
      <w:r w:rsidR="009358E0" w:rsidRPr="0028372B">
        <w:rPr>
          <w:rFonts w:asciiTheme="majorBidi" w:hAnsiTheme="majorBidi" w:cstheme="majorBidi"/>
          <w:lang w:bidi="ar-JO"/>
        </w:rPr>
        <w:t>.</w:t>
      </w:r>
    </w:p>
    <w:p w14:paraId="69E20420" w14:textId="77777777" w:rsidR="006A68CE" w:rsidRDefault="006A68CE" w:rsidP="006F7752">
      <w:pPr>
        <w:bidi w:val="0"/>
        <w:spacing w:before="240" w:after="0" w:line="360" w:lineRule="auto"/>
        <w:ind w:hanging="331"/>
        <w:jc w:val="center"/>
        <w:rPr>
          <w:rFonts w:asciiTheme="majorBidi" w:hAnsiTheme="majorBidi" w:cstheme="majorBidi"/>
          <w:b/>
          <w:bCs/>
          <w:sz w:val="28"/>
          <w:szCs w:val="28"/>
          <w:lang w:bidi="ar-JO"/>
        </w:rPr>
      </w:pPr>
    </w:p>
    <w:p w14:paraId="6DCD5BBA" w14:textId="7EED1F98" w:rsidR="00D66265" w:rsidRPr="0028372B" w:rsidRDefault="004C6DC8" w:rsidP="006A68CE">
      <w:pPr>
        <w:bidi w:val="0"/>
        <w:spacing w:before="240" w:after="0" w:line="360" w:lineRule="auto"/>
        <w:ind w:hanging="331"/>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lastRenderedPageBreak/>
        <w:t xml:space="preserve">Course Polices </w:t>
      </w:r>
    </w:p>
    <w:tbl>
      <w:tblPr>
        <w:tblStyle w:val="TableGrid"/>
        <w:bidiVisual/>
        <w:tblW w:w="0" w:type="auto"/>
        <w:jc w:val="center"/>
        <w:tblLook w:val="04A0" w:firstRow="1" w:lastRow="0" w:firstColumn="1" w:lastColumn="0" w:noHBand="0" w:noVBand="1"/>
      </w:tblPr>
      <w:tblGrid>
        <w:gridCol w:w="7126"/>
        <w:gridCol w:w="1850"/>
      </w:tblGrid>
      <w:tr w:rsidR="004C6DC8" w:rsidRPr="0028372B" w14:paraId="0D95E2CF" w14:textId="77777777" w:rsidTr="00F26533">
        <w:trPr>
          <w:cantSplit/>
          <w:jc w:val="center"/>
        </w:trPr>
        <w:tc>
          <w:tcPr>
            <w:tcW w:w="7625" w:type="dxa"/>
            <w:tcBorders>
              <w:top w:val="thinThickLargeGap" w:sz="2" w:space="0" w:color="auto"/>
              <w:left w:val="thickThinLargeGap" w:sz="2" w:space="0" w:color="auto"/>
              <w:bottom w:val="single" w:sz="4" w:space="0" w:color="auto"/>
              <w:right w:val="thinThickLargeGap" w:sz="2" w:space="0" w:color="auto"/>
            </w:tcBorders>
            <w:shd w:val="clear" w:color="auto" w:fill="D9D9D9" w:themeFill="background1" w:themeFillShade="D9"/>
            <w:vAlign w:val="center"/>
          </w:tcPr>
          <w:p w14:paraId="7A44CD6D" w14:textId="77777777" w:rsidR="004C6DC8" w:rsidRPr="0028372B" w:rsidRDefault="004C6DC8" w:rsidP="006F7752">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14:paraId="3C89CD4D" w14:textId="77777777" w:rsidR="004C6DC8" w:rsidRPr="0028372B" w:rsidRDefault="004C6DC8" w:rsidP="00B42BD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Policy</w:t>
            </w:r>
          </w:p>
        </w:tc>
      </w:tr>
      <w:tr w:rsidR="004C6DC8" w:rsidRPr="0028372B" w14:paraId="75E61BE2" w14:textId="77777777" w:rsidTr="00F26533">
        <w:trPr>
          <w:cantSplit/>
          <w:jc w:val="center"/>
        </w:trPr>
        <w:tc>
          <w:tcPr>
            <w:tcW w:w="7625" w:type="dxa"/>
            <w:tcBorders>
              <w:top w:val="single" w:sz="4" w:space="0" w:color="auto"/>
              <w:left w:val="thickThinLargeGap" w:sz="2" w:space="0" w:color="auto"/>
              <w:bottom w:val="single" w:sz="4" w:space="0" w:color="auto"/>
              <w:right w:val="thinThickLargeGap" w:sz="2" w:space="0" w:color="auto"/>
            </w:tcBorders>
          </w:tcPr>
          <w:p w14:paraId="4A2ADEE3" w14:textId="77777777" w:rsidR="004C6DC8" w:rsidRPr="0028372B" w:rsidRDefault="00603694" w:rsidP="006F7752">
            <w:pPr>
              <w:bidi w:val="0"/>
              <w:rPr>
                <w:rFonts w:asciiTheme="majorBidi" w:hAnsiTheme="majorBidi" w:cstheme="majorBidi"/>
                <w:b/>
                <w:bCs/>
                <w:sz w:val="24"/>
                <w:szCs w:val="24"/>
                <w:rtl/>
                <w:lang w:bidi="ar-JO"/>
              </w:rPr>
            </w:pPr>
            <w:r w:rsidRPr="0028372B">
              <w:rPr>
                <w:rFonts w:asciiTheme="majorBidi" w:hAnsiTheme="majorBidi" w:cstheme="majorBidi"/>
                <w:sz w:val="24"/>
                <w:szCs w:val="24"/>
                <w:lang w:bidi="ar-JO"/>
              </w:rPr>
              <w:t>The minimum pass</w:t>
            </w:r>
            <w:r w:rsidR="003C4F3B">
              <w:rPr>
                <w:rFonts w:asciiTheme="majorBidi" w:hAnsiTheme="majorBidi" w:cstheme="majorBidi"/>
                <w:sz w:val="24"/>
                <w:szCs w:val="24"/>
                <w:lang w:bidi="ar-JO"/>
              </w:rPr>
              <w:t>ing</w:t>
            </w:r>
            <w:r w:rsidR="00925260">
              <w:rPr>
                <w:rFonts w:asciiTheme="majorBidi" w:hAnsiTheme="majorBidi" w:cstheme="majorBidi"/>
                <w:sz w:val="24"/>
                <w:szCs w:val="24"/>
                <w:lang w:bidi="ar-JO"/>
              </w:rPr>
              <w:t xml:space="preserve"> grade</w:t>
            </w:r>
            <w:r w:rsidRPr="0028372B">
              <w:rPr>
                <w:rFonts w:asciiTheme="majorBidi" w:hAnsiTheme="majorBidi" w:cstheme="majorBidi"/>
                <w:sz w:val="24"/>
                <w:szCs w:val="24"/>
                <w:lang w:bidi="ar-JO"/>
              </w:rPr>
              <w:t xml:space="preserve"> for the course is (50%) and the minimum final mark </w:t>
            </w:r>
            <w:r w:rsidR="00762C1D">
              <w:rPr>
                <w:rFonts w:asciiTheme="majorBidi" w:hAnsiTheme="majorBidi" w:cstheme="majorBidi"/>
                <w:sz w:val="24"/>
                <w:szCs w:val="24"/>
                <w:lang w:bidi="ar-JO"/>
              </w:rPr>
              <w:t xml:space="preserve">recorded on transcript </w:t>
            </w:r>
            <w:r w:rsidRPr="0028372B">
              <w:rPr>
                <w:rFonts w:asciiTheme="majorBidi" w:hAnsiTheme="majorBidi" w:cstheme="majorBidi"/>
                <w:sz w:val="24"/>
                <w:szCs w:val="24"/>
                <w:lang w:bidi="ar-JO"/>
              </w:rPr>
              <w:t>is (35%)</w:t>
            </w:r>
            <w:r w:rsidRPr="0028372B">
              <w:rPr>
                <w:rFonts w:asciiTheme="majorBidi" w:hAnsiTheme="majorBidi" w:cstheme="majorBidi"/>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14:paraId="69B59370" w14:textId="77777777" w:rsidR="004C6DC8" w:rsidRPr="0028372B" w:rsidRDefault="004C6DC8" w:rsidP="00B42BD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Passing </w:t>
            </w:r>
            <w:r w:rsidR="00FC26AF">
              <w:rPr>
                <w:rFonts w:asciiTheme="majorBidi" w:hAnsiTheme="majorBidi" w:cstheme="majorBidi"/>
                <w:b/>
                <w:bCs/>
                <w:sz w:val="24"/>
                <w:szCs w:val="24"/>
                <w:lang w:bidi="ar-JO"/>
              </w:rPr>
              <w:t>G</w:t>
            </w:r>
            <w:r w:rsidRPr="0028372B">
              <w:rPr>
                <w:rFonts w:asciiTheme="majorBidi" w:hAnsiTheme="majorBidi" w:cstheme="majorBidi"/>
                <w:b/>
                <w:bCs/>
                <w:sz w:val="24"/>
                <w:szCs w:val="24"/>
                <w:lang w:bidi="ar-JO"/>
              </w:rPr>
              <w:t>rade</w:t>
            </w:r>
          </w:p>
        </w:tc>
      </w:tr>
      <w:tr w:rsidR="004C6DC8" w:rsidRPr="0028372B" w14:paraId="03A65F8D" w14:textId="77777777" w:rsidTr="00F26533">
        <w:trPr>
          <w:cantSplit/>
          <w:jc w:val="center"/>
        </w:trPr>
        <w:tc>
          <w:tcPr>
            <w:tcW w:w="7625" w:type="dxa"/>
            <w:tcBorders>
              <w:top w:val="single" w:sz="4" w:space="0" w:color="auto"/>
              <w:left w:val="thickThinLargeGap" w:sz="2" w:space="0" w:color="auto"/>
              <w:bottom w:val="single" w:sz="4" w:space="0" w:color="auto"/>
              <w:right w:val="thinThickLargeGap" w:sz="2" w:space="0" w:color="auto"/>
            </w:tcBorders>
          </w:tcPr>
          <w:p w14:paraId="17C89208" w14:textId="77777777" w:rsidR="00FC26AF" w:rsidRDefault="00FC26AF" w:rsidP="006F7752">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Missing an exam without a valid excuse will result in a zero grade to be assigned to the exam or assessment.</w:t>
            </w:r>
          </w:p>
          <w:p w14:paraId="04970A29" w14:textId="15AFB571" w:rsidR="00FC26AF" w:rsidRDefault="00FC26AF" w:rsidP="006F7752">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A Student who misses an exam or scheduled assessment, for a legitimate reason, must submit an official written excuse within </w:t>
            </w:r>
            <w:r w:rsidR="005516F4">
              <w:rPr>
                <w:rFonts w:asciiTheme="majorBidi" w:hAnsiTheme="majorBidi" w:cstheme="majorBidi"/>
                <w:sz w:val="24"/>
                <w:szCs w:val="24"/>
                <w:lang w:bidi="ar-JO"/>
              </w:rPr>
              <w:t xml:space="preserve">a week </w:t>
            </w:r>
            <w:r>
              <w:rPr>
                <w:rFonts w:asciiTheme="majorBidi" w:hAnsiTheme="majorBidi" w:cstheme="majorBidi"/>
                <w:sz w:val="24"/>
                <w:szCs w:val="24"/>
                <w:lang w:bidi="ar-JO"/>
              </w:rPr>
              <w:t xml:space="preserve">from </w:t>
            </w:r>
            <w:r w:rsidR="00F51F35">
              <w:rPr>
                <w:rFonts w:asciiTheme="majorBidi" w:hAnsiTheme="majorBidi" w:cstheme="majorBidi"/>
                <w:sz w:val="24"/>
                <w:szCs w:val="24"/>
                <w:lang w:bidi="ar-JO"/>
              </w:rPr>
              <w:t>an</w:t>
            </w:r>
            <w:r w:rsidR="00925260">
              <w:rPr>
                <w:rFonts w:asciiTheme="majorBidi" w:hAnsiTheme="majorBidi" w:cstheme="majorBidi"/>
                <w:sz w:val="24"/>
                <w:szCs w:val="24"/>
                <w:lang w:bidi="ar-JO"/>
              </w:rPr>
              <w:t xml:space="preserve"> </w:t>
            </w:r>
            <w:r w:rsidR="00E8416C">
              <w:rPr>
                <w:rFonts w:asciiTheme="majorBidi" w:hAnsiTheme="majorBidi" w:cstheme="majorBidi"/>
                <w:sz w:val="24"/>
                <w:szCs w:val="24"/>
                <w:lang w:bidi="ar-JO"/>
              </w:rPr>
              <w:t>exam</w:t>
            </w:r>
            <w:r>
              <w:rPr>
                <w:rFonts w:asciiTheme="majorBidi" w:hAnsiTheme="majorBidi" w:cstheme="majorBidi"/>
                <w:sz w:val="24"/>
                <w:szCs w:val="24"/>
                <w:lang w:bidi="ar-JO"/>
              </w:rPr>
              <w:t xml:space="preserve"> or assessment due date. </w:t>
            </w:r>
          </w:p>
          <w:p w14:paraId="316D84C9" w14:textId="77777777" w:rsidR="004C6DC8" w:rsidRPr="0028372B" w:rsidRDefault="00FC26AF" w:rsidP="006F7752">
            <w:pPr>
              <w:pStyle w:val="ListParagraph"/>
              <w:numPr>
                <w:ilvl w:val="0"/>
                <w:numId w:val="10"/>
              </w:numPr>
              <w:bidi w:val="0"/>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A student who has </w:t>
            </w:r>
            <w:r w:rsidR="00925260">
              <w:rPr>
                <w:rFonts w:asciiTheme="majorBidi" w:hAnsiTheme="majorBidi" w:cstheme="majorBidi"/>
                <w:sz w:val="24"/>
                <w:szCs w:val="24"/>
                <w:lang w:bidi="ar-JO"/>
              </w:rPr>
              <w:t>an excuse</w:t>
            </w:r>
            <w:r w:rsidR="004E7819">
              <w:rPr>
                <w:rFonts w:asciiTheme="majorBidi" w:hAnsiTheme="majorBidi" w:cstheme="majorBidi"/>
                <w:sz w:val="24"/>
                <w:szCs w:val="24"/>
                <w:lang w:bidi="ar-JO"/>
              </w:rPr>
              <w:t xml:space="preserve"> for missing a final exam should submit the </w:t>
            </w:r>
            <w:r w:rsidR="00925260">
              <w:rPr>
                <w:rFonts w:asciiTheme="majorBidi" w:hAnsiTheme="majorBidi" w:cstheme="majorBidi"/>
                <w:sz w:val="24"/>
                <w:szCs w:val="24"/>
                <w:lang w:bidi="ar-JO"/>
              </w:rPr>
              <w:t xml:space="preserve">excuse </w:t>
            </w:r>
            <w:r w:rsidR="004E7819">
              <w:rPr>
                <w:rFonts w:asciiTheme="majorBidi" w:hAnsiTheme="majorBidi" w:cstheme="majorBidi"/>
                <w:sz w:val="24"/>
                <w:szCs w:val="24"/>
                <w:lang w:bidi="ar-JO"/>
              </w:rPr>
              <w:t xml:space="preserve">to the dean within three days of the missed exam date. </w:t>
            </w:r>
            <w:r>
              <w:rPr>
                <w:rFonts w:asciiTheme="majorBidi" w:hAnsiTheme="majorBidi" w:cstheme="majorBidi"/>
                <w:sz w:val="24"/>
                <w:szCs w:val="24"/>
                <w:lang w:bidi="ar-JO"/>
              </w:rPr>
              <w:t xml:space="preserve">   </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14:paraId="6FA763A3" w14:textId="77777777" w:rsidR="004C6DC8" w:rsidRPr="0028372B" w:rsidRDefault="004C6DC8" w:rsidP="00B42BDA">
            <w:pPr>
              <w:pStyle w:val="ListParagraph"/>
              <w:bidi w:val="0"/>
              <w:ind w:left="360"/>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Missing </w:t>
            </w:r>
            <w:r w:rsidR="00FC26AF">
              <w:rPr>
                <w:rFonts w:asciiTheme="majorBidi" w:hAnsiTheme="majorBidi" w:cstheme="majorBidi"/>
                <w:b/>
                <w:bCs/>
                <w:sz w:val="24"/>
                <w:szCs w:val="24"/>
                <w:lang w:bidi="ar-JO"/>
              </w:rPr>
              <w:t>E</w:t>
            </w:r>
            <w:r w:rsidRPr="0028372B">
              <w:rPr>
                <w:rFonts w:asciiTheme="majorBidi" w:hAnsiTheme="majorBidi" w:cstheme="majorBidi"/>
                <w:b/>
                <w:bCs/>
                <w:sz w:val="24"/>
                <w:szCs w:val="24"/>
                <w:lang w:bidi="ar-JO"/>
              </w:rPr>
              <w:t>xams</w:t>
            </w:r>
          </w:p>
        </w:tc>
      </w:tr>
      <w:tr w:rsidR="004C6DC8" w:rsidRPr="0028372B" w14:paraId="0D80D785" w14:textId="77777777" w:rsidTr="00F26533">
        <w:trPr>
          <w:cantSplit/>
          <w:jc w:val="center"/>
        </w:trPr>
        <w:tc>
          <w:tcPr>
            <w:tcW w:w="7625" w:type="dxa"/>
            <w:tcBorders>
              <w:top w:val="single" w:sz="4" w:space="0" w:color="auto"/>
              <w:left w:val="thickThinLargeGap" w:sz="2" w:space="0" w:color="auto"/>
              <w:bottom w:val="single" w:sz="4" w:space="0" w:color="auto"/>
              <w:right w:val="thinThickLargeGap" w:sz="2" w:space="0" w:color="auto"/>
            </w:tcBorders>
          </w:tcPr>
          <w:p w14:paraId="20AC6556" w14:textId="6BFD30A8" w:rsidR="004C6DC8" w:rsidRPr="0028372B" w:rsidRDefault="003258DD" w:rsidP="006F7752">
            <w:pPr>
              <w:bidi w:val="0"/>
              <w:ind w:left="26"/>
              <w:jc w:val="lowKashida"/>
              <w:rPr>
                <w:rFonts w:asciiTheme="majorBidi" w:hAnsiTheme="majorBidi" w:cstheme="majorBidi"/>
                <w:b/>
                <w:bCs/>
                <w:sz w:val="24"/>
                <w:szCs w:val="24"/>
                <w:rtl/>
                <w:lang w:bidi="ar-JO"/>
              </w:rPr>
            </w:pPr>
            <w:r w:rsidRPr="0028372B">
              <w:rPr>
                <w:rFonts w:asciiTheme="majorBidi" w:hAnsiTheme="majorBidi" w:cstheme="majorBidi"/>
                <w:sz w:val="24"/>
                <w:szCs w:val="24"/>
                <w:lang w:bidi="ar-JO"/>
              </w:rPr>
              <w:t>The student is not allowed to be absent more than (15%) of the total hours prescribed for the course, which equates to six lectures days (</w:t>
            </w:r>
            <w:r w:rsidR="00F757F1">
              <w:rPr>
                <w:rFonts w:asciiTheme="majorBidi" w:hAnsiTheme="majorBidi" w:cstheme="majorBidi"/>
                <w:sz w:val="24"/>
                <w:szCs w:val="24"/>
                <w:lang w:bidi="ar-JO"/>
              </w:rPr>
              <w:t>M, W</w:t>
            </w:r>
            <w:r w:rsidRPr="0028372B">
              <w:rPr>
                <w:rFonts w:asciiTheme="majorBidi" w:hAnsiTheme="majorBidi" w:cstheme="majorBidi"/>
                <w:sz w:val="24"/>
                <w:szCs w:val="24"/>
                <w:lang w:bidi="ar-JO"/>
              </w:rPr>
              <w:t>) and seven lectures (</w:t>
            </w:r>
            <w:r w:rsidR="00F51F35">
              <w:rPr>
                <w:rFonts w:asciiTheme="majorBidi" w:hAnsiTheme="majorBidi" w:cstheme="majorBidi"/>
                <w:sz w:val="24"/>
                <w:szCs w:val="24"/>
                <w:lang w:bidi="ar-JO"/>
              </w:rPr>
              <w:t>S, T</w:t>
            </w:r>
            <w:r w:rsidR="00F757F1">
              <w:rPr>
                <w:rFonts w:asciiTheme="majorBidi" w:hAnsiTheme="majorBidi" w:cstheme="majorBidi"/>
                <w:sz w:val="24"/>
                <w:szCs w:val="24"/>
                <w:lang w:bidi="ar-JO"/>
              </w:rPr>
              <w:t>,</w:t>
            </w:r>
            <w:r w:rsidR="00F51F35">
              <w:rPr>
                <w:rFonts w:asciiTheme="majorBidi" w:hAnsiTheme="majorBidi" w:cstheme="majorBidi"/>
                <w:sz w:val="24"/>
                <w:szCs w:val="24"/>
                <w:lang w:bidi="ar-JO"/>
              </w:rPr>
              <w:t xml:space="preserve"> T</w:t>
            </w:r>
            <w:r w:rsidRPr="0028372B">
              <w:rPr>
                <w:rFonts w:asciiTheme="majorBidi" w:hAnsiTheme="majorBidi" w:cstheme="majorBidi"/>
                <w:sz w:val="24"/>
                <w:szCs w:val="24"/>
                <w:lang w:bidi="ar-JO"/>
              </w:rPr>
              <w:t xml:space="preserve">). If the student misses more than (15%) of the total hours prescribed for the course without a satisfactory excuse accepted by the dean of the faculty, </w:t>
            </w:r>
            <w:r w:rsidR="006C4EB7">
              <w:rPr>
                <w:rFonts w:asciiTheme="majorBidi" w:hAnsiTheme="majorBidi" w:cstheme="majorBidi"/>
                <w:sz w:val="24"/>
                <w:szCs w:val="24"/>
                <w:lang w:bidi="ar-JO"/>
              </w:rPr>
              <w:t xml:space="preserve">s/he </w:t>
            </w:r>
            <w:r w:rsidR="00FC26AF">
              <w:rPr>
                <w:rFonts w:asciiTheme="majorBidi" w:hAnsiTheme="majorBidi" w:cstheme="majorBidi"/>
                <w:sz w:val="24"/>
                <w:szCs w:val="24"/>
                <w:lang w:bidi="ar-JO"/>
              </w:rPr>
              <w:t>will be</w:t>
            </w:r>
            <w:r w:rsidRPr="0028372B">
              <w:rPr>
                <w:rFonts w:asciiTheme="majorBidi" w:hAnsiTheme="majorBidi" w:cstheme="majorBidi"/>
                <w:sz w:val="24"/>
                <w:szCs w:val="24"/>
                <w:lang w:bidi="ar-JO"/>
              </w:rPr>
              <w:t xml:space="preserve"> prohibited from taking the final exam and </w:t>
            </w:r>
            <w:r w:rsidR="006C4EB7">
              <w:rPr>
                <w:rFonts w:asciiTheme="majorBidi" w:hAnsiTheme="majorBidi" w:cstheme="majorBidi"/>
                <w:sz w:val="24"/>
                <w:szCs w:val="24"/>
                <w:lang w:bidi="ar-JO"/>
              </w:rPr>
              <w:t>the grade</w:t>
            </w:r>
            <w:r w:rsidRPr="0028372B">
              <w:rPr>
                <w:rFonts w:asciiTheme="majorBidi" w:hAnsiTheme="majorBidi" w:cstheme="majorBidi"/>
                <w:sz w:val="24"/>
                <w:szCs w:val="24"/>
                <w:lang w:bidi="ar-JO"/>
              </w:rPr>
              <w:t xml:space="preserve"> in that </w:t>
            </w:r>
            <w:r w:rsidR="006C4EB7">
              <w:rPr>
                <w:rFonts w:asciiTheme="majorBidi" w:hAnsiTheme="majorBidi" w:cstheme="majorBidi"/>
                <w:sz w:val="24"/>
                <w:szCs w:val="24"/>
                <w:lang w:bidi="ar-JO"/>
              </w:rPr>
              <w:t>course</w:t>
            </w:r>
            <w:r w:rsidRPr="0028372B">
              <w:rPr>
                <w:rFonts w:asciiTheme="majorBidi" w:hAnsiTheme="majorBidi" w:cstheme="majorBidi"/>
                <w:sz w:val="24"/>
                <w:szCs w:val="24"/>
                <w:lang w:bidi="ar-JO"/>
              </w:rPr>
              <w:t xml:space="preserve"> is considered (zero), but if the absence is due to illness or a compulsive excuse accepted by the dean of the college</w:t>
            </w:r>
            <w:r w:rsidR="006C4EB7">
              <w:rPr>
                <w:rFonts w:asciiTheme="majorBidi" w:hAnsiTheme="majorBidi" w:cstheme="majorBidi"/>
                <w:sz w:val="24"/>
                <w:szCs w:val="24"/>
                <w:lang w:bidi="ar-JO"/>
              </w:rPr>
              <w:t>,</w:t>
            </w:r>
            <w:r w:rsidRPr="0028372B">
              <w:rPr>
                <w:rFonts w:asciiTheme="majorBidi" w:hAnsiTheme="majorBidi" w:cstheme="majorBidi"/>
                <w:sz w:val="24"/>
                <w:szCs w:val="24"/>
                <w:lang w:bidi="ar-JO"/>
              </w:rPr>
              <w:t xml:space="preserve"> </w:t>
            </w:r>
            <w:r w:rsidR="006C4EB7">
              <w:rPr>
                <w:rFonts w:asciiTheme="majorBidi" w:hAnsiTheme="majorBidi" w:cstheme="majorBidi"/>
                <w:sz w:val="24"/>
                <w:szCs w:val="24"/>
                <w:lang w:bidi="ar-JO"/>
              </w:rPr>
              <w:t xml:space="preserve">then </w:t>
            </w:r>
            <w:r w:rsidRPr="0028372B">
              <w:rPr>
                <w:rFonts w:asciiTheme="majorBidi" w:hAnsiTheme="majorBidi" w:cstheme="majorBidi"/>
                <w:sz w:val="24"/>
                <w:szCs w:val="24"/>
                <w:lang w:bidi="ar-JO"/>
              </w:rPr>
              <w:t xml:space="preserve">withdrawal </w:t>
            </w:r>
            <w:r w:rsidR="00F757F1">
              <w:rPr>
                <w:rFonts w:asciiTheme="majorBidi" w:hAnsiTheme="majorBidi" w:cstheme="majorBidi"/>
                <w:sz w:val="24"/>
                <w:szCs w:val="24"/>
                <w:lang w:bidi="ar-JO"/>
              </w:rPr>
              <w:t>grade will be</w:t>
            </w:r>
            <w:r w:rsidR="006C4EB7">
              <w:rPr>
                <w:rFonts w:asciiTheme="majorBidi" w:hAnsiTheme="majorBidi" w:cstheme="majorBidi"/>
                <w:sz w:val="24"/>
                <w:szCs w:val="24"/>
                <w:lang w:bidi="ar-JO"/>
              </w:rPr>
              <w:t xml:space="preserve"> recorded</w:t>
            </w:r>
            <w:r w:rsidRPr="0028372B">
              <w:rPr>
                <w:rFonts w:asciiTheme="majorBidi" w:hAnsiTheme="majorBidi" w:cstheme="majorBidi"/>
                <w:sz w:val="24"/>
                <w:szCs w:val="24"/>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14:paraId="10B8682A" w14:textId="5B6E6D87" w:rsidR="004C6DC8" w:rsidRPr="0028372B" w:rsidRDefault="004C6DC8" w:rsidP="00B42BDA">
            <w:pPr>
              <w:bidi w:val="0"/>
              <w:ind w:left="26"/>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Attendance</w:t>
            </w:r>
          </w:p>
        </w:tc>
      </w:tr>
      <w:tr w:rsidR="004C6DC8" w:rsidRPr="0028372B" w14:paraId="34AE2AB1" w14:textId="77777777" w:rsidTr="00F26533">
        <w:trPr>
          <w:cantSplit/>
          <w:jc w:val="center"/>
        </w:trPr>
        <w:tc>
          <w:tcPr>
            <w:tcW w:w="7625" w:type="dxa"/>
            <w:tcBorders>
              <w:top w:val="single" w:sz="4" w:space="0" w:color="auto"/>
              <w:left w:val="thickThinLargeGap" w:sz="2" w:space="0" w:color="auto"/>
              <w:bottom w:val="thickThinLargeGap" w:sz="2" w:space="0" w:color="auto"/>
              <w:right w:val="thinThickLargeGap" w:sz="2" w:space="0" w:color="auto"/>
            </w:tcBorders>
          </w:tcPr>
          <w:p w14:paraId="22D8CF00" w14:textId="77777777" w:rsidR="004C6DC8" w:rsidRPr="0028372B" w:rsidRDefault="00AB1224" w:rsidP="006F7752">
            <w:pPr>
              <w:bidi w:val="0"/>
              <w:jc w:val="both"/>
              <w:rPr>
                <w:rFonts w:asciiTheme="majorBidi" w:hAnsiTheme="majorBidi" w:cstheme="majorBidi"/>
                <w:b/>
                <w:bCs/>
                <w:sz w:val="24"/>
                <w:szCs w:val="24"/>
                <w:rtl/>
                <w:lang w:bidi="ar-JO"/>
              </w:rPr>
            </w:pPr>
            <w:r w:rsidRPr="0028372B">
              <w:rPr>
                <w:rFonts w:asciiTheme="majorBidi" w:hAnsiTheme="majorBidi" w:cstheme="majorBidi"/>
                <w:sz w:val="24"/>
                <w:szCs w:val="24"/>
                <w:lang w:bidi="ar-JO"/>
              </w:rPr>
              <w:t xml:space="preserve">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w:t>
            </w:r>
            <w:r w:rsidR="00FC26AF">
              <w:rPr>
                <w:rFonts w:asciiTheme="majorBidi" w:hAnsiTheme="majorBidi" w:cstheme="majorBidi"/>
                <w:sz w:val="24"/>
                <w:szCs w:val="24"/>
                <w:lang w:bidi="ar-JO"/>
              </w:rPr>
              <w:t xml:space="preserve">and violating </w:t>
            </w:r>
            <w:r w:rsidRPr="0028372B">
              <w:rPr>
                <w:rFonts w:asciiTheme="majorBidi" w:hAnsiTheme="majorBidi" w:cstheme="majorBidi"/>
                <w:sz w:val="24"/>
                <w:szCs w:val="24"/>
                <w:lang w:bidi="ar-JO"/>
              </w:rPr>
              <w:t>intellectual property rights</w:t>
            </w:r>
            <w:r w:rsidRPr="0028372B">
              <w:rPr>
                <w:rFonts w:asciiTheme="majorBidi" w:hAnsiTheme="majorBidi" w:cstheme="majorBidi"/>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vAlign w:val="center"/>
          </w:tcPr>
          <w:p w14:paraId="728A09FD" w14:textId="366CC868" w:rsidR="004C6DC8" w:rsidRPr="0028372B" w:rsidRDefault="004C6DC8" w:rsidP="00B42BD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Academ</w:t>
            </w:r>
            <w:r w:rsidR="00FC26AF">
              <w:rPr>
                <w:rFonts w:asciiTheme="majorBidi" w:hAnsiTheme="majorBidi" w:cstheme="majorBidi"/>
                <w:b/>
                <w:bCs/>
                <w:sz w:val="24"/>
                <w:szCs w:val="24"/>
                <w:lang w:bidi="ar-JO"/>
              </w:rPr>
              <w:t>ic</w:t>
            </w:r>
            <w:r w:rsidRPr="0028372B">
              <w:rPr>
                <w:rFonts w:asciiTheme="majorBidi" w:hAnsiTheme="majorBidi" w:cstheme="majorBidi"/>
                <w:b/>
                <w:bCs/>
                <w:sz w:val="24"/>
                <w:szCs w:val="24"/>
                <w:lang w:bidi="ar-JO"/>
              </w:rPr>
              <w:t xml:space="preserve"> </w:t>
            </w:r>
            <w:r w:rsidR="00FC26AF">
              <w:rPr>
                <w:rFonts w:asciiTheme="majorBidi" w:hAnsiTheme="majorBidi" w:cstheme="majorBidi"/>
                <w:b/>
                <w:bCs/>
                <w:sz w:val="24"/>
                <w:szCs w:val="24"/>
                <w:lang w:bidi="ar-JO"/>
              </w:rPr>
              <w:t>H</w:t>
            </w:r>
            <w:r w:rsidRPr="0028372B">
              <w:rPr>
                <w:rFonts w:asciiTheme="majorBidi" w:hAnsiTheme="majorBidi" w:cstheme="majorBidi"/>
                <w:b/>
                <w:bCs/>
                <w:sz w:val="24"/>
                <w:szCs w:val="24"/>
                <w:lang w:bidi="ar-JO"/>
              </w:rPr>
              <w:t>onesty</w:t>
            </w:r>
          </w:p>
        </w:tc>
      </w:tr>
    </w:tbl>
    <w:p w14:paraId="18C88C19" w14:textId="77777777" w:rsidR="00025586" w:rsidRPr="00D31C41" w:rsidRDefault="00025586" w:rsidP="006F7752">
      <w:pPr>
        <w:bidi w:val="0"/>
        <w:spacing w:after="0" w:line="360" w:lineRule="auto"/>
        <w:jc w:val="center"/>
        <w:rPr>
          <w:rFonts w:asciiTheme="majorBidi" w:hAnsiTheme="majorBidi" w:cstheme="majorBidi"/>
          <w:b/>
          <w:bCs/>
          <w:sz w:val="14"/>
          <w:szCs w:val="14"/>
          <w:rtl/>
        </w:rPr>
      </w:pPr>
    </w:p>
    <w:p w14:paraId="60B35334" w14:textId="77777777" w:rsidR="00A36993" w:rsidRPr="0028372B" w:rsidRDefault="00C447E9" w:rsidP="006F7752">
      <w:pPr>
        <w:bidi w:val="0"/>
        <w:spacing w:after="0" w:line="360" w:lineRule="auto"/>
        <w:jc w:val="center"/>
        <w:rPr>
          <w:rFonts w:asciiTheme="majorBidi" w:hAnsiTheme="majorBidi" w:cstheme="majorBidi"/>
          <w:rtl/>
        </w:rPr>
      </w:pPr>
      <w:r w:rsidRPr="0028372B">
        <w:rPr>
          <w:rFonts w:asciiTheme="majorBidi" w:hAnsiTheme="majorBidi" w:cstheme="majorBidi"/>
          <w:b/>
          <w:bCs/>
          <w:sz w:val="28"/>
          <w:szCs w:val="28"/>
        </w:rPr>
        <w:t xml:space="preserve">Program </w:t>
      </w:r>
      <w:r w:rsidR="00817951">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817951">
        <w:rPr>
          <w:rFonts w:asciiTheme="majorBidi" w:hAnsiTheme="majorBidi" w:cstheme="majorBidi"/>
          <w:b/>
          <w:bCs/>
          <w:sz w:val="28"/>
          <w:szCs w:val="28"/>
        </w:rPr>
        <w:t>O</w:t>
      </w:r>
      <w:r w:rsidRPr="0028372B">
        <w:rPr>
          <w:rFonts w:asciiTheme="majorBidi" w:hAnsiTheme="majorBidi" w:cstheme="majorBidi"/>
          <w:b/>
          <w:bCs/>
          <w:sz w:val="28"/>
          <w:szCs w:val="28"/>
        </w:rPr>
        <w:t xml:space="preserve">utcomes to be </w:t>
      </w:r>
      <w:r w:rsidR="00817951">
        <w:rPr>
          <w:rFonts w:asciiTheme="majorBidi" w:hAnsiTheme="majorBidi" w:cstheme="majorBidi"/>
          <w:b/>
          <w:bCs/>
          <w:sz w:val="28"/>
          <w:szCs w:val="28"/>
        </w:rPr>
        <w:t>A</w:t>
      </w:r>
      <w:r w:rsidRPr="0028372B">
        <w:rPr>
          <w:rFonts w:asciiTheme="majorBidi" w:hAnsiTheme="majorBidi" w:cstheme="majorBidi"/>
          <w:b/>
          <w:bCs/>
          <w:sz w:val="28"/>
          <w:szCs w:val="28"/>
        </w:rPr>
        <w:t xml:space="preserve">ssessed in this </w:t>
      </w:r>
      <w:r w:rsidR="00817951">
        <w:rPr>
          <w:rFonts w:asciiTheme="majorBidi" w:hAnsiTheme="majorBidi" w:cstheme="majorBidi"/>
          <w:b/>
          <w:bCs/>
          <w:sz w:val="28"/>
          <w:szCs w:val="28"/>
        </w:rPr>
        <w:t>C</w:t>
      </w:r>
      <w:r w:rsidRPr="0028372B">
        <w:rPr>
          <w:rFonts w:asciiTheme="majorBidi" w:hAnsiTheme="majorBidi" w:cstheme="majorBidi"/>
          <w:b/>
          <w:bCs/>
          <w:sz w:val="28"/>
          <w:szCs w:val="28"/>
        </w:rPr>
        <w:t xml:space="preserve">ourse </w:t>
      </w:r>
    </w:p>
    <w:tbl>
      <w:tblPr>
        <w:tblStyle w:val="TableGrid"/>
        <w:bidiVisual/>
        <w:tblW w:w="9497" w:type="dxa"/>
        <w:jc w:val="center"/>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49"/>
        <w:gridCol w:w="1390"/>
        <w:gridCol w:w="1456"/>
        <w:gridCol w:w="4032"/>
        <w:gridCol w:w="1070"/>
      </w:tblGrid>
      <w:tr w:rsidR="00EF4C40" w:rsidRPr="0028372B" w14:paraId="7A2FA15E" w14:textId="77777777" w:rsidTr="00EF4C40">
        <w:trPr>
          <w:jc w:val="center"/>
        </w:trPr>
        <w:tc>
          <w:tcPr>
            <w:tcW w:w="1549" w:type="dxa"/>
            <w:shd w:val="clear" w:color="auto" w:fill="D9D9D9" w:themeFill="background1" w:themeFillShade="D9"/>
            <w:vAlign w:val="center"/>
          </w:tcPr>
          <w:p w14:paraId="5A8BCD9A" w14:textId="77777777" w:rsidR="002C78D3" w:rsidRPr="0028372B" w:rsidRDefault="00C447E9" w:rsidP="003E63A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Target Performance level</w:t>
            </w:r>
          </w:p>
        </w:tc>
        <w:tc>
          <w:tcPr>
            <w:tcW w:w="1390" w:type="dxa"/>
            <w:shd w:val="clear" w:color="auto" w:fill="D9D9D9" w:themeFill="background1" w:themeFillShade="D9"/>
            <w:vAlign w:val="center"/>
          </w:tcPr>
          <w:p w14:paraId="405B735F" w14:textId="3DF284DE" w:rsidR="002C78D3" w:rsidRPr="0028372B" w:rsidRDefault="00C447E9" w:rsidP="003E63A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Assessment Method</w:t>
            </w:r>
          </w:p>
        </w:tc>
        <w:tc>
          <w:tcPr>
            <w:tcW w:w="1456" w:type="dxa"/>
            <w:shd w:val="clear" w:color="auto" w:fill="D9D9D9" w:themeFill="background1" w:themeFillShade="D9"/>
            <w:vAlign w:val="center"/>
          </w:tcPr>
          <w:p w14:paraId="53A72352" w14:textId="77777777" w:rsidR="002C78D3" w:rsidRPr="0028372B" w:rsidRDefault="00C447E9" w:rsidP="003E63A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Course </w:t>
            </w:r>
            <w:r w:rsidR="00FC26AF">
              <w:rPr>
                <w:rFonts w:asciiTheme="majorBidi" w:hAnsiTheme="majorBidi" w:cstheme="majorBidi"/>
                <w:b/>
                <w:bCs/>
                <w:sz w:val="24"/>
                <w:szCs w:val="24"/>
                <w:lang w:bidi="ar-JO"/>
              </w:rPr>
              <w:t>T</w:t>
            </w:r>
            <w:r w:rsidRPr="0028372B">
              <w:rPr>
                <w:rFonts w:asciiTheme="majorBidi" w:hAnsiTheme="majorBidi" w:cstheme="majorBidi"/>
                <w:b/>
                <w:bCs/>
                <w:sz w:val="24"/>
                <w:szCs w:val="24"/>
                <w:lang w:bidi="ar-JO"/>
              </w:rPr>
              <w:t>itle</w:t>
            </w:r>
          </w:p>
        </w:tc>
        <w:tc>
          <w:tcPr>
            <w:tcW w:w="4032" w:type="dxa"/>
            <w:shd w:val="clear" w:color="auto" w:fill="D9D9D9" w:themeFill="background1" w:themeFillShade="D9"/>
            <w:vAlign w:val="center"/>
          </w:tcPr>
          <w:p w14:paraId="4E02E797" w14:textId="1BE01137" w:rsidR="002C78D3" w:rsidRPr="0028372B" w:rsidRDefault="00C447E9" w:rsidP="003E63A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Learning </w:t>
            </w:r>
            <w:r w:rsidR="00FC26AF">
              <w:rPr>
                <w:rFonts w:asciiTheme="majorBidi" w:hAnsiTheme="majorBidi" w:cstheme="majorBidi"/>
                <w:b/>
                <w:bCs/>
                <w:sz w:val="24"/>
                <w:szCs w:val="24"/>
                <w:lang w:bidi="ar-JO"/>
              </w:rPr>
              <w:t>O</w:t>
            </w:r>
            <w:r w:rsidRPr="0028372B">
              <w:rPr>
                <w:rFonts w:asciiTheme="majorBidi" w:hAnsiTheme="majorBidi" w:cstheme="majorBidi"/>
                <w:b/>
                <w:bCs/>
                <w:sz w:val="24"/>
                <w:szCs w:val="24"/>
                <w:lang w:bidi="ar-JO"/>
              </w:rPr>
              <w:t>utcome</w:t>
            </w:r>
          </w:p>
        </w:tc>
        <w:tc>
          <w:tcPr>
            <w:tcW w:w="1070" w:type="dxa"/>
            <w:shd w:val="clear" w:color="auto" w:fill="D9D9D9" w:themeFill="background1" w:themeFillShade="D9"/>
            <w:vAlign w:val="center"/>
          </w:tcPr>
          <w:p w14:paraId="607B6DC9" w14:textId="7E013947" w:rsidR="002C78D3" w:rsidRPr="0028372B" w:rsidRDefault="00C447E9" w:rsidP="003E63AA">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Number</w:t>
            </w:r>
          </w:p>
        </w:tc>
      </w:tr>
      <w:tr w:rsidR="00EF4C40" w:rsidRPr="0028372B" w14:paraId="223A174B" w14:textId="77777777" w:rsidTr="00EF4C40">
        <w:trPr>
          <w:jc w:val="center"/>
        </w:trPr>
        <w:tc>
          <w:tcPr>
            <w:tcW w:w="1549" w:type="dxa"/>
            <w:shd w:val="clear" w:color="auto" w:fill="auto"/>
            <w:vAlign w:val="center"/>
          </w:tcPr>
          <w:p w14:paraId="0776466C" w14:textId="76E0AB0F" w:rsidR="00406C25" w:rsidRPr="00EF4C40" w:rsidRDefault="00EF4C40" w:rsidP="00EF4C40">
            <w:pPr>
              <w:bidi w:val="0"/>
              <w:rPr>
                <w:rFonts w:asciiTheme="majorBidi" w:hAnsiTheme="majorBidi" w:cstheme="majorBidi"/>
                <w:sz w:val="24"/>
                <w:szCs w:val="24"/>
                <w:rtl/>
                <w:lang w:bidi="ar-JO"/>
              </w:rPr>
            </w:pPr>
            <w:r w:rsidRPr="00EF4C40">
              <w:rPr>
                <w:rFonts w:asciiTheme="majorBidi" w:hAnsiTheme="majorBidi" w:cstheme="majorBidi"/>
                <w:sz w:val="24"/>
                <w:szCs w:val="24"/>
                <w:lang w:bidi="ar-JO"/>
              </w:rPr>
              <w:t xml:space="preserve">100% of the students get </w:t>
            </w:r>
            <w:r w:rsidR="007E6CE8">
              <w:rPr>
                <w:rFonts w:asciiTheme="majorBidi" w:hAnsiTheme="majorBidi" w:cstheme="majorBidi"/>
                <w:sz w:val="24"/>
                <w:szCs w:val="24"/>
                <w:lang w:bidi="ar-JO"/>
              </w:rPr>
              <w:t>60</w:t>
            </w:r>
            <w:r w:rsidRPr="00EF4C40">
              <w:rPr>
                <w:rFonts w:asciiTheme="majorBidi" w:hAnsiTheme="majorBidi" w:cstheme="majorBidi"/>
                <w:sz w:val="24"/>
                <w:szCs w:val="24"/>
                <w:lang w:bidi="ar-JO"/>
              </w:rPr>
              <w:t>% or more on the rubric.</w:t>
            </w:r>
          </w:p>
        </w:tc>
        <w:tc>
          <w:tcPr>
            <w:tcW w:w="1390" w:type="dxa"/>
            <w:shd w:val="clear" w:color="auto" w:fill="auto"/>
            <w:vAlign w:val="center"/>
          </w:tcPr>
          <w:p w14:paraId="5F78441F" w14:textId="31DC7D7F" w:rsidR="00406C25" w:rsidRPr="00EF4C40" w:rsidRDefault="00D31C41" w:rsidP="006F7752">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Quiz</w:t>
            </w:r>
          </w:p>
        </w:tc>
        <w:tc>
          <w:tcPr>
            <w:tcW w:w="1456" w:type="dxa"/>
            <w:shd w:val="clear" w:color="auto" w:fill="auto"/>
            <w:vAlign w:val="center"/>
          </w:tcPr>
          <w:p w14:paraId="23DA3D85" w14:textId="102BF07D" w:rsidR="00406C25" w:rsidRPr="00EF4C40" w:rsidRDefault="00D31C41" w:rsidP="00EF4C40">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 xml:space="preserve">Calculus </w:t>
            </w:r>
            <w:r w:rsidR="007E6CE8">
              <w:rPr>
                <w:rFonts w:asciiTheme="majorBidi" w:hAnsiTheme="majorBidi" w:cstheme="majorBidi"/>
                <w:sz w:val="24"/>
                <w:szCs w:val="24"/>
                <w:lang w:bidi="ar-JO"/>
              </w:rPr>
              <w:t>4</w:t>
            </w:r>
          </w:p>
        </w:tc>
        <w:tc>
          <w:tcPr>
            <w:tcW w:w="4032" w:type="dxa"/>
            <w:shd w:val="clear" w:color="auto" w:fill="auto"/>
            <w:vAlign w:val="center"/>
          </w:tcPr>
          <w:p w14:paraId="0676CC25" w14:textId="43B41AE1" w:rsidR="00406C25" w:rsidRPr="00D31C41" w:rsidRDefault="00D31C41" w:rsidP="00EF4C40">
            <w:pPr>
              <w:bidi w:val="0"/>
              <w:jc w:val="both"/>
              <w:rPr>
                <w:rFonts w:asciiTheme="majorBidi" w:hAnsiTheme="majorBidi" w:cstheme="majorBidi"/>
                <w:sz w:val="24"/>
                <w:szCs w:val="24"/>
                <w:rtl/>
                <w:lang w:bidi="ar-JO"/>
              </w:rPr>
            </w:pPr>
            <w:r w:rsidRPr="00336767">
              <w:rPr>
                <w:rFonts w:asciiTheme="majorBidi" w:hAnsiTheme="majorBidi" w:cstheme="majorBidi"/>
                <w:sz w:val="24"/>
                <w:szCs w:val="24"/>
                <w:lang w:bidi="ar-JO"/>
              </w:rPr>
              <w:t>The student has completed knowledge of the basic concepts, facts and theories in mathematics.</w:t>
            </w:r>
          </w:p>
        </w:tc>
        <w:tc>
          <w:tcPr>
            <w:tcW w:w="1070" w:type="dxa"/>
            <w:shd w:val="clear" w:color="auto" w:fill="auto"/>
            <w:vAlign w:val="center"/>
          </w:tcPr>
          <w:p w14:paraId="16825D18" w14:textId="01460115" w:rsidR="00406C25" w:rsidRPr="00EF4C40" w:rsidRDefault="00D31C41" w:rsidP="006F7752">
            <w:pPr>
              <w:bidi w:val="0"/>
              <w:jc w:val="center"/>
              <w:rPr>
                <w:rFonts w:asciiTheme="majorBidi" w:hAnsiTheme="majorBidi" w:cstheme="majorBidi"/>
                <w:sz w:val="24"/>
                <w:szCs w:val="24"/>
                <w:rtl/>
                <w:lang w:bidi="ar-JO"/>
              </w:rPr>
            </w:pPr>
            <w:r>
              <w:rPr>
                <w:rFonts w:asciiTheme="majorBidi" w:hAnsiTheme="majorBidi" w:cstheme="majorBidi"/>
                <w:b/>
                <w:bCs/>
                <w:sz w:val="24"/>
                <w:szCs w:val="24"/>
                <w:lang w:bidi="ar-JO"/>
              </w:rPr>
              <w:t>K</w:t>
            </w:r>
            <w:r>
              <w:rPr>
                <w:rFonts w:asciiTheme="majorBidi" w:hAnsiTheme="majorBidi" w:cstheme="majorBidi"/>
                <w:b/>
                <w:bCs/>
                <w:sz w:val="24"/>
                <w:szCs w:val="24"/>
                <w:vertAlign w:val="subscript"/>
                <w:lang w:bidi="ar-JO"/>
              </w:rPr>
              <w:t>p</w:t>
            </w:r>
            <w:r>
              <w:rPr>
                <w:rFonts w:asciiTheme="majorBidi" w:hAnsiTheme="majorBidi" w:cstheme="majorBidi"/>
                <w:b/>
                <w:bCs/>
                <w:sz w:val="24"/>
                <w:szCs w:val="24"/>
                <w:lang w:bidi="ar-JO"/>
              </w:rPr>
              <w:t>1</w:t>
            </w:r>
          </w:p>
        </w:tc>
      </w:tr>
    </w:tbl>
    <w:p w14:paraId="299C6D37" w14:textId="77777777" w:rsidR="00A36993" w:rsidRPr="00D31C41" w:rsidRDefault="00A36993" w:rsidP="006F7752">
      <w:pPr>
        <w:pStyle w:val="ListParagraph"/>
        <w:bidi w:val="0"/>
        <w:ind w:left="-112"/>
        <w:jc w:val="center"/>
        <w:rPr>
          <w:rFonts w:asciiTheme="majorBidi" w:hAnsiTheme="majorBidi" w:cstheme="majorBidi"/>
          <w:b/>
          <w:bCs/>
          <w:sz w:val="14"/>
          <w:szCs w:val="14"/>
          <w:rtl/>
          <w:lang w:bidi="ar-JO"/>
        </w:rPr>
      </w:pPr>
    </w:p>
    <w:p w14:paraId="7116B011" w14:textId="77777777" w:rsidR="0089151B" w:rsidRPr="0028372B" w:rsidRDefault="007C44B6" w:rsidP="006F7752">
      <w:pPr>
        <w:bidi w:val="0"/>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 xml:space="preserve">Description of Program </w:t>
      </w:r>
      <w:r w:rsidR="00FC26AF">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FC26AF">
        <w:rPr>
          <w:rFonts w:asciiTheme="majorBidi" w:hAnsiTheme="majorBidi" w:cstheme="majorBidi"/>
          <w:b/>
          <w:bCs/>
          <w:sz w:val="28"/>
          <w:szCs w:val="28"/>
        </w:rPr>
        <w:t>O</w:t>
      </w:r>
      <w:r w:rsidRPr="0028372B">
        <w:rPr>
          <w:rFonts w:asciiTheme="majorBidi" w:hAnsiTheme="majorBidi" w:cstheme="majorBidi"/>
          <w:b/>
          <w:bCs/>
          <w:sz w:val="28"/>
          <w:szCs w:val="28"/>
        </w:rPr>
        <w:t>utcome Assessment Method</w:t>
      </w:r>
      <w:r w:rsidRPr="0028372B">
        <w:rPr>
          <w:rFonts w:asciiTheme="majorBidi" w:hAnsiTheme="majorBidi" w:cstheme="majorBidi"/>
          <w:b/>
          <w:bCs/>
          <w:sz w:val="28"/>
          <w:szCs w:val="28"/>
          <w:rtl/>
        </w:rPr>
        <w:t xml:space="preserve">  </w:t>
      </w:r>
    </w:p>
    <w:tbl>
      <w:tblPr>
        <w:tblStyle w:val="TableGrid"/>
        <w:bidiVisual/>
        <w:tblW w:w="0" w:type="auto"/>
        <w:jc w:val="center"/>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7799"/>
        <w:gridCol w:w="1177"/>
      </w:tblGrid>
      <w:tr w:rsidR="0089151B" w:rsidRPr="0028372B" w14:paraId="39DD9DAD" w14:textId="77777777" w:rsidTr="00B6004A">
        <w:trPr>
          <w:jc w:val="center"/>
        </w:trPr>
        <w:tc>
          <w:tcPr>
            <w:tcW w:w="8060" w:type="dxa"/>
            <w:shd w:val="clear" w:color="auto" w:fill="D9D9D9" w:themeFill="background1" w:themeFillShade="D9"/>
            <w:vAlign w:val="center"/>
          </w:tcPr>
          <w:p w14:paraId="0E6D7B42" w14:textId="77777777" w:rsidR="0089151B" w:rsidRPr="0028372B" w:rsidRDefault="009001EB" w:rsidP="006F7752">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Detailed </w:t>
            </w:r>
            <w:r w:rsidRPr="0028372B">
              <w:rPr>
                <w:rFonts w:asciiTheme="majorBidi" w:hAnsiTheme="majorBidi" w:cstheme="majorBidi"/>
                <w:b/>
                <w:bCs/>
                <w:sz w:val="28"/>
                <w:szCs w:val="28"/>
              </w:rPr>
              <w:t>Description of Assessment</w:t>
            </w:r>
          </w:p>
        </w:tc>
        <w:tc>
          <w:tcPr>
            <w:tcW w:w="1182" w:type="dxa"/>
            <w:shd w:val="clear" w:color="auto" w:fill="D9D9D9" w:themeFill="background1" w:themeFillShade="D9"/>
            <w:vAlign w:val="center"/>
          </w:tcPr>
          <w:p w14:paraId="191E48DA" w14:textId="77777777" w:rsidR="0089151B" w:rsidRPr="0028372B" w:rsidRDefault="009001EB" w:rsidP="006F7752">
            <w:pPr>
              <w:bidi w:val="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Number</w:t>
            </w:r>
          </w:p>
        </w:tc>
      </w:tr>
      <w:tr w:rsidR="00406C25" w:rsidRPr="0028372B" w14:paraId="1BFD3230" w14:textId="77777777" w:rsidTr="00B6004A">
        <w:trPr>
          <w:jc w:val="center"/>
        </w:trPr>
        <w:tc>
          <w:tcPr>
            <w:tcW w:w="8060" w:type="dxa"/>
            <w:shd w:val="clear" w:color="auto" w:fill="auto"/>
            <w:vAlign w:val="center"/>
          </w:tcPr>
          <w:p w14:paraId="3803D1E1" w14:textId="47511815" w:rsidR="00406C25" w:rsidRPr="00B6004A" w:rsidRDefault="00A62B7C" w:rsidP="0071076A">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The student will be given a </w:t>
            </w:r>
            <w:r w:rsidR="0071076A">
              <w:rPr>
                <w:rFonts w:asciiTheme="majorBidi" w:hAnsiTheme="majorBidi" w:cstheme="majorBidi"/>
                <w:sz w:val="24"/>
                <w:szCs w:val="24"/>
                <w:lang w:bidi="ar-JO"/>
              </w:rPr>
              <w:t xml:space="preserve">vector field </w:t>
            </w:r>
            <w:r w:rsidR="0071076A" w:rsidRPr="0071076A">
              <w:rPr>
                <w:rFonts w:asciiTheme="majorBidi" w:hAnsiTheme="majorBidi" w:cstheme="majorBidi"/>
                <w:b/>
                <w:bCs/>
                <w:sz w:val="24"/>
                <w:szCs w:val="24"/>
                <w:lang w:bidi="ar-JO"/>
              </w:rPr>
              <w:t>F</w:t>
            </w:r>
            <w:r w:rsidR="0071076A">
              <w:rPr>
                <w:rFonts w:asciiTheme="majorBidi" w:hAnsiTheme="majorBidi" w:cstheme="majorBidi"/>
                <w:sz w:val="24"/>
                <w:szCs w:val="24"/>
                <w:lang w:bidi="ar-JO"/>
              </w:rPr>
              <w:t xml:space="preserve"> and he/she will (a) S</w:t>
            </w:r>
            <w:r w:rsidR="0071076A" w:rsidRPr="0071076A">
              <w:rPr>
                <w:rFonts w:asciiTheme="majorBidi" w:hAnsiTheme="majorBidi" w:cstheme="majorBidi"/>
                <w:sz w:val="24"/>
                <w:szCs w:val="24"/>
                <w:lang w:bidi="ar-JO"/>
              </w:rPr>
              <w:t xml:space="preserve">how that </w:t>
            </w:r>
            <w:r w:rsidR="0071076A" w:rsidRPr="0071076A">
              <w:rPr>
                <w:rFonts w:asciiTheme="majorBidi" w:hAnsiTheme="majorBidi" w:cstheme="majorBidi"/>
                <w:b/>
                <w:sz w:val="24"/>
                <w:szCs w:val="24"/>
                <w:lang w:bidi="ar-JO"/>
              </w:rPr>
              <w:t>F</w:t>
            </w:r>
            <w:r w:rsidR="0071076A" w:rsidRPr="0071076A">
              <w:rPr>
                <w:rFonts w:asciiTheme="majorBidi" w:hAnsiTheme="majorBidi" w:cstheme="majorBidi"/>
                <w:sz w:val="24"/>
                <w:szCs w:val="24"/>
                <w:lang w:bidi="ar-JO"/>
              </w:rPr>
              <w:t xml:space="preserve"> is a conservative vector field</w:t>
            </w:r>
            <w:r w:rsidR="0071076A" w:rsidRPr="0071076A">
              <w:rPr>
                <w:rFonts w:asciiTheme="majorBidi" w:hAnsiTheme="majorBidi" w:cs="Times New Roman"/>
                <w:sz w:val="24"/>
                <w:szCs w:val="24"/>
                <w:rtl/>
                <w:lang w:bidi="ar-JO"/>
              </w:rPr>
              <w:t>.</w:t>
            </w:r>
            <w:r w:rsidR="0071076A">
              <w:rPr>
                <w:rFonts w:asciiTheme="majorBidi" w:hAnsiTheme="majorBidi" w:cs="Times New Roman"/>
                <w:sz w:val="24"/>
                <w:szCs w:val="24"/>
                <w:lang w:bidi="ar-JO"/>
              </w:rPr>
              <w:t xml:space="preserve"> (b) </w:t>
            </w:r>
            <w:r w:rsidR="0071076A" w:rsidRPr="0071076A">
              <w:rPr>
                <w:rFonts w:asciiTheme="majorBidi" w:hAnsiTheme="majorBidi" w:cstheme="majorBidi"/>
                <w:sz w:val="24"/>
                <w:szCs w:val="24"/>
                <w:lang w:bidi="ar-JO"/>
              </w:rPr>
              <w:t xml:space="preserve">Find a potential function for </w:t>
            </w:r>
            <w:r w:rsidR="0071076A" w:rsidRPr="0071076A">
              <w:rPr>
                <w:rFonts w:asciiTheme="majorBidi" w:hAnsiTheme="majorBidi" w:cstheme="majorBidi"/>
                <w:b/>
                <w:bCs/>
                <w:sz w:val="24"/>
                <w:szCs w:val="24"/>
                <w:lang w:bidi="ar-JO"/>
              </w:rPr>
              <w:t>F</w:t>
            </w:r>
            <w:r w:rsidR="0071076A" w:rsidRPr="0071076A">
              <w:rPr>
                <w:rFonts w:asciiTheme="majorBidi" w:hAnsiTheme="majorBidi" w:cs="Times New Roman"/>
                <w:sz w:val="24"/>
                <w:szCs w:val="24"/>
                <w:rtl/>
                <w:lang w:bidi="ar-JO"/>
              </w:rPr>
              <w:t>.</w:t>
            </w:r>
            <w:r w:rsidR="0071076A">
              <w:rPr>
                <w:rFonts w:asciiTheme="majorBidi" w:hAnsiTheme="majorBidi" w:cs="Times New Roman"/>
                <w:sz w:val="24"/>
                <w:szCs w:val="24"/>
                <w:lang w:bidi="ar-JO"/>
              </w:rPr>
              <w:t xml:space="preserve"> </w:t>
            </w:r>
            <w:r w:rsidR="0071076A" w:rsidRPr="0071076A">
              <w:rPr>
                <w:rFonts w:asciiTheme="majorBidi" w:hAnsiTheme="majorBidi" w:cstheme="majorBidi"/>
                <w:sz w:val="24"/>
                <w:szCs w:val="24"/>
                <w:lang w:bidi="ar-JO"/>
              </w:rPr>
              <w:t>(c) Find the work performed by the force field on a particle</w:t>
            </w:r>
            <w:r w:rsidR="0071076A">
              <w:rPr>
                <w:rFonts w:asciiTheme="majorBidi" w:hAnsiTheme="majorBidi" w:cstheme="majorBidi"/>
                <w:sz w:val="24"/>
                <w:szCs w:val="24"/>
                <w:lang w:bidi="ar-JO"/>
              </w:rPr>
              <w:t xml:space="preserve"> </w:t>
            </w:r>
            <w:r w:rsidR="0071076A" w:rsidRPr="0071076A">
              <w:rPr>
                <w:rFonts w:asciiTheme="majorBidi" w:hAnsiTheme="majorBidi" w:cstheme="majorBidi"/>
                <w:sz w:val="24"/>
                <w:szCs w:val="24"/>
                <w:lang w:bidi="ar-JO"/>
              </w:rPr>
              <w:t xml:space="preserve">that moves along </w:t>
            </w:r>
            <w:r w:rsidR="0071076A">
              <w:rPr>
                <w:rFonts w:asciiTheme="majorBidi" w:hAnsiTheme="majorBidi" w:cstheme="majorBidi"/>
                <w:sz w:val="24"/>
                <w:szCs w:val="24"/>
                <w:lang w:bidi="ar-JO"/>
              </w:rPr>
              <w:t xml:space="preserve">a </w:t>
            </w:r>
            <w:r w:rsidR="0071076A" w:rsidRPr="0071076A">
              <w:rPr>
                <w:rFonts w:asciiTheme="majorBidi" w:hAnsiTheme="majorBidi" w:cstheme="majorBidi"/>
                <w:sz w:val="24"/>
                <w:szCs w:val="24"/>
                <w:lang w:bidi="ar-JO"/>
              </w:rPr>
              <w:t>curve represented by</w:t>
            </w:r>
            <w:r w:rsidR="0071076A">
              <w:rPr>
                <w:rFonts w:asciiTheme="majorBidi" w:hAnsiTheme="majorBidi" w:cstheme="majorBidi"/>
                <w:sz w:val="24"/>
                <w:szCs w:val="24"/>
                <w:lang w:bidi="ar-JO"/>
              </w:rPr>
              <w:t xml:space="preserve"> </w:t>
            </w:r>
            <w:r w:rsidR="0071076A" w:rsidRPr="0071076A">
              <w:rPr>
                <w:rFonts w:asciiTheme="majorBidi" w:hAnsiTheme="majorBidi" w:cstheme="majorBidi"/>
                <w:sz w:val="24"/>
                <w:szCs w:val="24"/>
                <w:lang w:bidi="ar-JO"/>
              </w:rPr>
              <w:t>parametric equations</w:t>
            </w:r>
            <w:r w:rsidR="0071076A">
              <w:rPr>
                <w:rFonts w:asciiTheme="majorBidi" w:hAnsiTheme="majorBidi" w:cstheme="majorBidi"/>
                <w:sz w:val="24"/>
                <w:szCs w:val="24"/>
                <w:lang w:bidi="ar-JO"/>
              </w:rPr>
              <w:t>.</w:t>
            </w:r>
          </w:p>
        </w:tc>
        <w:tc>
          <w:tcPr>
            <w:tcW w:w="1182" w:type="dxa"/>
            <w:shd w:val="clear" w:color="auto" w:fill="auto"/>
            <w:vAlign w:val="center"/>
          </w:tcPr>
          <w:p w14:paraId="059764A8" w14:textId="03DAC72E" w:rsidR="00406C25" w:rsidRPr="0028372B" w:rsidRDefault="00307C1F" w:rsidP="006F7752">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w:t>
            </w:r>
            <w:r>
              <w:rPr>
                <w:rFonts w:asciiTheme="majorBidi" w:hAnsiTheme="majorBidi" w:cstheme="majorBidi"/>
                <w:b/>
                <w:bCs/>
                <w:sz w:val="24"/>
                <w:szCs w:val="24"/>
                <w:vertAlign w:val="subscript"/>
                <w:lang w:bidi="ar-JO"/>
              </w:rPr>
              <w:t>p</w:t>
            </w:r>
            <w:r>
              <w:rPr>
                <w:rFonts w:asciiTheme="majorBidi" w:hAnsiTheme="majorBidi" w:cstheme="majorBidi"/>
                <w:b/>
                <w:bCs/>
                <w:sz w:val="24"/>
                <w:szCs w:val="24"/>
                <w:lang w:bidi="ar-JO"/>
              </w:rPr>
              <w:t>1</w:t>
            </w:r>
          </w:p>
        </w:tc>
      </w:tr>
    </w:tbl>
    <w:p w14:paraId="1BDDEE56" w14:textId="77777777" w:rsidR="002E66FD" w:rsidRPr="00D31C41" w:rsidRDefault="002E66FD" w:rsidP="006F7752">
      <w:pPr>
        <w:pStyle w:val="ListParagraph"/>
        <w:bidi w:val="0"/>
        <w:ind w:left="-112"/>
        <w:jc w:val="center"/>
        <w:rPr>
          <w:rFonts w:asciiTheme="majorBidi" w:hAnsiTheme="majorBidi" w:cstheme="majorBidi"/>
          <w:b/>
          <w:bCs/>
          <w:sz w:val="14"/>
          <w:szCs w:val="14"/>
          <w:rtl/>
        </w:rPr>
      </w:pPr>
    </w:p>
    <w:p w14:paraId="013C3E63" w14:textId="77777777" w:rsidR="00F802F8" w:rsidRDefault="00F802F8">
      <w:pPr>
        <w:bidi w:val="0"/>
        <w:rPr>
          <w:rFonts w:asciiTheme="majorBidi" w:hAnsiTheme="majorBidi" w:cstheme="majorBidi"/>
          <w:b/>
          <w:bCs/>
          <w:sz w:val="28"/>
          <w:szCs w:val="28"/>
        </w:rPr>
      </w:pPr>
      <w:r>
        <w:rPr>
          <w:rFonts w:asciiTheme="majorBidi" w:hAnsiTheme="majorBidi" w:cstheme="majorBidi"/>
          <w:b/>
          <w:bCs/>
          <w:sz w:val="28"/>
          <w:szCs w:val="28"/>
        </w:rPr>
        <w:br w:type="page"/>
      </w:r>
    </w:p>
    <w:p w14:paraId="12405775" w14:textId="0E44D216" w:rsidR="002E66FD" w:rsidRPr="003B2B75" w:rsidRDefault="00DB2303" w:rsidP="003B2B75">
      <w:pPr>
        <w:bidi w:val="0"/>
        <w:spacing w:after="0" w:line="360" w:lineRule="auto"/>
        <w:jc w:val="center"/>
        <w:rPr>
          <w:rFonts w:asciiTheme="majorBidi" w:hAnsiTheme="majorBidi" w:cstheme="majorBidi"/>
          <w:b/>
          <w:bCs/>
          <w:sz w:val="28"/>
          <w:szCs w:val="28"/>
        </w:rPr>
      </w:pPr>
      <w:r w:rsidRPr="00DB2303">
        <w:rPr>
          <w:rFonts w:asciiTheme="majorBidi" w:hAnsiTheme="majorBidi" w:cstheme="majorBidi"/>
          <w:b/>
          <w:bCs/>
          <w:sz w:val="28"/>
          <w:szCs w:val="28"/>
        </w:rPr>
        <w:lastRenderedPageBreak/>
        <w:t xml:space="preserve">Assessment Rubric </w:t>
      </w:r>
      <w:r w:rsidR="006C4EB7">
        <w:rPr>
          <w:rFonts w:asciiTheme="majorBidi" w:hAnsiTheme="majorBidi" w:cstheme="majorBidi"/>
          <w:b/>
          <w:bCs/>
          <w:sz w:val="28"/>
          <w:szCs w:val="28"/>
        </w:rPr>
        <w:t>of the Program Learning Outcome</w:t>
      </w:r>
    </w:p>
    <w:tbl>
      <w:tblPr>
        <w:tblStyle w:val="TableGrid"/>
        <w:tblW w:w="10656" w:type="dxa"/>
        <w:jc w:val="center"/>
        <w:tblLook w:val="04A0" w:firstRow="1" w:lastRow="0" w:firstColumn="1" w:lastColumn="0" w:noHBand="0" w:noVBand="1"/>
      </w:tblPr>
      <w:tblGrid>
        <w:gridCol w:w="2592"/>
        <w:gridCol w:w="2016"/>
        <w:gridCol w:w="2016"/>
        <w:gridCol w:w="2016"/>
        <w:gridCol w:w="2016"/>
      </w:tblGrid>
      <w:tr w:rsidR="000A7813" w:rsidRPr="00F001E4" w14:paraId="3AA96D60" w14:textId="77777777" w:rsidTr="00F143FA">
        <w:trPr>
          <w:cantSplit/>
          <w:trHeight w:val="2160"/>
          <w:jc w:val="center"/>
        </w:trPr>
        <w:tc>
          <w:tcPr>
            <w:tcW w:w="2592" w:type="dxa"/>
            <w:tcBorders>
              <w:top w:val="nil"/>
              <w:left w:val="nil"/>
              <w:bottom w:val="single" w:sz="18" w:space="0" w:color="auto"/>
              <w:right w:val="single" w:sz="18" w:space="0" w:color="auto"/>
            </w:tcBorders>
          </w:tcPr>
          <w:p w14:paraId="50E85DA9" w14:textId="77777777" w:rsidR="003B2B75" w:rsidRPr="00F001E4" w:rsidRDefault="003B2B75" w:rsidP="003B2B75">
            <w:pPr>
              <w:bidi w:val="0"/>
              <w:rPr>
                <w:rFonts w:asciiTheme="majorBidi" w:hAnsiTheme="majorBidi" w:cstheme="majorBidi"/>
                <w:sz w:val="24"/>
                <w:szCs w:val="24"/>
              </w:rPr>
            </w:pPr>
          </w:p>
        </w:tc>
        <w:tc>
          <w:tcPr>
            <w:tcW w:w="2016" w:type="dxa"/>
            <w:tcBorders>
              <w:top w:val="single" w:sz="18" w:space="0" w:color="auto"/>
              <w:left w:val="single" w:sz="18" w:space="0" w:color="auto"/>
              <w:bottom w:val="single" w:sz="18" w:space="0" w:color="auto"/>
            </w:tcBorders>
            <w:shd w:val="clear" w:color="auto" w:fill="D9D9D9" w:themeFill="background1" w:themeFillShade="D9"/>
          </w:tcPr>
          <w:p w14:paraId="5FD9ED57" w14:textId="3A150DB0" w:rsidR="003B2B75" w:rsidRPr="00C6461A" w:rsidRDefault="00BF04B7" w:rsidP="000A7813">
            <w:pPr>
              <w:bidi w:val="0"/>
              <w:jc w:val="both"/>
              <w:rPr>
                <w:rFonts w:asciiTheme="majorBidi" w:hAnsiTheme="majorBidi" w:cstheme="majorBidi"/>
                <w:b/>
                <w:bCs/>
                <w:sz w:val="24"/>
                <w:szCs w:val="24"/>
              </w:rPr>
            </w:pPr>
            <w:r w:rsidRPr="00C6461A">
              <w:rPr>
                <w:rFonts w:asciiTheme="majorBidi" w:hAnsiTheme="majorBidi" w:cstheme="majorBidi"/>
                <w:b/>
                <w:bCs/>
                <w:sz w:val="24"/>
                <w:szCs w:val="24"/>
              </w:rPr>
              <w:t>Weak</w:t>
            </w:r>
            <w:r w:rsidR="003F4495">
              <w:rPr>
                <w:rFonts w:asciiTheme="majorBidi" w:hAnsiTheme="majorBidi" w:cstheme="majorBidi"/>
                <w:b/>
                <w:bCs/>
                <w:sz w:val="24"/>
                <w:szCs w:val="24"/>
              </w:rPr>
              <w:t xml:space="preserve"> (</w:t>
            </w:r>
            <w:r w:rsidR="003F4495" w:rsidRPr="00535736">
              <w:rPr>
                <w:rFonts w:asciiTheme="majorBidi" w:hAnsiTheme="majorBidi" w:cstheme="majorBidi"/>
                <w:sz w:val="24"/>
                <w:szCs w:val="24"/>
              </w:rPr>
              <w:t>1 pt.</w:t>
            </w:r>
            <w:r w:rsidR="003F4495">
              <w:rPr>
                <w:rFonts w:asciiTheme="majorBidi" w:hAnsiTheme="majorBidi" w:cstheme="majorBidi"/>
                <w:b/>
                <w:bCs/>
                <w:sz w:val="24"/>
                <w:szCs w:val="24"/>
              </w:rPr>
              <w:t>)</w:t>
            </w:r>
          </w:p>
          <w:p w14:paraId="21204E0D" w14:textId="77777777" w:rsidR="000C160C" w:rsidRDefault="000C160C" w:rsidP="000A7813">
            <w:pPr>
              <w:bidi w:val="0"/>
              <w:jc w:val="both"/>
              <w:rPr>
                <w:rFonts w:asciiTheme="majorBidi" w:hAnsiTheme="majorBidi" w:cstheme="majorBidi"/>
                <w:sz w:val="20"/>
                <w:szCs w:val="20"/>
              </w:rPr>
            </w:pPr>
          </w:p>
          <w:p w14:paraId="7D5DEAD7" w14:textId="60AE7DE3" w:rsidR="00BF04B7" w:rsidRPr="00F001E4" w:rsidRDefault="00C6461A" w:rsidP="000A7813">
            <w:pPr>
              <w:bidi w:val="0"/>
              <w:jc w:val="both"/>
              <w:rPr>
                <w:rFonts w:asciiTheme="majorBidi" w:hAnsiTheme="majorBidi" w:cstheme="majorBidi"/>
                <w:sz w:val="24"/>
                <w:szCs w:val="24"/>
              </w:rPr>
            </w:pPr>
            <w:r w:rsidRPr="003F4495">
              <w:rPr>
                <w:rFonts w:asciiTheme="majorBidi" w:hAnsiTheme="majorBidi" w:cstheme="majorBidi"/>
                <w:sz w:val="20"/>
                <w:szCs w:val="20"/>
              </w:rPr>
              <w:t>Student is very confused and does not understand the topic, nor is able to clearly grasp how to apply it or when to use it.</w:t>
            </w:r>
          </w:p>
        </w:tc>
        <w:tc>
          <w:tcPr>
            <w:tcW w:w="2016" w:type="dxa"/>
            <w:tcBorders>
              <w:top w:val="single" w:sz="18" w:space="0" w:color="auto"/>
              <w:bottom w:val="single" w:sz="18" w:space="0" w:color="auto"/>
            </w:tcBorders>
            <w:shd w:val="clear" w:color="auto" w:fill="D9D9D9" w:themeFill="background1" w:themeFillShade="D9"/>
          </w:tcPr>
          <w:p w14:paraId="7F47AFB7" w14:textId="32877EFC" w:rsidR="003B2B75" w:rsidRPr="000C160C" w:rsidRDefault="004E4AA7" w:rsidP="000A7813">
            <w:pPr>
              <w:bidi w:val="0"/>
              <w:jc w:val="both"/>
              <w:rPr>
                <w:rFonts w:asciiTheme="majorBidi" w:hAnsiTheme="majorBidi" w:cstheme="majorBidi"/>
                <w:b/>
                <w:bCs/>
                <w:sz w:val="24"/>
                <w:szCs w:val="24"/>
              </w:rPr>
            </w:pPr>
            <w:r>
              <w:rPr>
                <w:rFonts w:asciiTheme="majorBidi" w:hAnsiTheme="majorBidi" w:cstheme="majorBidi"/>
                <w:b/>
                <w:bCs/>
                <w:sz w:val="24"/>
                <w:szCs w:val="24"/>
              </w:rPr>
              <w:t>Not Bad</w:t>
            </w:r>
            <w:r w:rsidR="003F4495" w:rsidRPr="000C160C">
              <w:rPr>
                <w:rFonts w:asciiTheme="majorBidi" w:hAnsiTheme="majorBidi" w:cstheme="majorBidi"/>
                <w:b/>
                <w:bCs/>
                <w:sz w:val="24"/>
                <w:szCs w:val="24"/>
              </w:rPr>
              <w:t xml:space="preserve"> (</w:t>
            </w:r>
            <w:r w:rsidR="003F4495" w:rsidRPr="00535736">
              <w:rPr>
                <w:rFonts w:asciiTheme="majorBidi" w:hAnsiTheme="majorBidi" w:cstheme="majorBidi"/>
                <w:sz w:val="24"/>
                <w:szCs w:val="24"/>
              </w:rPr>
              <w:t>2 pts</w:t>
            </w:r>
            <w:r w:rsidR="003F4495" w:rsidRPr="000C160C">
              <w:rPr>
                <w:rFonts w:asciiTheme="majorBidi" w:hAnsiTheme="majorBidi" w:cstheme="majorBidi"/>
                <w:b/>
                <w:bCs/>
                <w:sz w:val="24"/>
                <w:szCs w:val="24"/>
              </w:rPr>
              <w:t>)</w:t>
            </w:r>
          </w:p>
          <w:p w14:paraId="2AC45947" w14:textId="77777777" w:rsidR="000C160C" w:rsidRPr="003707BE" w:rsidRDefault="000C160C" w:rsidP="000A7813">
            <w:pPr>
              <w:bidi w:val="0"/>
              <w:jc w:val="both"/>
              <w:rPr>
                <w:rFonts w:asciiTheme="majorBidi" w:hAnsiTheme="majorBidi" w:cstheme="majorBidi"/>
                <w:sz w:val="18"/>
                <w:szCs w:val="18"/>
              </w:rPr>
            </w:pPr>
          </w:p>
          <w:p w14:paraId="17074121" w14:textId="6F5F015E" w:rsidR="000C160C" w:rsidRPr="00F001E4" w:rsidRDefault="000C160C" w:rsidP="000A7813">
            <w:pPr>
              <w:bidi w:val="0"/>
              <w:jc w:val="both"/>
              <w:rPr>
                <w:rFonts w:asciiTheme="majorBidi" w:hAnsiTheme="majorBidi" w:cstheme="majorBidi"/>
                <w:sz w:val="24"/>
                <w:szCs w:val="24"/>
              </w:rPr>
            </w:pPr>
            <w:r w:rsidRPr="003707BE">
              <w:rPr>
                <w:rFonts w:asciiTheme="majorBidi" w:hAnsiTheme="majorBidi" w:cstheme="majorBidi"/>
                <w:sz w:val="20"/>
                <w:szCs w:val="20"/>
              </w:rPr>
              <w:t>Student has a decent grasp of the process but makes some major mistakes.</w:t>
            </w:r>
          </w:p>
        </w:tc>
        <w:tc>
          <w:tcPr>
            <w:tcW w:w="2016" w:type="dxa"/>
            <w:tcBorders>
              <w:top w:val="single" w:sz="18" w:space="0" w:color="auto"/>
              <w:bottom w:val="single" w:sz="18" w:space="0" w:color="auto"/>
            </w:tcBorders>
            <w:shd w:val="clear" w:color="auto" w:fill="D9D9D9" w:themeFill="background1" w:themeFillShade="D9"/>
          </w:tcPr>
          <w:p w14:paraId="0B9B5FF6" w14:textId="62FB40C9" w:rsidR="003B2B75" w:rsidRPr="003707BE" w:rsidRDefault="004E4AA7" w:rsidP="000A7813">
            <w:pPr>
              <w:bidi w:val="0"/>
              <w:jc w:val="both"/>
              <w:rPr>
                <w:rFonts w:asciiTheme="majorBidi" w:hAnsiTheme="majorBidi" w:cstheme="majorBidi"/>
                <w:b/>
                <w:bCs/>
                <w:sz w:val="24"/>
                <w:szCs w:val="24"/>
              </w:rPr>
            </w:pPr>
            <w:r>
              <w:rPr>
                <w:rFonts w:asciiTheme="majorBidi" w:hAnsiTheme="majorBidi" w:cstheme="majorBidi"/>
                <w:b/>
                <w:bCs/>
                <w:sz w:val="24"/>
                <w:szCs w:val="24"/>
              </w:rPr>
              <w:t>Good</w:t>
            </w:r>
            <w:r w:rsidR="003F4495" w:rsidRPr="003707BE">
              <w:rPr>
                <w:rFonts w:asciiTheme="majorBidi" w:hAnsiTheme="majorBidi" w:cstheme="majorBidi"/>
                <w:b/>
                <w:bCs/>
                <w:sz w:val="24"/>
                <w:szCs w:val="24"/>
              </w:rPr>
              <w:t xml:space="preserve"> (</w:t>
            </w:r>
            <w:r w:rsidR="003F4495" w:rsidRPr="00535736">
              <w:rPr>
                <w:rFonts w:asciiTheme="majorBidi" w:hAnsiTheme="majorBidi" w:cstheme="majorBidi"/>
                <w:sz w:val="24"/>
                <w:szCs w:val="24"/>
              </w:rPr>
              <w:t>3 pts</w:t>
            </w:r>
            <w:r w:rsidR="003F4495" w:rsidRPr="003707BE">
              <w:rPr>
                <w:rFonts w:asciiTheme="majorBidi" w:hAnsiTheme="majorBidi" w:cstheme="majorBidi"/>
                <w:b/>
                <w:bCs/>
                <w:sz w:val="24"/>
                <w:szCs w:val="24"/>
              </w:rPr>
              <w:t>)</w:t>
            </w:r>
          </w:p>
          <w:p w14:paraId="7839F30C" w14:textId="77777777" w:rsidR="003707BE" w:rsidRDefault="003707BE" w:rsidP="000A7813">
            <w:pPr>
              <w:bidi w:val="0"/>
              <w:jc w:val="both"/>
              <w:rPr>
                <w:rFonts w:asciiTheme="majorBidi" w:hAnsiTheme="majorBidi" w:cstheme="majorBidi"/>
                <w:sz w:val="20"/>
                <w:szCs w:val="20"/>
              </w:rPr>
            </w:pPr>
          </w:p>
          <w:p w14:paraId="0C5A4EC1" w14:textId="226783D9" w:rsidR="003707BE" w:rsidRPr="003707BE" w:rsidRDefault="003707BE" w:rsidP="000A7813">
            <w:pPr>
              <w:bidi w:val="0"/>
              <w:jc w:val="both"/>
              <w:rPr>
                <w:rFonts w:asciiTheme="majorBidi" w:hAnsiTheme="majorBidi" w:cstheme="majorBidi"/>
                <w:sz w:val="20"/>
                <w:szCs w:val="20"/>
              </w:rPr>
            </w:pPr>
            <w:r w:rsidRPr="003707BE">
              <w:rPr>
                <w:rFonts w:asciiTheme="majorBidi" w:hAnsiTheme="majorBidi" w:cstheme="majorBidi"/>
                <w:sz w:val="20"/>
                <w:szCs w:val="20"/>
              </w:rPr>
              <w:t>Student is almost perfect in their understanding of the topic, with some minor confusion or mistakes.</w:t>
            </w:r>
          </w:p>
        </w:tc>
        <w:tc>
          <w:tcPr>
            <w:tcW w:w="2016" w:type="dxa"/>
            <w:tcBorders>
              <w:top w:val="single" w:sz="18" w:space="0" w:color="auto"/>
              <w:bottom w:val="single" w:sz="18" w:space="0" w:color="auto"/>
              <w:right w:val="single" w:sz="18" w:space="0" w:color="auto"/>
            </w:tcBorders>
            <w:shd w:val="clear" w:color="auto" w:fill="D9D9D9" w:themeFill="background1" w:themeFillShade="D9"/>
          </w:tcPr>
          <w:p w14:paraId="40D7ADF2" w14:textId="77777777" w:rsidR="003B2B75" w:rsidRPr="000A7813" w:rsidRDefault="00C6461A" w:rsidP="000A7813">
            <w:pPr>
              <w:bidi w:val="0"/>
              <w:jc w:val="both"/>
              <w:rPr>
                <w:rFonts w:asciiTheme="majorBidi" w:hAnsiTheme="majorBidi" w:cstheme="majorBidi"/>
                <w:b/>
                <w:bCs/>
                <w:sz w:val="24"/>
                <w:szCs w:val="24"/>
              </w:rPr>
            </w:pPr>
            <w:r w:rsidRPr="000A7813">
              <w:rPr>
                <w:rFonts w:asciiTheme="majorBidi" w:hAnsiTheme="majorBidi" w:cstheme="majorBidi"/>
                <w:b/>
                <w:bCs/>
                <w:sz w:val="24"/>
                <w:szCs w:val="24"/>
              </w:rPr>
              <w:t>Excellent</w:t>
            </w:r>
            <w:r w:rsidR="003F4495" w:rsidRPr="000A7813">
              <w:rPr>
                <w:rFonts w:asciiTheme="majorBidi" w:hAnsiTheme="majorBidi" w:cstheme="majorBidi"/>
                <w:b/>
                <w:bCs/>
                <w:sz w:val="24"/>
                <w:szCs w:val="24"/>
              </w:rPr>
              <w:t xml:space="preserve"> (</w:t>
            </w:r>
            <w:r w:rsidR="003F4495" w:rsidRPr="00535736">
              <w:rPr>
                <w:rFonts w:asciiTheme="majorBidi" w:hAnsiTheme="majorBidi" w:cstheme="majorBidi"/>
                <w:sz w:val="24"/>
                <w:szCs w:val="24"/>
              </w:rPr>
              <w:t>4 pts</w:t>
            </w:r>
            <w:r w:rsidR="003F4495" w:rsidRPr="000A7813">
              <w:rPr>
                <w:rFonts w:asciiTheme="majorBidi" w:hAnsiTheme="majorBidi" w:cstheme="majorBidi"/>
                <w:b/>
                <w:bCs/>
                <w:sz w:val="24"/>
                <w:szCs w:val="24"/>
              </w:rPr>
              <w:t>)</w:t>
            </w:r>
          </w:p>
          <w:p w14:paraId="7E5370CA" w14:textId="77777777" w:rsidR="000A7813" w:rsidRDefault="000A7813" w:rsidP="000A7813">
            <w:pPr>
              <w:bidi w:val="0"/>
              <w:jc w:val="both"/>
              <w:rPr>
                <w:rFonts w:asciiTheme="majorBidi" w:hAnsiTheme="majorBidi" w:cstheme="majorBidi"/>
                <w:sz w:val="20"/>
                <w:szCs w:val="20"/>
              </w:rPr>
            </w:pPr>
          </w:p>
          <w:p w14:paraId="7F8C0BB0" w14:textId="3EF33F71" w:rsidR="000A7813" w:rsidRPr="000A7813" w:rsidRDefault="000A7813" w:rsidP="000A7813">
            <w:pPr>
              <w:bidi w:val="0"/>
              <w:jc w:val="both"/>
              <w:rPr>
                <w:rFonts w:asciiTheme="majorBidi" w:hAnsiTheme="majorBidi" w:cstheme="majorBidi"/>
                <w:sz w:val="20"/>
                <w:szCs w:val="20"/>
              </w:rPr>
            </w:pPr>
            <w:r w:rsidRPr="000A7813">
              <w:rPr>
                <w:rFonts w:asciiTheme="majorBidi" w:hAnsiTheme="majorBidi" w:cstheme="majorBidi"/>
                <w:sz w:val="20"/>
                <w:szCs w:val="20"/>
              </w:rPr>
              <w:t>Student understands the concept perfectly.</w:t>
            </w:r>
          </w:p>
        </w:tc>
      </w:tr>
      <w:tr w:rsidR="005C400E" w:rsidRPr="00F001E4" w14:paraId="783A3ED8" w14:textId="77777777" w:rsidTr="00F143FA">
        <w:trPr>
          <w:cantSplit/>
          <w:trHeight w:val="1584"/>
          <w:jc w:val="center"/>
        </w:trPr>
        <w:tc>
          <w:tcPr>
            <w:tcW w:w="2592" w:type="dxa"/>
            <w:tcBorders>
              <w:top w:val="single" w:sz="18" w:space="0" w:color="auto"/>
              <w:left w:val="single" w:sz="18" w:space="0" w:color="auto"/>
              <w:right w:val="single" w:sz="18" w:space="0" w:color="auto"/>
            </w:tcBorders>
            <w:shd w:val="clear" w:color="auto" w:fill="D9D9D9" w:themeFill="background1" w:themeFillShade="D9"/>
            <w:vAlign w:val="center"/>
          </w:tcPr>
          <w:p w14:paraId="10D5E142" w14:textId="120F8C41" w:rsidR="005C400E" w:rsidRPr="00F001E4" w:rsidRDefault="005C400E" w:rsidP="005C400E">
            <w:pPr>
              <w:bidi w:val="0"/>
              <w:jc w:val="both"/>
              <w:rPr>
                <w:rFonts w:asciiTheme="majorBidi" w:hAnsiTheme="majorBidi" w:cstheme="majorBidi"/>
                <w:b/>
                <w:bCs/>
                <w:sz w:val="24"/>
                <w:szCs w:val="24"/>
              </w:rPr>
            </w:pPr>
            <w:r>
              <w:rPr>
                <w:rFonts w:asciiTheme="majorBidi" w:hAnsiTheme="majorBidi" w:cstheme="majorBidi"/>
                <w:b/>
                <w:bCs/>
                <w:sz w:val="24"/>
                <w:szCs w:val="24"/>
              </w:rPr>
              <w:t>Conservative Field</w:t>
            </w:r>
          </w:p>
          <w:p w14:paraId="160159C8" w14:textId="77777777" w:rsidR="005C400E" w:rsidRDefault="005C400E" w:rsidP="005C400E">
            <w:pPr>
              <w:bidi w:val="0"/>
              <w:jc w:val="both"/>
              <w:rPr>
                <w:rFonts w:asciiTheme="majorBidi" w:hAnsiTheme="majorBidi" w:cstheme="majorBidi"/>
                <w:sz w:val="20"/>
                <w:szCs w:val="20"/>
              </w:rPr>
            </w:pPr>
          </w:p>
          <w:p w14:paraId="782F4B3C" w14:textId="61C38136" w:rsidR="005C400E" w:rsidRPr="00F001E4" w:rsidRDefault="005C400E" w:rsidP="005C400E">
            <w:pPr>
              <w:bidi w:val="0"/>
              <w:jc w:val="both"/>
              <w:rPr>
                <w:rFonts w:asciiTheme="majorBidi" w:hAnsiTheme="majorBidi" w:cstheme="majorBidi"/>
              </w:rPr>
            </w:pPr>
            <w:r w:rsidRPr="003F4495">
              <w:rPr>
                <w:rFonts w:asciiTheme="majorBidi" w:hAnsiTheme="majorBidi" w:cstheme="majorBidi"/>
                <w:sz w:val="20"/>
                <w:szCs w:val="20"/>
              </w:rPr>
              <w:t xml:space="preserve">Student should </w:t>
            </w:r>
            <w:r>
              <w:rPr>
                <w:rFonts w:asciiTheme="majorBidi" w:hAnsiTheme="majorBidi" w:cstheme="majorBidi"/>
                <w:sz w:val="20"/>
                <w:szCs w:val="20"/>
              </w:rPr>
              <w:t>proof that F is conservative.</w:t>
            </w:r>
          </w:p>
        </w:tc>
        <w:tc>
          <w:tcPr>
            <w:tcW w:w="2016" w:type="dxa"/>
            <w:tcBorders>
              <w:top w:val="single" w:sz="18" w:space="0" w:color="auto"/>
              <w:left w:val="single" w:sz="18" w:space="0" w:color="auto"/>
            </w:tcBorders>
            <w:vAlign w:val="center"/>
          </w:tcPr>
          <w:p w14:paraId="496627B8" w14:textId="0A2ACD90" w:rsidR="005C400E" w:rsidRPr="00C16CEB" w:rsidRDefault="005C400E" w:rsidP="005C400E">
            <w:pPr>
              <w:bidi w:val="0"/>
              <w:rPr>
                <w:rFonts w:asciiTheme="majorBidi" w:hAnsiTheme="majorBidi" w:cstheme="majorBidi"/>
                <w:sz w:val="24"/>
                <w:szCs w:val="24"/>
              </w:rPr>
            </w:pPr>
            <w:r>
              <w:rPr>
                <w:rFonts w:asciiTheme="majorBidi" w:hAnsiTheme="majorBidi" w:cstheme="majorBidi"/>
                <w:sz w:val="24"/>
                <w:szCs w:val="24"/>
              </w:rPr>
              <w:t>Calculations are totally wrong.</w:t>
            </w:r>
          </w:p>
        </w:tc>
        <w:tc>
          <w:tcPr>
            <w:tcW w:w="2016" w:type="dxa"/>
            <w:tcBorders>
              <w:top w:val="single" w:sz="18" w:space="0" w:color="auto"/>
            </w:tcBorders>
            <w:vAlign w:val="center"/>
          </w:tcPr>
          <w:p w14:paraId="6F0E9F79" w14:textId="149B7CE1" w:rsidR="005C400E" w:rsidRPr="00C16CEB" w:rsidRDefault="005C400E" w:rsidP="005C400E">
            <w:pPr>
              <w:bidi w:val="0"/>
              <w:rPr>
                <w:rFonts w:asciiTheme="majorBidi" w:hAnsiTheme="majorBidi" w:cstheme="majorBidi"/>
                <w:sz w:val="24"/>
                <w:szCs w:val="24"/>
              </w:rPr>
            </w:pPr>
            <w:r>
              <w:rPr>
                <w:rFonts w:asciiTheme="majorBidi" w:hAnsiTheme="majorBidi" w:cstheme="majorBidi"/>
                <w:sz w:val="24"/>
                <w:szCs w:val="24"/>
              </w:rPr>
              <w:t>Calculations were done</w:t>
            </w:r>
            <w:r w:rsidRPr="00C16CEB">
              <w:rPr>
                <w:rFonts w:asciiTheme="majorBidi" w:hAnsiTheme="majorBidi" w:cstheme="majorBidi"/>
                <w:sz w:val="24"/>
                <w:szCs w:val="24"/>
              </w:rPr>
              <w:t xml:space="preserve"> with major errors.</w:t>
            </w:r>
          </w:p>
        </w:tc>
        <w:tc>
          <w:tcPr>
            <w:tcW w:w="2016" w:type="dxa"/>
            <w:tcBorders>
              <w:top w:val="single" w:sz="18" w:space="0" w:color="auto"/>
            </w:tcBorders>
            <w:vAlign w:val="center"/>
          </w:tcPr>
          <w:p w14:paraId="1F08D8CC" w14:textId="5A6EB66B" w:rsidR="005C400E" w:rsidRPr="00C16CEB" w:rsidRDefault="005C400E" w:rsidP="005C400E">
            <w:pPr>
              <w:bidi w:val="0"/>
              <w:rPr>
                <w:rFonts w:asciiTheme="majorBidi" w:hAnsiTheme="majorBidi" w:cstheme="majorBidi"/>
                <w:sz w:val="24"/>
                <w:szCs w:val="24"/>
              </w:rPr>
            </w:pPr>
            <w:r>
              <w:rPr>
                <w:rFonts w:asciiTheme="majorBidi" w:hAnsiTheme="majorBidi" w:cstheme="majorBidi"/>
                <w:sz w:val="24"/>
                <w:szCs w:val="24"/>
              </w:rPr>
              <w:t>Calculations were done</w:t>
            </w:r>
            <w:r w:rsidRPr="00C16CEB">
              <w:rPr>
                <w:rFonts w:asciiTheme="majorBidi" w:hAnsiTheme="majorBidi" w:cstheme="majorBidi"/>
                <w:sz w:val="24"/>
                <w:szCs w:val="24"/>
              </w:rPr>
              <w:t xml:space="preserve"> with </w:t>
            </w:r>
            <w:r>
              <w:rPr>
                <w:rFonts w:asciiTheme="majorBidi" w:hAnsiTheme="majorBidi" w:cstheme="majorBidi"/>
                <w:sz w:val="24"/>
                <w:szCs w:val="24"/>
              </w:rPr>
              <w:t>minor</w:t>
            </w:r>
            <w:r w:rsidRPr="00C16CEB">
              <w:rPr>
                <w:rFonts w:asciiTheme="majorBidi" w:hAnsiTheme="majorBidi" w:cstheme="majorBidi"/>
                <w:sz w:val="24"/>
                <w:szCs w:val="24"/>
              </w:rPr>
              <w:t xml:space="preserve"> errors.</w:t>
            </w:r>
          </w:p>
        </w:tc>
        <w:tc>
          <w:tcPr>
            <w:tcW w:w="2016" w:type="dxa"/>
            <w:tcBorders>
              <w:top w:val="single" w:sz="18" w:space="0" w:color="auto"/>
              <w:right w:val="single" w:sz="18" w:space="0" w:color="auto"/>
            </w:tcBorders>
            <w:vAlign w:val="center"/>
          </w:tcPr>
          <w:p w14:paraId="3171DD0E" w14:textId="49E10539" w:rsidR="005C400E" w:rsidRPr="00C16CEB" w:rsidRDefault="005C400E" w:rsidP="005C400E">
            <w:pPr>
              <w:bidi w:val="0"/>
              <w:rPr>
                <w:rFonts w:asciiTheme="majorBidi" w:hAnsiTheme="majorBidi" w:cstheme="majorBidi"/>
                <w:sz w:val="24"/>
                <w:szCs w:val="24"/>
              </w:rPr>
            </w:pPr>
            <w:r>
              <w:rPr>
                <w:rFonts w:asciiTheme="majorBidi" w:hAnsiTheme="majorBidi" w:cstheme="majorBidi"/>
                <w:sz w:val="24"/>
                <w:szCs w:val="24"/>
              </w:rPr>
              <w:t>Calculations are complete and correct.</w:t>
            </w:r>
          </w:p>
        </w:tc>
      </w:tr>
      <w:tr w:rsidR="005C400E" w:rsidRPr="00F001E4" w14:paraId="026ADFFD" w14:textId="77777777" w:rsidTr="00F143FA">
        <w:trPr>
          <w:cantSplit/>
          <w:trHeight w:val="1584"/>
          <w:jc w:val="center"/>
        </w:trPr>
        <w:tc>
          <w:tcPr>
            <w:tcW w:w="2592" w:type="dxa"/>
            <w:tcBorders>
              <w:left w:val="single" w:sz="18" w:space="0" w:color="auto"/>
              <w:right w:val="single" w:sz="18" w:space="0" w:color="auto"/>
            </w:tcBorders>
            <w:shd w:val="clear" w:color="auto" w:fill="D9D9D9" w:themeFill="background1" w:themeFillShade="D9"/>
            <w:vAlign w:val="center"/>
          </w:tcPr>
          <w:p w14:paraId="1CAC3CE8" w14:textId="3EE8AC97" w:rsidR="005C400E" w:rsidRPr="00F001E4" w:rsidRDefault="005C400E" w:rsidP="005C400E">
            <w:pPr>
              <w:bidi w:val="0"/>
              <w:jc w:val="both"/>
              <w:rPr>
                <w:rFonts w:asciiTheme="majorBidi" w:hAnsiTheme="majorBidi" w:cstheme="majorBidi"/>
                <w:b/>
                <w:bCs/>
                <w:sz w:val="24"/>
                <w:szCs w:val="24"/>
              </w:rPr>
            </w:pPr>
            <w:r>
              <w:rPr>
                <w:rFonts w:asciiTheme="majorBidi" w:hAnsiTheme="majorBidi" w:cstheme="majorBidi"/>
                <w:b/>
                <w:bCs/>
                <w:sz w:val="24"/>
                <w:szCs w:val="24"/>
              </w:rPr>
              <w:t>Potential Function</w:t>
            </w:r>
          </w:p>
          <w:p w14:paraId="7E456B58" w14:textId="77777777" w:rsidR="005C400E" w:rsidRDefault="005C400E" w:rsidP="005C400E">
            <w:pPr>
              <w:bidi w:val="0"/>
              <w:jc w:val="both"/>
              <w:rPr>
                <w:rFonts w:asciiTheme="majorBidi" w:hAnsiTheme="majorBidi" w:cstheme="majorBidi"/>
                <w:sz w:val="20"/>
                <w:szCs w:val="20"/>
              </w:rPr>
            </w:pPr>
          </w:p>
          <w:p w14:paraId="6D89DFB9" w14:textId="09B7DC86" w:rsidR="005C400E" w:rsidRPr="00F001E4" w:rsidRDefault="005C400E" w:rsidP="005C400E">
            <w:pPr>
              <w:bidi w:val="0"/>
              <w:jc w:val="both"/>
              <w:rPr>
                <w:rFonts w:asciiTheme="majorBidi" w:hAnsiTheme="majorBidi" w:cstheme="majorBidi"/>
                <w:sz w:val="24"/>
                <w:szCs w:val="24"/>
              </w:rPr>
            </w:pPr>
            <w:r w:rsidRPr="003F4495">
              <w:rPr>
                <w:rFonts w:asciiTheme="majorBidi" w:hAnsiTheme="majorBidi" w:cstheme="majorBidi"/>
                <w:sz w:val="20"/>
                <w:szCs w:val="20"/>
              </w:rPr>
              <w:t xml:space="preserve">Student should </w:t>
            </w:r>
            <w:r>
              <w:rPr>
                <w:rFonts w:asciiTheme="majorBidi" w:hAnsiTheme="majorBidi" w:cstheme="majorBidi"/>
                <w:sz w:val="20"/>
                <w:szCs w:val="20"/>
              </w:rPr>
              <w:t>find the potential function for F.</w:t>
            </w:r>
          </w:p>
        </w:tc>
        <w:tc>
          <w:tcPr>
            <w:tcW w:w="2016" w:type="dxa"/>
            <w:tcBorders>
              <w:left w:val="single" w:sz="18" w:space="0" w:color="auto"/>
            </w:tcBorders>
            <w:vAlign w:val="center"/>
          </w:tcPr>
          <w:p w14:paraId="5D58B4C4" w14:textId="7C08EE6F" w:rsidR="005C400E" w:rsidRPr="00C16CEB" w:rsidRDefault="005C400E" w:rsidP="005C400E">
            <w:pPr>
              <w:bidi w:val="0"/>
              <w:rPr>
                <w:rFonts w:asciiTheme="majorBidi" w:hAnsiTheme="majorBidi" w:cstheme="majorBidi"/>
                <w:sz w:val="24"/>
                <w:szCs w:val="24"/>
              </w:rPr>
            </w:pPr>
            <w:r>
              <w:rPr>
                <w:rFonts w:asciiTheme="majorBidi" w:hAnsiTheme="majorBidi" w:cstheme="majorBidi"/>
                <w:sz w:val="24"/>
                <w:szCs w:val="24"/>
              </w:rPr>
              <w:t>Calculations are totally wrong.</w:t>
            </w:r>
          </w:p>
        </w:tc>
        <w:tc>
          <w:tcPr>
            <w:tcW w:w="2016" w:type="dxa"/>
            <w:vAlign w:val="center"/>
          </w:tcPr>
          <w:p w14:paraId="2F1BA715" w14:textId="662B7610" w:rsidR="005C400E" w:rsidRPr="00C16CEB" w:rsidRDefault="005C400E" w:rsidP="005C400E">
            <w:pPr>
              <w:bidi w:val="0"/>
              <w:rPr>
                <w:rFonts w:asciiTheme="majorBidi" w:hAnsiTheme="majorBidi" w:cstheme="majorBidi"/>
                <w:sz w:val="24"/>
                <w:szCs w:val="24"/>
              </w:rPr>
            </w:pPr>
            <w:r>
              <w:rPr>
                <w:rFonts w:asciiTheme="majorBidi" w:hAnsiTheme="majorBidi" w:cstheme="majorBidi"/>
                <w:sz w:val="24"/>
                <w:szCs w:val="24"/>
              </w:rPr>
              <w:t>Calculations were done</w:t>
            </w:r>
            <w:r w:rsidRPr="00C16CEB">
              <w:rPr>
                <w:rFonts w:asciiTheme="majorBidi" w:hAnsiTheme="majorBidi" w:cstheme="majorBidi"/>
                <w:sz w:val="24"/>
                <w:szCs w:val="24"/>
              </w:rPr>
              <w:t xml:space="preserve"> with major errors.</w:t>
            </w:r>
          </w:p>
        </w:tc>
        <w:tc>
          <w:tcPr>
            <w:tcW w:w="2016" w:type="dxa"/>
            <w:vAlign w:val="center"/>
          </w:tcPr>
          <w:p w14:paraId="52E5AF56" w14:textId="0EF636ED" w:rsidR="005C400E" w:rsidRPr="00C16CEB" w:rsidRDefault="005C400E" w:rsidP="005C400E">
            <w:pPr>
              <w:bidi w:val="0"/>
              <w:rPr>
                <w:rFonts w:asciiTheme="majorBidi" w:hAnsiTheme="majorBidi" w:cstheme="majorBidi"/>
                <w:sz w:val="24"/>
                <w:szCs w:val="24"/>
              </w:rPr>
            </w:pPr>
            <w:r>
              <w:rPr>
                <w:rFonts w:asciiTheme="majorBidi" w:hAnsiTheme="majorBidi" w:cstheme="majorBidi"/>
                <w:sz w:val="24"/>
                <w:szCs w:val="24"/>
              </w:rPr>
              <w:t>Calculations were done</w:t>
            </w:r>
            <w:r w:rsidRPr="00C16CEB">
              <w:rPr>
                <w:rFonts w:asciiTheme="majorBidi" w:hAnsiTheme="majorBidi" w:cstheme="majorBidi"/>
                <w:sz w:val="24"/>
                <w:szCs w:val="24"/>
              </w:rPr>
              <w:t xml:space="preserve"> with </w:t>
            </w:r>
            <w:r>
              <w:rPr>
                <w:rFonts w:asciiTheme="majorBidi" w:hAnsiTheme="majorBidi" w:cstheme="majorBidi"/>
                <w:sz w:val="24"/>
                <w:szCs w:val="24"/>
              </w:rPr>
              <w:t>minor</w:t>
            </w:r>
            <w:r w:rsidRPr="00C16CEB">
              <w:rPr>
                <w:rFonts w:asciiTheme="majorBidi" w:hAnsiTheme="majorBidi" w:cstheme="majorBidi"/>
                <w:sz w:val="24"/>
                <w:szCs w:val="24"/>
              </w:rPr>
              <w:t xml:space="preserve"> errors.</w:t>
            </w:r>
          </w:p>
        </w:tc>
        <w:tc>
          <w:tcPr>
            <w:tcW w:w="2016" w:type="dxa"/>
            <w:tcBorders>
              <w:right w:val="single" w:sz="18" w:space="0" w:color="auto"/>
            </w:tcBorders>
            <w:vAlign w:val="center"/>
          </w:tcPr>
          <w:p w14:paraId="508466DC" w14:textId="71950A5E" w:rsidR="005C400E" w:rsidRPr="00C16CEB" w:rsidRDefault="005C400E" w:rsidP="005C400E">
            <w:pPr>
              <w:bidi w:val="0"/>
              <w:rPr>
                <w:rFonts w:asciiTheme="majorBidi" w:hAnsiTheme="majorBidi" w:cstheme="majorBidi"/>
                <w:sz w:val="24"/>
                <w:szCs w:val="24"/>
              </w:rPr>
            </w:pPr>
            <w:r>
              <w:rPr>
                <w:rFonts w:asciiTheme="majorBidi" w:hAnsiTheme="majorBidi" w:cstheme="majorBidi"/>
                <w:sz w:val="24"/>
                <w:szCs w:val="24"/>
              </w:rPr>
              <w:t>Calculations are complete and correct.</w:t>
            </w:r>
          </w:p>
        </w:tc>
      </w:tr>
      <w:tr w:rsidR="00AB396F" w:rsidRPr="00F001E4" w14:paraId="2D8C8D78" w14:textId="77777777" w:rsidTr="00F143FA">
        <w:trPr>
          <w:cantSplit/>
          <w:trHeight w:val="1584"/>
          <w:jc w:val="center"/>
        </w:trPr>
        <w:tc>
          <w:tcPr>
            <w:tcW w:w="2592" w:type="dxa"/>
            <w:tcBorders>
              <w:left w:val="single" w:sz="18" w:space="0" w:color="auto"/>
              <w:bottom w:val="single" w:sz="18" w:space="0" w:color="auto"/>
              <w:right w:val="single" w:sz="18" w:space="0" w:color="auto"/>
            </w:tcBorders>
            <w:shd w:val="clear" w:color="auto" w:fill="D9D9D9" w:themeFill="background1" w:themeFillShade="D9"/>
            <w:vAlign w:val="center"/>
          </w:tcPr>
          <w:p w14:paraId="4A64E041" w14:textId="12E23B8E" w:rsidR="00AB396F" w:rsidRPr="00F001E4" w:rsidRDefault="009E4C6E" w:rsidP="009E4C6E">
            <w:pPr>
              <w:bidi w:val="0"/>
              <w:jc w:val="both"/>
              <w:rPr>
                <w:rFonts w:asciiTheme="majorBidi" w:hAnsiTheme="majorBidi" w:cstheme="majorBidi"/>
                <w:b/>
                <w:bCs/>
                <w:sz w:val="24"/>
                <w:szCs w:val="24"/>
              </w:rPr>
            </w:pPr>
            <w:r>
              <w:rPr>
                <w:rFonts w:asciiTheme="majorBidi" w:hAnsiTheme="majorBidi" w:cstheme="majorBidi"/>
                <w:b/>
                <w:bCs/>
                <w:sz w:val="24"/>
                <w:szCs w:val="24"/>
              </w:rPr>
              <w:t>The Work</w:t>
            </w:r>
          </w:p>
          <w:p w14:paraId="6A965159" w14:textId="77777777" w:rsidR="00AB396F" w:rsidRDefault="00AB396F" w:rsidP="009E4C6E">
            <w:pPr>
              <w:bidi w:val="0"/>
              <w:jc w:val="both"/>
              <w:rPr>
                <w:rFonts w:asciiTheme="majorBidi" w:hAnsiTheme="majorBidi" w:cstheme="majorBidi"/>
                <w:sz w:val="20"/>
                <w:szCs w:val="20"/>
              </w:rPr>
            </w:pPr>
          </w:p>
          <w:p w14:paraId="66996C57" w14:textId="50045EC6" w:rsidR="00AB396F" w:rsidRPr="00F001E4" w:rsidRDefault="00AB396F" w:rsidP="009E4C6E">
            <w:pPr>
              <w:bidi w:val="0"/>
              <w:rPr>
                <w:rFonts w:asciiTheme="majorBidi" w:hAnsiTheme="majorBidi" w:cstheme="majorBidi"/>
                <w:sz w:val="24"/>
                <w:szCs w:val="24"/>
              </w:rPr>
            </w:pPr>
            <w:r w:rsidRPr="003F4495">
              <w:rPr>
                <w:rFonts w:asciiTheme="majorBidi" w:hAnsiTheme="majorBidi" w:cstheme="majorBidi"/>
                <w:sz w:val="20"/>
                <w:szCs w:val="20"/>
              </w:rPr>
              <w:t xml:space="preserve">Student should </w:t>
            </w:r>
            <w:r w:rsidR="009E4C6E">
              <w:rPr>
                <w:rFonts w:asciiTheme="majorBidi" w:hAnsiTheme="majorBidi" w:cstheme="majorBidi"/>
                <w:sz w:val="20"/>
                <w:szCs w:val="20"/>
              </w:rPr>
              <w:t xml:space="preserve">calculate the </w:t>
            </w:r>
            <w:r w:rsidR="009E4C6E" w:rsidRPr="009E4C6E">
              <w:rPr>
                <w:rFonts w:asciiTheme="majorBidi" w:hAnsiTheme="majorBidi" w:cstheme="majorBidi"/>
                <w:sz w:val="20"/>
                <w:szCs w:val="20"/>
              </w:rPr>
              <w:t>work performed by the force field on a particle</w:t>
            </w:r>
            <w:r w:rsidR="009E4C6E">
              <w:rPr>
                <w:rFonts w:asciiTheme="majorBidi" w:hAnsiTheme="majorBidi" w:cstheme="majorBidi"/>
                <w:sz w:val="20"/>
                <w:szCs w:val="20"/>
              </w:rPr>
              <w:t xml:space="preserve"> </w:t>
            </w:r>
            <w:r w:rsidR="009E4C6E" w:rsidRPr="009E4C6E">
              <w:rPr>
                <w:rFonts w:asciiTheme="majorBidi" w:hAnsiTheme="majorBidi" w:cstheme="majorBidi"/>
                <w:sz w:val="20"/>
                <w:szCs w:val="20"/>
              </w:rPr>
              <w:t xml:space="preserve">that moves along </w:t>
            </w:r>
            <w:r w:rsidR="009E4C6E">
              <w:rPr>
                <w:rFonts w:asciiTheme="majorBidi" w:hAnsiTheme="majorBidi" w:cstheme="majorBidi"/>
                <w:sz w:val="20"/>
                <w:szCs w:val="20"/>
              </w:rPr>
              <w:t>curve</w:t>
            </w:r>
            <w:r>
              <w:rPr>
                <w:rFonts w:asciiTheme="majorBidi" w:hAnsiTheme="majorBidi" w:cstheme="majorBidi"/>
                <w:sz w:val="20"/>
                <w:szCs w:val="20"/>
              </w:rPr>
              <w:t>.</w:t>
            </w:r>
          </w:p>
        </w:tc>
        <w:tc>
          <w:tcPr>
            <w:tcW w:w="2016" w:type="dxa"/>
            <w:tcBorders>
              <w:left w:val="single" w:sz="18" w:space="0" w:color="auto"/>
              <w:bottom w:val="single" w:sz="18" w:space="0" w:color="auto"/>
            </w:tcBorders>
            <w:vAlign w:val="center"/>
          </w:tcPr>
          <w:p w14:paraId="26DE43F0" w14:textId="28345330" w:rsidR="00AB396F" w:rsidRPr="00C16CEB" w:rsidRDefault="00AB396F" w:rsidP="00AB396F">
            <w:pPr>
              <w:bidi w:val="0"/>
              <w:rPr>
                <w:rFonts w:asciiTheme="majorBidi" w:hAnsiTheme="majorBidi" w:cstheme="majorBidi"/>
                <w:sz w:val="24"/>
                <w:szCs w:val="24"/>
              </w:rPr>
            </w:pPr>
            <w:r>
              <w:rPr>
                <w:rFonts w:asciiTheme="majorBidi" w:hAnsiTheme="majorBidi" w:cstheme="majorBidi"/>
                <w:sz w:val="24"/>
                <w:szCs w:val="24"/>
              </w:rPr>
              <w:t>Calculations are totally wrong.</w:t>
            </w:r>
          </w:p>
        </w:tc>
        <w:tc>
          <w:tcPr>
            <w:tcW w:w="2016" w:type="dxa"/>
            <w:tcBorders>
              <w:bottom w:val="single" w:sz="18" w:space="0" w:color="auto"/>
            </w:tcBorders>
            <w:vAlign w:val="center"/>
          </w:tcPr>
          <w:p w14:paraId="37E10B1B" w14:textId="36E2966D" w:rsidR="00AB396F" w:rsidRPr="00C16CEB" w:rsidRDefault="00AB396F" w:rsidP="00AB396F">
            <w:pPr>
              <w:bidi w:val="0"/>
              <w:rPr>
                <w:rFonts w:asciiTheme="majorBidi" w:hAnsiTheme="majorBidi" w:cstheme="majorBidi"/>
                <w:sz w:val="24"/>
                <w:szCs w:val="24"/>
              </w:rPr>
            </w:pPr>
            <w:r>
              <w:rPr>
                <w:rFonts w:asciiTheme="majorBidi" w:hAnsiTheme="majorBidi" w:cstheme="majorBidi"/>
                <w:sz w:val="24"/>
                <w:szCs w:val="24"/>
              </w:rPr>
              <w:t>Calculations were done</w:t>
            </w:r>
            <w:r w:rsidRPr="00C16CEB">
              <w:rPr>
                <w:rFonts w:asciiTheme="majorBidi" w:hAnsiTheme="majorBidi" w:cstheme="majorBidi"/>
                <w:sz w:val="24"/>
                <w:szCs w:val="24"/>
              </w:rPr>
              <w:t xml:space="preserve"> with major errors.</w:t>
            </w:r>
          </w:p>
        </w:tc>
        <w:tc>
          <w:tcPr>
            <w:tcW w:w="2016" w:type="dxa"/>
            <w:tcBorders>
              <w:bottom w:val="single" w:sz="18" w:space="0" w:color="auto"/>
            </w:tcBorders>
            <w:vAlign w:val="center"/>
          </w:tcPr>
          <w:p w14:paraId="4F73D822" w14:textId="7D653D01" w:rsidR="00AB396F" w:rsidRPr="00C16CEB" w:rsidRDefault="00AB396F" w:rsidP="00AB396F">
            <w:pPr>
              <w:bidi w:val="0"/>
              <w:rPr>
                <w:rFonts w:asciiTheme="majorBidi" w:hAnsiTheme="majorBidi" w:cstheme="majorBidi"/>
                <w:sz w:val="24"/>
                <w:szCs w:val="24"/>
              </w:rPr>
            </w:pPr>
            <w:r>
              <w:rPr>
                <w:rFonts w:asciiTheme="majorBidi" w:hAnsiTheme="majorBidi" w:cstheme="majorBidi"/>
                <w:sz w:val="24"/>
                <w:szCs w:val="24"/>
              </w:rPr>
              <w:t>Calculations were done</w:t>
            </w:r>
            <w:r w:rsidRPr="00C16CEB">
              <w:rPr>
                <w:rFonts w:asciiTheme="majorBidi" w:hAnsiTheme="majorBidi" w:cstheme="majorBidi"/>
                <w:sz w:val="24"/>
                <w:szCs w:val="24"/>
              </w:rPr>
              <w:t xml:space="preserve"> with </w:t>
            </w:r>
            <w:r>
              <w:rPr>
                <w:rFonts w:asciiTheme="majorBidi" w:hAnsiTheme="majorBidi" w:cstheme="majorBidi"/>
                <w:sz w:val="24"/>
                <w:szCs w:val="24"/>
              </w:rPr>
              <w:t>minor</w:t>
            </w:r>
            <w:r w:rsidRPr="00C16CEB">
              <w:rPr>
                <w:rFonts w:asciiTheme="majorBidi" w:hAnsiTheme="majorBidi" w:cstheme="majorBidi"/>
                <w:sz w:val="24"/>
                <w:szCs w:val="24"/>
              </w:rPr>
              <w:t xml:space="preserve"> errors.</w:t>
            </w:r>
          </w:p>
        </w:tc>
        <w:tc>
          <w:tcPr>
            <w:tcW w:w="2016" w:type="dxa"/>
            <w:tcBorders>
              <w:bottom w:val="single" w:sz="18" w:space="0" w:color="auto"/>
              <w:right w:val="single" w:sz="18" w:space="0" w:color="auto"/>
            </w:tcBorders>
            <w:vAlign w:val="center"/>
          </w:tcPr>
          <w:p w14:paraId="2A377B93" w14:textId="11160DFB" w:rsidR="00AB396F" w:rsidRPr="00C16CEB" w:rsidRDefault="00AB396F" w:rsidP="00AB396F">
            <w:pPr>
              <w:bidi w:val="0"/>
              <w:rPr>
                <w:rFonts w:asciiTheme="majorBidi" w:hAnsiTheme="majorBidi" w:cstheme="majorBidi"/>
                <w:sz w:val="24"/>
                <w:szCs w:val="24"/>
              </w:rPr>
            </w:pPr>
            <w:r>
              <w:rPr>
                <w:rFonts w:asciiTheme="majorBidi" w:hAnsiTheme="majorBidi" w:cstheme="majorBidi"/>
                <w:sz w:val="24"/>
                <w:szCs w:val="24"/>
              </w:rPr>
              <w:t>Calculations are complete and correct.</w:t>
            </w:r>
          </w:p>
        </w:tc>
      </w:tr>
    </w:tbl>
    <w:p w14:paraId="723E08E6" w14:textId="77777777" w:rsidR="003B2B75" w:rsidRPr="0028372B" w:rsidRDefault="003B2B75" w:rsidP="003B2B75">
      <w:pPr>
        <w:pStyle w:val="ListParagraph"/>
        <w:bidi w:val="0"/>
        <w:ind w:left="-112"/>
        <w:jc w:val="center"/>
        <w:rPr>
          <w:rFonts w:asciiTheme="majorBidi" w:hAnsiTheme="majorBidi" w:cstheme="majorBidi"/>
          <w:b/>
          <w:bCs/>
          <w:sz w:val="28"/>
          <w:szCs w:val="28"/>
          <w:rtl/>
        </w:rPr>
      </w:pPr>
    </w:p>
    <w:sectPr w:rsidR="003B2B75" w:rsidRPr="0028372B" w:rsidSect="00885D88">
      <w:footerReference w:type="default" r:id="rId11"/>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9DF35" w14:textId="77777777" w:rsidR="008A4F5F" w:rsidRDefault="008A4F5F" w:rsidP="00885D88">
      <w:pPr>
        <w:spacing w:after="0" w:line="240" w:lineRule="auto"/>
      </w:pPr>
      <w:r>
        <w:separator/>
      </w:r>
    </w:p>
  </w:endnote>
  <w:endnote w:type="continuationSeparator" w:id="0">
    <w:p w14:paraId="26ECCC76" w14:textId="77777777" w:rsidR="008A4F5F" w:rsidRDefault="008A4F5F"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156290"/>
      <w:docPartObj>
        <w:docPartGallery w:val="Page Numbers (Bottom of Page)"/>
        <w:docPartUnique/>
      </w:docPartObj>
    </w:sdtPr>
    <w:sdtEndPr/>
    <w:sdtContent>
      <w:sdt>
        <w:sdtPr>
          <w:id w:val="-1769616900"/>
          <w:docPartObj>
            <w:docPartGallery w:val="Page Numbers (Top of Page)"/>
            <w:docPartUnique/>
          </w:docPartObj>
        </w:sdtPr>
        <w:sdtEndPr/>
        <w:sdtContent>
          <w:p w14:paraId="2AFA641A" w14:textId="666315D7" w:rsidR="00DD67EA" w:rsidRDefault="00A70BBA" w:rsidP="00A70BBA">
            <w:pPr>
              <w:pStyle w:val="Footer"/>
              <w:bidi w:val="0"/>
              <w:jc w:val="right"/>
            </w:pPr>
            <w:r>
              <w:t>Page</w:t>
            </w:r>
            <w:r w:rsidR="00DD67EA">
              <w:rPr>
                <w:rtl/>
                <w:lang w:val="ar-SA"/>
              </w:rPr>
              <w:t xml:space="preserve"> </w:t>
            </w:r>
            <w:r w:rsidR="00DD67EA">
              <w:rPr>
                <w:b/>
                <w:bCs/>
                <w:sz w:val="24"/>
                <w:szCs w:val="24"/>
              </w:rPr>
              <w:fldChar w:fldCharType="begin"/>
            </w:r>
            <w:r w:rsidR="00DD67EA">
              <w:rPr>
                <w:b/>
                <w:bCs/>
              </w:rPr>
              <w:instrText>PAGE</w:instrText>
            </w:r>
            <w:r w:rsidR="00DD67EA">
              <w:rPr>
                <w:b/>
                <w:bCs/>
                <w:sz w:val="24"/>
                <w:szCs w:val="24"/>
              </w:rPr>
              <w:fldChar w:fldCharType="separate"/>
            </w:r>
            <w:r w:rsidR="00E00CE4">
              <w:rPr>
                <w:b/>
                <w:bCs/>
                <w:noProof/>
                <w:sz w:val="24"/>
                <w:szCs w:val="24"/>
              </w:rPr>
              <w:t>1</w:t>
            </w:r>
            <w:r w:rsidR="00DD67EA">
              <w:rPr>
                <w:b/>
                <w:bCs/>
                <w:sz w:val="24"/>
                <w:szCs w:val="24"/>
              </w:rPr>
              <w:fldChar w:fldCharType="end"/>
            </w:r>
            <w:r w:rsidR="00DD67EA">
              <w:rPr>
                <w:rtl/>
                <w:lang w:val="ar-SA"/>
              </w:rPr>
              <w:t xml:space="preserve"> </w:t>
            </w:r>
            <w:r>
              <w:t>of</w:t>
            </w:r>
            <w:r w:rsidR="000755E4">
              <w:t xml:space="preserve"> </w:t>
            </w:r>
            <w:r w:rsidR="00DD67EA">
              <w:rPr>
                <w:rtl/>
                <w:lang w:val="ar-SA"/>
              </w:rPr>
              <w:t xml:space="preserve"> </w:t>
            </w:r>
            <w:r w:rsidR="00DD67EA">
              <w:rPr>
                <w:b/>
                <w:bCs/>
                <w:sz w:val="24"/>
                <w:szCs w:val="24"/>
              </w:rPr>
              <w:fldChar w:fldCharType="begin"/>
            </w:r>
            <w:r w:rsidR="00DD67EA">
              <w:rPr>
                <w:b/>
                <w:bCs/>
              </w:rPr>
              <w:instrText>NUMPAGES</w:instrText>
            </w:r>
            <w:r w:rsidR="00DD67EA">
              <w:rPr>
                <w:b/>
                <w:bCs/>
                <w:sz w:val="24"/>
                <w:szCs w:val="24"/>
              </w:rPr>
              <w:fldChar w:fldCharType="separate"/>
            </w:r>
            <w:r w:rsidR="00E00CE4">
              <w:rPr>
                <w:b/>
                <w:bCs/>
                <w:noProof/>
                <w:sz w:val="24"/>
                <w:szCs w:val="24"/>
              </w:rPr>
              <w:t>5</w:t>
            </w:r>
            <w:r w:rsidR="00DD67EA">
              <w:rPr>
                <w:b/>
                <w:bCs/>
                <w:sz w:val="24"/>
                <w:szCs w:val="24"/>
              </w:rPr>
              <w:fldChar w:fldCharType="end"/>
            </w:r>
          </w:p>
        </w:sdtContent>
      </w:sdt>
    </w:sdtContent>
  </w:sdt>
  <w:p w14:paraId="62DEF41D" w14:textId="77777777" w:rsidR="00DD67EA" w:rsidRDefault="00DD6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81140" w14:textId="77777777" w:rsidR="008A4F5F" w:rsidRDefault="008A4F5F" w:rsidP="00885D88">
      <w:pPr>
        <w:spacing w:after="0" w:line="240" w:lineRule="auto"/>
      </w:pPr>
      <w:r>
        <w:separator/>
      </w:r>
    </w:p>
  </w:footnote>
  <w:footnote w:type="continuationSeparator" w:id="0">
    <w:p w14:paraId="6DBA9C93" w14:textId="77777777" w:rsidR="008A4F5F" w:rsidRDefault="008A4F5F" w:rsidP="00885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10.5pt;visibility:visible;mso-wrap-style:square" o:bullet="t">
        <v:imagedata r:id="rId1" o:title=""/>
      </v:shape>
    </w:pict>
  </w:numPicBullet>
  <w:abstractNum w:abstractNumId="0" w15:restartNumberingAfterBreak="0">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26743"/>
    <w:multiLevelType w:val="hybridMultilevel"/>
    <w:tmpl w:val="9368A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5" w15:restartNumberingAfterBreak="0">
    <w:nsid w:val="17735D3B"/>
    <w:multiLevelType w:val="hybridMultilevel"/>
    <w:tmpl w:val="6DB67FAE"/>
    <w:lvl w:ilvl="0" w:tplc="EF16E49A">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32792"/>
    <w:multiLevelType w:val="hybridMultilevel"/>
    <w:tmpl w:val="809C6F7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A77F38"/>
    <w:multiLevelType w:val="hybridMultilevel"/>
    <w:tmpl w:val="07EA0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7805ED"/>
    <w:multiLevelType w:val="hybridMultilevel"/>
    <w:tmpl w:val="EC342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13" w15:restartNumberingAfterBreak="0">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15:restartNumberingAfterBreak="0">
    <w:nsid w:val="664651AB"/>
    <w:multiLevelType w:val="hybridMultilevel"/>
    <w:tmpl w:val="97E6D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492617"/>
    <w:multiLevelType w:val="hybridMultilevel"/>
    <w:tmpl w:val="DF02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8" w15:restartNumberingAfterBreak="0">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num w:numId="1">
    <w:abstractNumId w:val="14"/>
  </w:num>
  <w:num w:numId="2">
    <w:abstractNumId w:val="8"/>
  </w:num>
  <w:num w:numId="3">
    <w:abstractNumId w:val="4"/>
  </w:num>
  <w:num w:numId="4">
    <w:abstractNumId w:val="1"/>
  </w:num>
  <w:num w:numId="5">
    <w:abstractNumId w:val="9"/>
  </w:num>
  <w:num w:numId="6">
    <w:abstractNumId w:val="0"/>
  </w:num>
  <w:num w:numId="7">
    <w:abstractNumId w:val="17"/>
  </w:num>
  <w:num w:numId="8">
    <w:abstractNumId w:val="18"/>
  </w:num>
  <w:num w:numId="9">
    <w:abstractNumId w:val="12"/>
  </w:num>
  <w:num w:numId="10">
    <w:abstractNumId w:val="7"/>
  </w:num>
  <w:num w:numId="11">
    <w:abstractNumId w:val="11"/>
  </w:num>
  <w:num w:numId="12">
    <w:abstractNumId w:val="13"/>
  </w:num>
  <w:num w:numId="13">
    <w:abstractNumId w:val="3"/>
  </w:num>
  <w:num w:numId="14">
    <w:abstractNumId w:val="2"/>
  </w:num>
  <w:num w:numId="15">
    <w:abstractNumId w:val="6"/>
  </w:num>
  <w:num w:numId="16">
    <w:abstractNumId w:val="10"/>
  </w:num>
  <w:num w:numId="17">
    <w:abstractNumId w:val="16"/>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UwtzAwMzE3MTA3NTJV0lEKTi0uzszPAykwMqoFACOL9GstAAAA"/>
  </w:docVars>
  <w:rsids>
    <w:rsidRoot w:val="006D08F1"/>
    <w:rsid w:val="000010C8"/>
    <w:rsid w:val="00002093"/>
    <w:rsid w:val="000022EB"/>
    <w:rsid w:val="00010917"/>
    <w:rsid w:val="00012D8A"/>
    <w:rsid w:val="00022FE0"/>
    <w:rsid w:val="00023E4C"/>
    <w:rsid w:val="000242A3"/>
    <w:rsid w:val="00025586"/>
    <w:rsid w:val="000273F5"/>
    <w:rsid w:val="00033049"/>
    <w:rsid w:val="000330B7"/>
    <w:rsid w:val="00043343"/>
    <w:rsid w:val="00052965"/>
    <w:rsid w:val="00054486"/>
    <w:rsid w:val="0006145B"/>
    <w:rsid w:val="00063DB5"/>
    <w:rsid w:val="000726BD"/>
    <w:rsid w:val="000755E4"/>
    <w:rsid w:val="0009069B"/>
    <w:rsid w:val="000A037F"/>
    <w:rsid w:val="000A61AB"/>
    <w:rsid w:val="000A7813"/>
    <w:rsid w:val="000B11CB"/>
    <w:rsid w:val="000B3ECC"/>
    <w:rsid w:val="000B59F3"/>
    <w:rsid w:val="000B618D"/>
    <w:rsid w:val="000B6C35"/>
    <w:rsid w:val="000B7393"/>
    <w:rsid w:val="000C160C"/>
    <w:rsid w:val="000C4FD4"/>
    <w:rsid w:val="000D0ECF"/>
    <w:rsid w:val="000E3913"/>
    <w:rsid w:val="000E6129"/>
    <w:rsid w:val="00103B7E"/>
    <w:rsid w:val="00111832"/>
    <w:rsid w:val="00111864"/>
    <w:rsid w:val="0011746B"/>
    <w:rsid w:val="0012229B"/>
    <w:rsid w:val="00126BA2"/>
    <w:rsid w:val="001272DC"/>
    <w:rsid w:val="00134AE3"/>
    <w:rsid w:val="00135F41"/>
    <w:rsid w:val="00146929"/>
    <w:rsid w:val="00153035"/>
    <w:rsid w:val="00164060"/>
    <w:rsid w:val="001722DF"/>
    <w:rsid w:val="00172594"/>
    <w:rsid w:val="001950D2"/>
    <w:rsid w:val="0019584A"/>
    <w:rsid w:val="001A2BCC"/>
    <w:rsid w:val="001B04A8"/>
    <w:rsid w:val="001B398F"/>
    <w:rsid w:val="001D0BD9"/>
    <w:rsid w:val="001E201C"/>
    <w:rsid w:val="001E387E"/>
    <w:rsid w:val="001E39DE"/>
    <w:rsid w:val="001E40A7"/>
    <w:rsid w:val="001E4DA7"/>
    <w:rsid w:val="001E4E3C"/>
    <w:rsid w:val="001E68E7"/>
    <w:rsid w:val="001F36B5"/>
    <w:rsid w:val="001F61A7"/>
    <w:rsid w:val="00203FA0"/>
    <w:rsid w:val="0020648E"/>
    <w:rsid w:val="0020699F"/>
    <w:rsid w:val="00210AEB"/>
    <w:rsid w:val="00217344"/>
    <w:rsid w:val="0022217D"/>
    <w:rsid w:val="00223304"/>
    <w:rsid w:val="00230898"/>
    <w:rsid w:val="00230A8E"/>
    <w:rsid w:val="002334BE"/>
    <w:rsid w:val="0023648A"/>
    <w:rsid w:val="002457EE"/>
    <w:rsid w:val="00246FE8"/>
    <w:rsid w:val="002666DE"/>
    <w:rsid w:val="0026683E"/>
    <w:rsid w:val="00270703"/>
    <w:rsid w:val="00271C88"/>
    <w:rsid w:val="0028092B"/>
    <w:rsid w:val="002816F6"/>
    <w:rsid w:val="0028372B"/>
    <w:rsid w:val="00287004"/>
    <w:rsid w:val="00287384"/>
    <w:rsid w:val="0029085B"/>
    <w:rsid w:val="0029591E"/>
    <w:rsid w:val="00295E76"/>
    <w:rsid w:val="002A5200"/>
    <w:rsid w:val="002A7D0D"/>
    <w:rsid w:val="002C0B87"/>
    <w:rsid w:val="002C42C0"/>
    <w:rsid w:val="002C78D3"/>
    <w:rsid w:val="002D2458"/>
    <w:rsid w:val="002D31A0"/>
    <w:rsid w:val="002D39D8"/>
    <w:rsid w:val="002D4552"/>
    <w:rsid w:val="002D6EE2"/>
    <w:rsid w:val="002E4793"/>
    <w:rsid w:val="002E66FD"/>
    <w:rsid w:val="002F0ACA"/>
    <w:rsid w:val="002F26A4"/>
    <w:rsid w:val="0030085E"/>
    <w:rsid w:val="00306E5A"/>
    <w:rsid w:val="00307C1F"/>
    <w:rsid w:val="00314AF5"/>
    <w:rsid w:val="0032237A"/>
    <w:rsid w:val="003258DD"/>
    <w:rsid w:val="00327045"/>
    <w:rsid w:val="00330055"/>
    <w:rsid w:val="00330F16"/>
    <w:rsid w:val="00333A28"/>
    <w:rsid w:val="00354540"/>
    <w:rsid w:val="00355FBF"/>
    <w:rsid w:val="00357AE0"/>
    <w:rsid w:val="00360672"/>
    <w:rsid w:val="003707BE"/>
    <w:rsid w:val="00372FCA"/>
    <w:rsid w:val="00375E9F"/>
    <w:rsid w:val="00395122"/>
    <w:rsid w:val="003953EA"/>
    <w:rsid w:val="003A0C88"/>
    <w:rsid w:val="003A7908"/>
    <w:rsid w:val="003B0485"/>
    <w:rsid w:val="003B2B75"/>
    <w:rsid w:val="003B32D5"/>
    <w:rsid w:val="003B36AA"/>
    <w:rsid w:val="003B53FA"/>
    <w:rsid w:val="003C2636"/>
    <w:rsid w:val="003C4F3B"/>
    <w:rsid w:val="003C7C36"/>
    <w:rsid w:val="003D0616"/>
    <w:rsid w:val="003E0213"/>
    <w:rsid w:val="003E63AA"/>
    <w:rsid w:val="003E659B"/>
    <w:rsid w:val="003F4495"/>
    <w:rsid w:val="003F4CFC"/>
    <w:rsid w:val="003F7DE4"/>
    <w:rsid w:val="004039C3"/>
    <w:rsid w:val="0040612E"/>
    <w:rsid w:val="00406A74"/>
    <w:rsid w:val="00406C25"/>
    <w:rsid w:val="0041387B"/>
    <w:rsid w:val="0041519A"/>
    <w:rsid w:val="00420BA1"/>
    <w:rsid w:val="00425FC7"/>
    <w:rsid w:val="004320B2"/>
    <w:rsid w:val="00432A8D"/>
    <w:rsid w:val="00440B16"/>
    <w:rsid w:val="00442454"/>
    <w:rsid w:val="004429B2"/>
    <w:rsid w:val="00447412"/>
    <w:rsid w:val="00447B2F"/>
    <w:rsid w:val="004506DE"/>
    <w:rsid w:val="004574F3"/>
    <w:rsid w:val="004670C9"/>
    <w:rsid w:val="00473AAC"/>
    <w:rsid w:val="00475A2A"/>
    <w:rsid w:val="00476888"/>
    <w:rsid w:val="004811F0"/>
    <w:rsid w:val="00481FD2"/>
    <w:rsid w:val="00484784"/>
    <w:rsid w:val="00495D09"/>
    <w:rsid w:val="004A054B"/>
    <w:rsid w:val="004A09B2"/>
    <w:rsid w:val="004A1721"/>
    <w:rsid w:val="004A1CC1"/>
    <w:rsid w:val="004A3A10"/>
    <w:rsid w:val="004A623B"/>
    <w:rsid w:val="004A7D0D"/>
    <w:rsid w:val="004B38DF"/>
    <w:rsid w:val="004B5B6E"/>
    <w:rsid w:val="004C0AAB"/>
    <w:rsid w:val="004C483F"/>
    <w:rsid w:val="004C6DC8"/>
    <w:rsid w:val="004D119C"/>
    <w:rsid w:val="004D2839"/>
    <w:rsid w:val="004D3030"/>
    <w:rsid w:val="004D3204"/>
    <w:rsid w:val="004E1B0E"/>
    <w:rsid w:val="004E4608"/>
    <w:rsid w:val="004E4AA7"/>
    <w:rsid w:val="004E7819"/>
    <w:rsid w:val="004F0510"/>
    <w:rsid w:val="005013F3"/>
    <w:rsid w:val="00504512"/>
    <w:rsid w:val="005059C9"/>
    <w:rsid w:val="0050698F"/>
    <w:rsid w:val="0050754D"/>
    <w:rsid w:val="00510424"/>
    <w:rsid w:val="00511035"/>
    <w:rsid w:val="00513646"/>
    <w:rsid w:val="00515921"/>
    <w:rsid w:val="00520784"/>
    <w:rsid w:val="00527AA0"/>
    <w:rsid w:val="005303F0"/>
    <w:rsid w:val="00530B9F"/>
    <w:rsid w:val="00530F07"/>
    <w:rsid w:val="00531B4D"/>
    <w:rsid w:val="005329A0"/>
    <w:rsid w:val="00533991"/>
    <w:rsid w:val="00535736"/>
    <w:rsid w:val="00536FBB"/>
    <w:rsid w:val="005414E6"/>
    <w:rsid w:val="00545CBE"/>
    <w:rsid w:val="005516F4"/>
    <w:rsid w:val="00552B3F"/>
    <w:rsid w:val="00553005"/>
    <w:rsid w:val="005542F5"/>
    <w:rsid w:val="00555858"/>
    <w:rsid w:val="0056216F"/>
    <w:rsid w:val="00563884"/>
    <w:rsid w:val="005703D8"/>
    <w:rsid w:val="00571F2A"/>
    <w:rsid w:val="00581030"/>
    <w:rsid w:val="00582722"/>
    <w:rsid w:val="0058442D"/>
    <w:rsid w:val="00586E35"/>
    <w:rsid w:val="00591554"/>
    <w:rsid w:val="00591A98"/>
    <w:rsid w:val="00592115"/>
    <w:rsid w:val="005B12D9"/>
    <w:rsid w:val="005B75A0"/>
    <w:rsid w:val="005C400E"/>
    <w:rsid w:val="005C5812"/>
    <w:rsid w:val="005D0C39"/>
    <w:rsid w:val="005D57FB"/>
    <w:rsid w:val="005D6928"/>
    <w:rsid w:val="005D7675"/>
    <w:rsid w:val="005E4BC0"/>
    <w:rsid w:val="005F5271"/>
    <w:rsid w:val="00601FB1"/>
    <w:rsid w:val="00603694"/>
    <w:rsid w:val="00612F52"/>
    <w:rsid w:val="0061796C"/>
    <w:rsid w:val="006215B0"/>
    <w:rsid w:val="00625A93"/>
    <w:rsid w:val="00626F79"/>
    <w:rsid w:val="006413A7"/>
    <w:rsid w:val="006470EF"/>
    <w:rsid w:val="006519DB"/>
    <w:rsid w:val="00653FDB"/>
    <w:rsid w:val="00653FF0"/>
    <w:rsid w:val="00660152"/>
    <w:rsid w:val="006617D3"/>
    <w:rsid w:val="00662984"/>
    <w:rsid w:val="00662D84"/>
    <w:rsid w:val="0066539F"/>
    <w:rsid w:val="00665984"/>
    <w:rsid w:val="006731D6"/>
    <w:rsid w:val="006744C8"/>
    <w:rsid w:val="00675AD4"/>
    <w:rsid w:val="0068078B"/>
    <w:rsid w:val="00681BCA"/>
    <w:rsid w:val="00684631"/>
    <w:rsid w:val="00697081"/>
    <w:rsid w:val="006A012B"/>
    <w:rsid w:val="006A019F"/>
    <w:rsid w:val="006A528E"/>
    <w:rsid w:val="006A68CE"/>
    <w:rsid w:val="006B1A99"/>
    <w:rsid w:val="006B50F9"/>
    <w:rsid w:val="006C4EB7"/>
    <w:rsid w:val="006C4F6E"/>
    <w:rsid w:val="006D01BA"/>
    <w:rsid w:val="006D04D9"/>
    <w:rsid w:val="006D08F1"/>
    <w:rsid w:val="006D1F94"/>
    <w:rsid w:val="006D4FB5"/>
    <w:rsid w:val="006E287A"/>
    <w:rsid w:val="006E4278"/>
    <w:rsid w:val="006F0D5E"/>
    <w:rsid w:val="006F63AA"/>
    <w:rsid w:val="006F7752"/>
    <w:rsid w:val="00701AD7"/>
    <w:rsid w:val="00702028"/>
    <w:rsid w:val="00703D52"/>
    <w:rsid w:val="0070483F"/>
    <w:rsid w:val="0071076A"/>
    <w:rsid w:val="00712E0B"/>
    <w:rsid w:val="007130E6"/>
    <w:rsid w:val="007152B2"/>
    <w:rsid w:val="00723352"/>
    <w:rsid w:val="0072600F"/>
    <w:rsid w:val="00745164"/>
    <w:rsid w:val="00746668"/>
    <w:rsid w:val="0075130B"/>
    <w:rsid w:val="007535A1"/>
    <w:rsid w:val="00755D1C"/>
    <w:rsid w:val="00757BD7"/>
    <w:rsid w:val="00762C1D"/>
    <w:rsid w:val="00762CE1"/>
    <w:rsid w:val="00762F2F"/>
    <w:rsid w:val="007779E4"/>
    <w:rsid w:val="00780F89"/>
    <w:rsid w:val="007977E1"/>
    <w:rsid w:val="007A4FC1"/>
    <w:rsid w:val="007B2817"/>
    <w:rsid w:val="007B4983"/>
    <w:rsid w:val="007C44B6"/>
    <w:rsid w:val="007C6B62"/>
    <w:rsid w:val="007D26D8"/>
    <w:rsid w:val="007E4CFC"/>
    <w:rsid w:val="007E6CE8"/>
    <w:rsid w:val="0080091C"/>
    <w:rsid w:val="00803CBC"/>
    <w:rsid w:val="00817951"/>
    <w:rsid w:val="00821116"/>
    <w:rsid w:val="00824B0B"/>
    <w:rsid w:val="00827967"/>
    <w:rsid w:val="00832A04"/>
    <w:rsid w:val="0084174A"/>
    <w:rsid w:val="00847BD7"/>
    <w:rsid w:val="00854709"/>
    <w:rsid w:val="00856B3B"/>
    <w:rsid w:val="008611AA"/>
    <w:rsid w:val="00861290"/>
    <w:rsid w:val="0086411B"/>
    <w:rsid w:val="00873726"/>
    <w:rsid w:val="008742DB"/>
    <w:rsid w:val="0087500B"/>
    <w:rsid w:val="00875368"/>
    <w:rsid w:val="00875689"/>
    <w:rsid w:val="00877B88"/>
    <w:rsid w:val="00882246"/>
    <w:rsid w:val="0088493E"/>
    <w:rsid w:val="00885D88"/>
    <w:rsid w:val="00890376"/>
    <w:rsid w:val="0089151B"/>
    <w:rsid w:val="00893DCF"/>
    <w:rsid w:val="0089687B"/>
    <w:rsid w:val="00897E23"/>
    <w:rsid w:val="008A0B8C"/>
    <w:rsid w:val="008A4F5F"/>
    <w:rsid w:val="008A7465"/>
    <w:rsid w:val="008B3CA7"/>
    <w:rsid w:val="008B7168"/>
    <w:rsid w:val="008B7C39"/>
    <w:rsid w:val="008C131B"/>
    <w:rsid w:val="008C299B"/>
    <w:rsid w:val="008D54A2"/>
    <w:rsid w:val="008E1F77"/>
    <w:rsid w:val="008E2F77"/>
    <w:rsid w:val="008E550F"/>
    <w:rsid w:val="008E6E92"/>
    <w:rsid w:val="008E7C9F"/>
    <w:rsid w:val="008F49D9"/>
    <w:rsid w:val="008F7B88"/>
    <w:rsid w:val="009001EB"/>
    <w:rsid w:val="00900E6E"/>
    <w:rsid w:val="0090109A"/>
    <w:rsid w:val="00901FA9"/>
    <w:rsid w:val="00906879"/>
    <w:rsid w:val="00912F2F"/>
    <w:rsid w:val="00920D9B"/>
    <w:rsid w:val="00921E10"/>
    <w:rsid w:val="00923ECD"/>
    <w:rsid w:val="00925260"/>
    <w:rsid w:val="00927FA2"/>
    <w:rsid w:val="00930BB3"/>
    <w:rsid w:val="0093190A"/>
    <w:rsid w:val="009358E0"/>
    <w:rsid w:val="00936EFF"/>
    <w:rsid w:val="009423B1"/>
    <w:rsid w:val="00942F8F"/>
    <w:rsid w:val="0094343B"/>
    <w:rsid w:val="00963BCA"/>
    <w:rsid w:val="00964279"/>
    <w:rsid w:val="009645AE"/>
    <w:rsid w:val="00970614"/>
    <w:rsid w:val="00970904"/>
    <w:rsid w:val="00986AB1"/>
    <w:rsid w:val="00992140"/>
    <w:rsid w:val="00992CBD"/>
    <w:rsid w:val="009A59B8"/>
    <w:rsid w:val="009A644C"/>
    <w:rsid w:val="009B42B5"/>
    <w:rsid w:val="009C0268"/>
    <w:rsid w:val="009C367D"/>
    <w:rsid w:val="009C3A96"/>
    <w:rsid w:val="009C6AC0"/>
    <w:rsid w:val="009C77B2"/>
    <w:rsid w:val="009C795E"/>
    <w:rsid w:val="009D7318"/>
    <w:rsid w:val="009E4C6E"/>
    <w:rsid w:val="009E6E67"/>
    <w:rsid w:val="009F0A40"/>
    <w:rsid w:val="009F3EAC"/>
    <w:rsid w:val="009F5128"/>
    <w:rsid w:val="009F6E9D"/>
    <w:rsid w:val="00A0298B"/>
    <w:rsid w:val="00A064FF"/>
    <w:rsid w:val="00A14C85"/>
    <w:rsid w:val="00A214BC"/>
    <w:rsid w:val="00A21A6D"/>
    <w:rsid w:val="00A36993"/>
    <w:rsid w:val="00A427D4"/>
    <w:rsid w:val="00A44A9C"/>
    <w:rsid w:val="00A4668C"/>
    <w:rsid w:val="00A5033F"/>
    <w:rsid w:val="00A52892"/>
    <w:rsid w:val="00A54DD9"/>
    <w:rsid w:val="00A60DD8"/>
    <w:rsid w:val="00A6130C"/>
    <w:rsid w:val="00A62B7C"/>
    <w:rsid w:val="00A6423E"/>
    <w:rsid w:val="00A64336"/>
    <w:rsid w:val="00A656AA"/>
    <w:rsid w:val="00A70BBA"/>
    <w:rsid w:val="00A72E27"/>
    <w:rsid w:val="00A759EF"/>
    <w:rsid w:val="00A76646"/>
    <w:rsid w:val="00A76F3A"/>
    <w:rsid w:val="00A77DF2"/>
    <w:rsid w:val="00A83404"/>
    <w:rsid w:val="00A9166D"/>
    <w:rsid w:val="00A93283"/>
    <w:rsid w:val="00AA2BDF"/>
    <w:rsid w:val="00AA7F1F"/>
    <w:rsid w:val="00AB1224"/>
    <w:rsid w:val="00AB1FA6"/>
    <w:rsid w:val="00AB35B5"/>
    <w:rsid w:val="00AB396F"/>
    <w:rsid w:val="00AD3624"/>
    <w:rsid w:val="00AD4525"/>
    <w:rsid w:val="00AD4E68"/>
    <w:rsid w:val="00AE5C6A"/>
    <w:rsid w:val="00AF0BEE"/>
    <w:rsid w:val="00AF1333"/>
    <w:rsid w:val="00AF2776"/>
    <w:rsid w:val="00AF3025"/>
    <w:rsid w:val="00AF4339"/>
    <w:rsid w:val="00AF521C"/>
    <w:rsid w:val="00AF5621"/>
    <w:rsid w:val="00B03D64"/>
    <w:rsid w:val="00B05EA9"/>
    <w:rsid w:val="00B06914"/>
    <w:rsid w:val="00B14214"/>
    <w:rsid w:val="00B14C53"/>
    <w:rsid w:val="00B23EB1"/>
    <w:rsid w:val="00B30F93"/>
    <w:rsid w:val="00B36B7F"/>
    <w:rsid w:val="00B40D0D"/>
    <w:rsid w:val="00B413AF"/>
    <w:rsid w:val="00B4239F"/>
    <w:rsid w:val="00B42BDA"/>
    <w:rsid w:val="00B4504D"/>
    <w:rsid w:val="00B45413"/>
    <w:rsid w:val="00B560C7"/>
    <w:rsid w:val="00B6004A"/>
    <w:rsid w:val="00B7112B"/>
    <w:rsid w:val="00B73716"/>
    <w:rsid w:val="00B776AE"/>
    <w:rsid w:val="00B8488C"/>
    <w:rsid w:val="00B849D8"/>
    <w:rsid w:val="00B90F83"/>
    <w:rsid w:val="00B94349"/>
    <w:rsid w:val="00B95C66"/>
    <w:rsid w:val="00BA0766"/>
    <w:rsid w:val="00BA23F2"/>
    <w:rsid w:val="00BA3A6C"/>
    <w:rsid w:val="00BB4B8A"/>
    <w:rsid w:val="00BC2DC2"/>
    <w:rsid w:val="00BC4292"/>
    <w:rsid w:val="00BC4D18"/>
    <w:rsid w:val="00BD1A3F"/>
    <w:rsid w:val="00BD28BF"/>
    <w:rsid w:val="00BE3476"/>
    <w:rsid w:val="00BF04B7"/>
    <w:rsid w:val="00BF22C2"/>
    <w:rsid w:val="00BF7E27"/>
    <w:rsid w:val="00C0495D"/>
    <w:rsid w:val="00C100E2"/>
    <w:rsid w:val="00C10E66"/>
    <w:rsid w:val="00C1117E"/>
    <w:rsid w:val="00C14394"/>
    <w:rsid w:val="00C1492D"/>
    <w:rsid w:val="00C16CEB"/>
    <w:rsid w:val="00C21542"/>
    <w:rsid w:val="00C2343A"/>
    <w:rsid w:val="00C315F3"/>
    <w:rsid w:val="00C32AC2"/>
    <w:rsid w:val="00C36D12"/>
    <w:rsid w:val="00C41D38"/>
    <w:rsid w:val="00C4270B"/>
    <w:rsid w:val="00C44027"/>
    <w:rsid w:val="00C447E9"/>
    <w:rsid w:val="00C47C19"/>
    <w:rsid w:val="00C50028"/>
    <w:rsid w:val="00C63AA6"/>
    <w:rsid w:val="00C6461A"/>
    <w:rsid w:val="00C66842"/>
    <w:rsid w:val="00C67C30"/>
    <w:rsid w:val="00C7276A"/>
    <w:rsid w:val="00C76A17"/>
    <w:rsid w:val="00C81E7C"/>
    <w:rsid w:val="00C85036"/>
    <w:rsid w:val="00C90229"/>
    <w:rsid w:val="00C908BE"/>
    <w:rsid w:val="00C90C1F"/>
    <w:rsid w:val="00C961E1"/>
    <w:rsid w:val="00C9751C"/>
    <w:rsid w:val="00C97F48"/>
    <w:rsid w:val="00CA46AB"/>
    <w:rsid w:val="00CA7624"/>
    <w:rsid w:val="00CC2BF3"/>
    <w:rsid w:val="00CC5AD0"/>
    <w:rsid w:val="00CC5AF6"/>
    <w:rsid w:val="00CC5CD6"/>
    <w:rsid w:val="00CD438C"/>
    <w:rsid w:val="00CD5528"/>
    <w:rsid w:val="00CE7663"/>
    <w:rsid w:val="00CF0989"/>
    <w:rsid w:val="00D0368E"/>
    <w:rsid w:val="00D04A87"/>
    <w:rsid w:val="00D10599"/>
    <w:rsid w:val="00D2324B"/>
    <w:rsid w:val="00D244EE"/>
    <w:rsid w:val="00D31C41"/>
    <w:rsid w:val="00D32255"/>
    <w:rsid w:val="00D414BF"/>
    <w:rsid w:val="00D43192"/>
    <w:rsid w:val="00D464BF"/>
    <w:rsid w:val="00D55B49"/>
    <w:rsid w:val="00D57792"/>
    <w:rsid w:val="00D66265"/>
    <w:rsid w:val="00D755F4"/>
    <w:rsid w:val="00D8117C"/>
    <w:rsid w:val="00D85867"/>
    <w:rsid w:val="00D85A84"/>
    <w:rsid w:val="00D87209"/>
    <w:rsid w:val="00D901CD"/>
    <w:rsid w:val="00D91491"/>
    <w:rsid w:val="00D94B9A"/>
    <w:rsid w:val="00D955DA"/>
    <w:rsid w:val="00D96DD1"/>
    <w:rsid w:val="00DA57D5"/>
    <w:rsid w:val="00DB0247"/>
    <w:rsid w:val="00DB2303"/>
    <w:rsid w:val="00DB26E0"/>
    <w:rsid w:val="00DB2D2A"/>
    <w:rsid w:val="00DB3B73"/>
    <w:rsid w:val="00DB4CA2"/>
    <w:rsid w:val="00DB5D84"/>
    <w:rsid w:val="00DC1D07"/>
    <w:rsid w:val="00DC3136"/>
    <w:rsid w:val="00DC694B"/>
    <w:rsid w:val="00DD021C"/>
    <w:rsid w:val="00DD0620"/>
    <w:rsid w:val="00DD33C8"/>
    <w:rsid w:val="00DD67EA"/>
    <w:rsid w:val="00DD7291"/>
    <w:rsid w:val="00DE17F1"/>
    <w:rsid w:val="00E00CE4"/>
    <w:rsid w:val="00E05740"/>
    <w:rsid w:val="00E1117D"/>
    <w:rsid w:val="00E13D60"/>
    <w:rsid w:val="00E1642D"/>
    <w:rsid w:val="00E20D12"/>
    <w:rsid w:val="00E22322"/>
    <w:rsid w:val="00E24CCB"/>
    <w:rsid w:val="00E25045"/>
    <w:rsid w:val="00E30499"/>
    <w:rsid w:val="00E30801"/>
    <w:rsid w:val="00E35ED9"/>
    <w:rsid w:val="00E41CC3"/>
    <w:rsid w:val="00E41F25"/>
    <w:rsid w:val="00E46E0E"/>
    <w:rsid w:val="00E472D7"/>
    <w:rsid w:val="00E47434"/>
    <w:rsid w:val="00E513D7"/>
    <w:rsid w:val="00E53032"/>
    <w:rsid w:val="00E55346"/>
    <w:rsid w:val="00E57677"/>
    <w:rsid w:val="00E57725"/>
    <w:rsid w:val="00E63532"/>
    <w:rsid w:val="00E6588B"/>
    <w:rsid w:val="00E807A1"/>
    <w:rsid w:val="00E8416C"/>
    <w:rsid w:val="00E869A6"/>
    <w:rsid w:val="00E96452"/>
    <w:rsid w:val="00EA504D"/>
    <w:rsid w:val="00EB19E8"/>
    <w:rsid w:val="00EB2CBC"/>
    <w:rsid w:val="00EC6C58"/>
    <w:rsid w:val="00EC6DBB"/>
    <w:rsid w:val="00ED1E8F"/>
    <w:rsid w:val="00ED2497"/>
    <w:rsid w:val="00ED65C5"/>
    <w:rsid w:val="00EE098B"/>
    <w:rsid w:val="00EE6553"/>
    <w:rsid w:val="00EF4C40"/>
    <w:rsid w:val="00EF6AB3"/>
    <w:rsid w:val="00EF76C5"/>
    <w:rsid w:val="00EF7739"/>
    <w:rsid w:val="00F001E4"/>
    <w:rsid w:val="00F00C81"/>
    <w:rsid w:val="00F10540"/>
    <w:rsid w:val="00F11363"/>
    <w:rsid w:val="00F12AAF"/>
    <w:rsid w:val="00F1349C"/>
    <w:rsid w:val="00F14104"/>
    <w:rsid w:val="00F143FA"/>
    <w:rsid w:val="00F17771"/>
    <w:rsid w:val="00F26533"/>
    <w:rsid w:val="00F3117A"/>
    <w:rsid w:val="00F31A05"/>
    <w:rsid w:val="00F37002"/>
    <w:rsid w:val="00F41B52"/>
    <w:rsid w:val="00F4228D"/>
    <w:rsid w:val="00F47B64"/>
    <w:rsid w:val="00F51F35"/>
    <w:rsid w:val="00F526A0"/>
    <w:rsid w:val="00F53DAE"/>
    <w:rsid w:val="00F53E01"/>
    <w:rsid w:val="00F6108A"/>
    <w:rsid w:val="00F738B9"/>
    <w:rsid w:val="00F74553"/>
    <w:rsid w:val="00F757F1"/>
    <w:rsid w:val="00F758E4"/>
    <w:rsid w:val="00F802F8"/>
    <w:rsid w:val="00F9065F"/>
    <w:rsid w:val="00F91087"/>
    <w:rsid w:val="00F91E28"/>
    <w:rsid w:val="00FA14F6"/>
    <w:rsid w:val="00FA6FC5"/>
    <w:rsid w:val="00FB0ECB"/>
    <w:rsid w:val="00FB4EE5"/>
    <w:rsid w:val="00FB58C6"/>
    <w:rsid w:val="00FC16C8"/>
    <w:rsid w:val="00FC26AF"/>
    <w:rsid w:val="00FC4C1E"/>
    <w:rsid w:val="00FD2449"/>
    <w:rsid w:val="00FE6A6B"/>
    <w:rsid w:val="00FF1741"/>
    <w:rsid w:val="00FF45CE"/>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772CB"/>
  <w15:docId w15:val="{15AF7FC7-ACB0-4884-BE06-C2CA3418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00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character" w:customStyle="1" w:styleId="UnresolvedMention">
    <w:name w:val="Unresolved Mention"/>
    <w:basedOn w:val="DefaultParagraphFont"/>
    <w:uiPriority w:val="99"/>
    <w:semiHidden/>
    <w:unhideWhenUsed/>
    <w:rsid w:val="006F7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058635">
      <w:bodyDiv w:val="1"/>
      <w:marLeft w:val="0"/>
      <w:marRight w:val="0"/>
      <w:marTop w:val="0"/>
      <w:marBottom w:val="0"/>
      <w:divBdr>
        <w:top w:val="none" w:sz="0" w:space="0" w:color="auto"/>
        <w:left w:val="none" w:sz="0" w:space="0" w:color="auto"/>
        <w:bottom w:val="none" w:sz="0" w:space="0" w:color="auto"/>
        <w:right w:val="none" w:sz="0" w:space="0" w:color="auto"/>
      </w:divBdr>
    </w:div>
    <w:div w:id="401295436">
      <w:bodyDiv w:val="1"/>
      <w:marLeft w:val="0"/>
      <w:marRight w:val="0"/>
      <w:marTop w:val="0"/>
      <w:marBottom w:val="0"/>
      <w:divBdr>
        <w:top w:val="none" w:sz="0" w:space="0" w:color="auto"/>
        <w:left w:val="none" w:sz="0" w:space="0" w:color="auto"/>
        <w:bottom w:val="none" w:sz="0" w:space="0" w:color="auto"/>
        <w:right w:val="none" w:sz="0" w:space="0" w:color="auto"/>
      </w:divBdr>
    </w:div>
    <w:div w:id="468089551">
      <w:bodyDiv w:val="1"/>
      <w:marLeft w:val="0"/>
      <w:marRight w:val="0"/>
      <w:marTop w:val="0"/>
      <w:marBottom w:val="0"/>
      <w:divBdr>
        <w:top w:val="none" w:sz="0" w:space="0" w:color="auto"/>
        <w:left w:val="none" w:sz="0" w:space="0" w:color="auto"/>
        <w:bottom w:val="none" w:sz="0" w:space="0" w:color="auto"/>
        <w:right w:val="none" w:sz="0" w:space="0" w:color="auto"/>
      </w:divBdr>
    </w:div>
    <w:div w:id="513302528">
      <w:bodyDiv w:val="1"/>
      <w:marLeft w:val="0"/>
      <w:marRight w:val="0"/>
      <w:marTop w:val="0"/>
      <w:marBottom w:val="0"/>
      <w:divBdr>
        <w:top w:val="none" w:sz="0" w:space="0" w:color="auto"/>
        <w:left w:val="none" w:sz="0" w:space="0" w:color="auto"/>
        <w:bottom w:val="none" w:sz="0" w:space="0" w:color="auto"/>
        <w:right w:val="none" w:sz="0" w:space="0" w:color="auto"/>
      </w:divBdr>
    </w:div>
    <w:div w:id="731387462">
      <w:bodyDiv w:val="1"/>
      <w:marLeft w:val="0"/>
      <w:marRight w:val="0"/>
      <w:marTop w:val="0"/>
      <w:marBottom w:val="0"/>
      <w:divBdr>
        <w:top w:val="none" w:sz="0" w:space="0" w:color="auto"/>
        <w:left w:val="none" w:sz="0" w:space="0" w:color="auto"/>
        <w:bottom w:val="none" w:sz="0" w:space="0" w:color="auto"/>
        <w:right w:val="none" w:sz="0" w:space="0" w:color="auto"/>
      </w:divBdr>
      <w:divsChild>
        <w:div w:id="876507178">
          <w:marLeft w:val="0"/>
          <w:marRight w:val="0"/>
          <w:marTop w:val="0"/>
          <w:marBottom w:val="0"/>
          <w:divBdr>
            <w:top w:val="none" w:sz="0" w:space="0" w:color="auto"/>
            <w:left w:val="none" w:sz="0" w:space="0" w:color="auto"/>
            <w:bottom w:val="none" w:sz="0" w:space="0" w:color="auto"/>
            <w:right w:val="none" w:sz="0" w:space="0" w:color="auto"/>
          </w:divBdr>
          <w:divsChild>
            <w:div w:id="7231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12249">
      <w:bodyDiv w:val="1"/>
      <w:marLeft w:val="0"/>
      <w:marRight w:val="0"/>
      <w:marTop w:val="0"/>
      <w:marBottom w:val="0"/>
      <w:divBdr>
        <w:top w:val="none" w:sz="0" w:space="0" w:color="auto"/>
        <w:left w:val="none" w:sz="0" w:space="0" w:color="auto"/>
        <w:bottom w:val="none" w:sz="0" w:space="0" w:color="auto"/>
        <w:right w:val="none" w:sz="0" w:space="0" w:color="auto"/>
      </w:divBdr>
      <w:divsChild>
        <w:div w:id="1462529837">
          <w:marLeft w:val="0"/>
          <w:marRight w:val="0"/>
          <w:marTop w:val="0"/>
          <w:marBottom w:val="0"/>
          <w:divBdr>
            <w:top w:val="none" w:sz="0" w:space="0" w:color="auto"/>
            <w:left w:val="none" w:sz="0" w:space="0" w:color="auto"/>
            <w:bottom w:val="none" w:sz="0" w:space="0" w:color="auto"/>
            <w:right w:val="none" w:sz="0" w:space="0" w:color="auto"/>
          </w:divBdr>
          <w:divsChild>
            <w:div w:id="119094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9641">
      <w:bodyDiv w:val="1"/>
      <w:marLeft w:val="0"/>
      <w:marRight w:val="0"/>
      <w:marTop w:val="0"/>
      <w:marBottom w:val="0"/>
      <w:divBdr>
        <w:top w:val="none" w:sz="0" w:space="0" w:color="auto"/>
        <w:left w:val="none" w:sz="0" w:space="0" w:color="auto"/>
        <w:bottom w:val="none" w:sz="0" w:space="0" w:color="auto"/>
        <w:right w:val="none" w:sz="0" w:space="0" w:color="auto"/>
      </w:divBdr>
    </w:div>
    <w:div w:id="1545560440">
      <w:bodyDiv w:val="1"/>
      <w:marLeft w:val="0"/>
      <w:marRight w:val="0"/>
      <w:marTop w:val="0"/>
      <w:marBottom w:val="0"/>
      <w:divBdr>
        <w:top w:val="none" w:sz="0" w:space="0" w:color="auto"/>
        <w:left w:val="none" w:sz="0" w:space="0" w:color="auto"/>
        <w:bottom w:val="none" w:sz="0" w:space="0" w:color="auto"/>
        <w:right w:val="none" w:sz="0" w:space="0" w:color="auto"/>
      </w:divBdr>
    </w:div>
    <w:div w:id="1741826730">
      <w:bodyDiv w:val="1"/>
      <w:marLeft w:val="0"/>
      <w:marRight w:val="0"/>
      <w:marTop w:val="0"/>
      <w:marBottom w:val="0"/>
      <w:divBdr>
        <w:top w:val="none" w:sz="0" w:space="0" w:color="auto"/>
        <w:left w:val="none" w:sz="0" w:space="0" w:color="auto"/>
        <w:bottom w:val="none" w:sz="0" w:space="0" w:color="auto"/>
        <w:right w:val="none" w:sz="0" w:space="0" w:color="auto"/>
      </w:divBdr>
      <w:divsChild>
        <w:div w:id="648749238">
          <w:marLeft w:val="0"/>
          <w:marRight w:val="0"/>
          <w:marTop w:val="0"/>
          <w:marBottom w:val="0"/>
          <w:divBdr>
            <w:top w:val="none" w:sz="0" w:space="0" w:color="auto"/>
            <w:left w:val="none" w:sz="0" w:space="0" w:color="auto"/>
            <w:bottom w:val="none" w:sz="0" w:space="0" w:color="auto"/>
            <w:right w:val="none" w:sz="0" w:space="0" w:color="auto"/>
          </w:divBdr>
          <w:divsChild>
            <w:div w:id="12684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40358">
      <w:bodyDiv w:val="1"/>
      <w:marLeft w:val="0"/>
      <w:marRight w:val="0"/>
      <w:marTop w:val="0"/>
      <w:marBottom w:val="0"/>
      <w:divBdr>
        <w:top w:val="none" w:sz="0" w:space="0" w:color="auto"/>
        <w:left w:val="none" w:sz="0" w:space="0" w:color="auto"/>
        <w:bottom w:val="none" w:sz="0" w:space="0" w:color="auto"/>
        <w:right w:val="none" w:sz="0" w:space="0" w:color="auto"/>
      </w:divBdr>
      <w:divsChild>
        <w:div w:id="345056312">
          <w:marLeft w:val="0"/>
          <w:marRight w:val="0"/>
          <w:marTop w:val="0"/>
          <w:marBottom w:val="0"/>
          <w:divBdr>
            <w:top w:val="none" w:sz="0" w:space="0" w:color="auto"/>
            <w:left w:val="none" w:sz="0" w:space="0" w:color="auto"/>
            <w:bottom w:val="none" w:sz="0" w:space="0" w:color="auto"/>
            <w:right w:val="none" w:sz="0" w:space="0" w:color="auto"/>
          </w:divBdr>
          <w:divsChild>
            <w:div w:id="193870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eogebra.org/" TargetMode="External"/><Relationship Id="rId4" Type="http://schemas.openxmlformats.org/officeDocument/2006/relationships/settings" Target="settings.xml"/><Relationship Id="rId9" Type="http://schemas.openxmlformats.org/officeDocument/2006/relationships/hyperlink" Target="mailto:k_hyasat@philadelphia.edu.j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D2702-BA4A-4AF2-9755-E42916F66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0</TotalTime>
  <Pages>5</Pages>
  <Words>1359</Words>
  <Characters>7751</Characters>
  <Application>Microsoft Office Word</Application>
  <DocSecurity>0</DocSecurity>
  <Lines>64</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Al-Smadi</dc:creator>
  <cp:lastModifiedBy>Khaled Hyasat</cp:lastModifiedBy>
  <cp:revision>2</cp:revision>
  <cp:lastPrinted>2023-03-05T15:44:00Z</cp:lastPrinted>
  <dcterms:created xsi:type="dcterms:W3CDTF">2023-10-16T07:43:00Z</dcterms:created>
  <dcterms:modified xsi:type="dcterms:W3CDTF">2023-10-16T07:43:00Z</dcterms:modified>
</cp:coreProperties>
</file>