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F0" w:rsidRDefault="00E123F0" w:rsidP="00E123F0">
      <w:pPr>
        <w:jc w:val="center"/>
        <w:rPr>
          <w:rFonts w:ascii="Simplified Arabic" w:hAnsi="Simplified Arabic" w:cs="Simplified Arabic" w:hint="cs"/>
          <w:b/>
          <w:bCs/>
          <w:sz w:val="28"/>
          <w:szCs w:val="28"/>
          <w:rtl/>
          <w:lang w:bidi="ar-JO"/>
        </w:rPr>
      </w:pPr>
      <w:r w:rsidRPr="00683859">
        <w:rPr>
          <w:rFonts w:ascii="Simplified Arabic" w:hAnsi="Simplified Arabic" w:cs="Simplified Arabic" w:hint="cs"/>
          <w:b/>
          <w:bCs/>
          <w:sz w:val="28"/>
          <w:szCs w:val="28"/>
          <w:rtl/>
          <w:lang w:bidi="ar-JO"/>
        </w:rPr>
        <w:t>الرؤية والتشكيل في رواية " النيل يجري شمالاً " لإسماعيل فهد إسماعيل</w:t>
      </w:r>
    </w:p>
    <w:p w:rsidR="00C0263A" w:rsidRPr="00683859" w:rsidRDefault="00C0263A" w:rsidP="00E123F0">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مجلة العلوم الإنسانية/ جامعة الكويت</w:t>
      </w:r>
    </w:p>
    <w:p w:rsidR="00E123F0" w:rsidRPr="00683859" w:rsidRDefault="00E123F0" w:rsidP="00E123F0">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د.</w:t>
      </w:r>
      <w:r w:rsidRPr="00683859">
        <w:rPr>
          <w:rFonts w:ascii="Simplified Arabic" w:hAnsi="Simplified Arabic" w:cs="Simplified Arabic" w:hint="cs"/>
          <w:b/>
          <w:bCs/>
          <w:sz w:val="28"/>
          <w:szCs w:val="28"/>
          <w:rtl/>
          <w:lang w:bidi="ar-JO"/>
        </w:rPr>
        <w:t xml:space="preserve">عمر فارس </w:t>
      </w:r>
      <w:proofErr w:type="spellStart"/>
      <w:r w:rsidRPr="00683859">
        <w:rPr>
          <w:rFonts w:ascii="Simplified Arabic" w:hAnsi="Simplified Arabic" w:cs="Simplified Arabic" w:hint="cs"/>
          <w:b/>
          <w:bCs/>
          <w:sz w:val="28"/>
          <w:szCs w:val="28"/>
          <w:rtl/>
          <w:lang w:bidi="ar-JO"/>
        </w:rPr>
        <w:t>الكفاوين</w:t>
      </w:r>
      <w:proofErr w:type="spellEnd"/>
    </w:p>
    <w:p w:rsidR="00E123F0" w:rsidRPr="00683859" w:rsidRDefault="00E123F0" w:rsidP="00E123F0">
      <w:pPr>
        <w:jc w:val="center"/>
        <w:rPr>
          <w:rFonts w:ascii="Simplified Arabic" w:hAnsi="Simplified Arabic" w:cs="Simplified Arabic"/>
          <w:b/>
          <w:bCs/>
          <w:sz w:val="28"/>
          <w:szCs w:val="28"/>
          <w:rtl/>
          <w:lang w:bidi="ar-JO"/>
        </w:rPr>
      </w:pPr>
      <w:r w:rsidRPr="00683859">
        <w:rPr>
          <w:rFonts w:ascii="Simplified Arabic" w:hAnsi="Simplified Arabic" w:cs="Simplified Arabic" w:hint="cs"/>
          <w:b/>
          <w:bCs/>
          <w:sz w:val="28"/>
          <w:szCs w:val="28"/>
          <w:rtl/>
          <w:lang w:bidi="ar-JO"/>
        </w:rPr>
        <w:t>أستاذ مساعد/ قسم اللغة العربية وآدابها</w:t>
      </w:r>
    </w:p>
    <w:p w:rsidR="00E123F0" w:rsidRPr="00683859" w:rsidRDefault="00E123F0" w:rsidP="00E123F0">
      <w:pPr>
        <w:jc w:val="center"/>
        <w:rPr>
          <w:rFonts w:ascii="Simplified Arabic" w:hAnsi="Simplified Arabic" w:cs="Simplified Arabic"/>
          <w:b/>
          <w:bCs/>
          <w:sz w:val="28"/>
          <w:szCs w:val="28"/>
          <w:rtl/>
          <w:lang w:bidi="ar-JO"/>
        </w:rPr>
      </w:pPr>
      <w:r w:rsidRPr="00683859">
        <w:rPr>
          <w:rFonts w:ascii="Simplified Arabic" w:hAnsi="Simplified Arabic" w:cs="Simplified Arabic" w:hint="cs"/>
          <w:b/>
          <w:bCs/>
          <w:sz w:val="28"/>
          <w:szCs w:val="28"/>
          <w:rtl/>
          <w:lang w:bidi="ar-JO"/>
        </w:rPr>
        <w:t>جامعة فيلادلفيا/ الأردن</w:t>
      </w:r>
    </w:p>
    <w:p w:rsidR="00E123F0" w:rsidRPr="00683859" w:rsidRDefault="00E123F0" w:rsidP="00E123F0">
      <w:pPr>
        <w:pBdr>
          <w:bottom w:val="single" w:sz="12" w:space="1" w:color="auto"/>
        </w:pBdr>
        <w:jc w:val="center"/>
        <w:rPr>
          <w:rFonts w:ascii="Simplified Arabic" w:hAnsi="Simplified Arabic" w:cs="Simplified Arabic"/>
          <w:b/>
          <w:bCs/>
          <w:sz w:val="28"/>
          <w:szCs w:val="28"/>
          <w:rtl/>
          <w:lang w:bidi="ar-JO"/>
        </w:rPr>
      </w:pPr>
    </w:p>
    <w:p w:rsidR="00E123F0" w:rsidRPr="00683859" w:rsidRDefault="00E123F0" w:rsidP="00E123F0">
      <w:pPr>
        <w:jc w:val="center"/>
        <w:rPr>
          <w:rFonts w:ascii="Simplified Arabic" w:hAnsi="Simplified Arabic" w:cs="Simplified Arabic"/>
          <w:b/>
          <w:bCs/>
          <w:sz w:val="28"/>
          <w:szCs w:val="28"/>
          <w:rtl/>
          <w:lang w:bidi="ar-JO"/>
        </w:rPr>
      </w:pPr>
      <w:r w:rsidRPr="00683859">
        <w:rPr>
          <w:rFonts w:ascii="Simplified Arabic" w:hAnsi="Simplified Arabic" w:cs="Simplified Arabic" w:hint="cs"/>
          <w:b/>
          <w:bCs/>
          <w:sz w:val="28"/>
          <w:szCs w:val="28"/>
          <w:rtl/>
          <w:lang w:bidi="ar-JO"/>
        </w:rPr>
        <w:t>الملخص</w:t>
      </w:r>
    </w:p>
    <w:p w:rsidR="00E123F0" w:rsidRPr="00683859" w:rsidRDefault="00E123F0" w:rsidP="00E123F0">
      <w:pPr>
        <w:jc w:val="both"/>
        <w:rPr>
          <w:rFonts w:ascii="Simplified Arabic" w:hAnsi="Simplified Arabic" w:cs="Simplified Arabic"/>
          <w:sz w:val="28"/>
          <w:szCs w:val="28"/>
          <w:rtl/>
          <w:lang w:bidi="ar-JO"/>
        </w:rPr>
      </w:pPr>
      <w:r w:rsidRPr="00683859">
        <w:rPr>
          <w:rFonts w:ascii="Simplified Arabic" w:hAnsi="Simplified Arabic" w:cs="Simplified Arabic" w:hint="cs"/>
          <w:b/>
          <w:bCs/>
          <w:sz w:val="28"/>
          <w:szCs w:val="28"/>
          <w:rtl/>
          <w:lang w:bidi="ar-JO"/>
        </w:rPr>
        <w:t xml:space="preserve">      </w:t>
      </w:r>
      <w:r w:rsidRPr="00683859">
        <w:rPr>
          <w:rFonts w:ascii="Simplified Arabic" w:hAnsi="Simplified Arabic" w:cs="Simplified Arabic" w:hint="cs"/>
          <w:sz w:val="28"/>
          <w:szCs w:val="28"/>
          <w:rtl/>
          <w:lang w:bidi="ar-JO"/>
        </w:rPr>
        <w:t>تتناول هذه الدراسة رواية " النيل يجري شمالاً " للكاتب الكويتي إسماعيل فهد إسماعيل، من حيث رؤيتها وأبعادها الفكرية وبناؤها السردي، منطلقة من عدة محاور كان أبرزها : توضيح مفهوم الرؤية في الفنون الأدبية، وإبراز الأبعاد التي تتمحور حولها رؤية الكاتب في رواية " النيل يجري شمالاً " كالبعد السياسي والاجتماعي وغيرهما .</w:t>
      </w:r>
    </w:p>
    <w:p w:rsidR="00E123F0" w:rsidRPr="00683859" w:rsidRDefault="00E123F0" w:rsidP="00E123F0">
      <w:pPr>
        <w:jc w:val="both"/>
        <w:rPr>
          <w:rFonts w:ascii="Simplified Arabic" w:hAnsi="Simplified Arabic" w:cs="Simplified Arabic"/>
          <w:sz w:val="28"/>
          <w:szCs w:val="28"/>
          <w:rtl/>
          <w:lang w:bidi="ar-JO"/>
        </w:rPr>
      </w:pPr>
      <w:r w:rsidRPr="00683859">
        <w:rPr>
          <w:rFonts w:ascii="Simplified Arabic" w:hAnsi="Simplified Arabic" w:cs="Simplified Arabic" w:hint="cs"/>
          <w:sz w:val="28"/>
          <w:szCs w:val="28"/>
          <w:rtl/>
          <w:lang w:bidi="ar-JO"/>
        </w:rPr>
        <w:t xml:space="preserve">      ورصدت الدراسة التقنيات السردية في بناء الرواية، متمثلة بالعنوان ودلالته، وبنية الاستهلال، وبنيتي الزمان والمكان وتقنياتهما، والسارد والشخصيات</w:t>
      </w:r>
      <w:r>
        <w:rPr>
          <w:rFonts w:ascii="Simplified Arabic" w:hAnsi="Simplified Arabic" w:cs="Simplified Arabic" w:hint="cs"/>
          <w:sz w:val="28"/>
          <w:szCs w:val="28"/>
          <w:rtl/>
          <w:lang w:bidi="ar-JO"/>
        </w:rPr>
        <w:t xml:space="preserve">، كما رصدت الدراسة بعض الخصائص الأسلوبية للرواية، كتقنية تيار الوعي والصورة واللغة وغير ذلك . </w:t>
      </w:r>
    </w:p>
    <w:p w:rsidR="00E123F0" w:rsidRPr="008719DB" w:rsidRDefault="00E123F0" w:rsidP="00E123F0">
      <w:pPr>
        <w:bidi w:val="0"/>
        <w:jc w:val="center"/>
        <w:rPr>
          <w:rFonts w:ascii="Times New Roman" w:hAnsi="Times New Roman" w:cs="Times New Roman"/>
          <w:b/>
          <w:bCs/>
          <w:sz w:val="28"/>
          <w:szCs w:val="28"/>
          <w:rtl/>
          <w:lang w:bidi="ar-JO"/>
        </w:rPr>
      </w:pPr>
      <w:r>
        <w:rPr>
          <w:rFonts w:ascii="Times New Roman" w:hAnsi="Times New Roman" w:cs="Times New Roman"/>
          <w:b/>
          <w:bCs/>
          <w:sz w:val="28"/>
          <w:szCs w:val="28"/>
          <w:lang w:bidi="ar-JO"/>
        </w:rPr>
        <w:t>Vision and Formulation In the Novel of "The Nile is Flowing N</w:t>
      </w:r>
      <w:r w:rsidRPr="008719DB">
        <w:rPr>
          <w:rFonts w:ascii="Times New Roman" w:hAnsi="Times New Roman" w:cs="Times New Roman"/>
          <w:b/>
          <w:bCs/>
          <w:sz w:val="28"/>
          <w:szCs w:val="28"/>
          <w:lang w:bidi="ar-JO"/>
        </w:rPr>
        <w:t xml:space="preserve">orthward" to Ismail </w:t>
      </w:r>
      <w:proofErr w:type="spellStart"/>
      <w:r w:rsidRPr="008719DB">
        <w:rPr>
          <w:rFonts w:ascii="Times New Roman" w:hAnsi="Times New Roman" w:cs="Times New Roman"/>
          <w:b/>
          <w:bCs/>
          <w:sz w:val="28"/>
          <w:szCs w:val="28"/>
          <w:lang w:bidi="ar-JO"/>
        </w:rPr>
        <w:t>Fahad</w:t>
      </w:r>
      <w:proofErr w:type="spellEnd"/>
      <w:r w:rsidRPr="008719DB">
        <w:rPr>
          <w:rFonts w:ascii="Times New Roman" w:hAnsi="Times New Roman" w:cs="Times New Roman"/>
          <w:b/>
          <w:bCs/>
          <w:sz w:val="28"/>
          <w:szCs w:val="28"/>
          <w:lang w:bidi="ar-JO"/>
        </w:rPr>
        <w:t xml:space="preserve"> Ismail</w:t>
      </w:r>
    </w:p>
    <w:p w:rsidR="00E123F0" w:rsidRPr="008719DB" w:rsidRDefault="00E123F0" w:rsidP="00E123F0">
      <w:pPr>
        <w:bidi w:val="0"/>
        <w:jc w:val="center"/>
        <w:rPr>
          <w:rFonts w:ascii="Times New Roman" w:hAnsi="Times New Roman" w:cs="Times New Roman"/>
          <w:b/>
          <w:bCs/>
          <w:sz w:val="28"/>
          <w:szCs w:val="28"/>
          <w:rtl/>
          <w:lang w:bidi="ar-JO"/>
        </w:rPr>
      </w:pPr>
      <w:r w:rsidRPr="008719DB">
        <w:rPr>
          <w:rFonts w:ascii="Times New Roman" w:hAnsi="Times New Roman" w:cs="Times New Roman"/>
          <w:b/>
          <w:bCs/>
          <w:sz w:val="28"/>
          <w:szCs w:val="28"/>
          <w:lang w:bidi="ar-JO"/>
        </w:rPr>
        <w:t>Abstract</w:t>
      </w:r>
    </w:p>
    <w:p w:rsidR="00E123F0" w:rsidRPr="008719DB" w:rsidRDefault="00E123F0" w:rsidP="00E123F0">
      <w:pPr>
        <w:bidi w:val="0"/>
        <w:jc w:val="both"/>
        <w:rPr>
          <w:rFonts w:ascii="Times New Roman" w:hAnsi="Times New Roman" w:cs="Times New Roman"/>
          <w:sz w:val="28"/>
          <w:szCs w:val="28"/>
          <w:rtl/>
          <w:lang w:bidi="ar-JO"/>
        </w:rPr>
      </w:pPr>
      <w:r w:rsidRPr="008719DB">
        <w:rPr>
          <w:rFonts w:ascii="Times New Roman" w:hAnsi="Times New Roman" w:cs="Times New Roman"/>
          <w:sz w:val="28"/>
          <w:szCs w:val="28"/>
          <w:rtl/>
          <w:lang w:bidi="ar-JO"/>
        </w:rPr>
        <w:t xml:space="preserve">       </w:t>
      </w:r>
      <w:r w:rsidRPr="008719DB">
        <w:rPr>
          <w:rFonts w:ascii="Times New Roman" w:hAnsi="Times New Roman" w:cs="Times New Roman"/>
          <w:sz w:val="28"/>
          <w:szCs w:val="28"/>
          <w:lang w:bidi="ar-JO"/>
        </w:rPr>
        <w:t xml:space="preserve">This study examines the novel which is entitled by  "The Nile is flowing northward " to the Kuwaiti writer Ismail </w:t>
      </w:r>
      <w:proofErr w:type="spellStart"/>
      <w:r w:rsidRPr="008719DB">
        <w:rPr>
          <w:rFonts w:ascii="Times New Roman" w:hAnsi="Times New Roman" w:cs="Times New Roman"/>
          <w:sz w:val="28"/>
          <w:szCs w:val="28"/>
          <w:lang w:bidi="ar-JO"/>
        </w:rPr>
        <w:t>Fahad</w:t>
      </w:r>
      <w:proofErr w:type="spellEnd"/>
      <w:r w:rsidRPr="008719DB">
        <w:rPr>
          <w:rFonts w:ascii="Times New Roman" w:hAnsi="Times New Roman" w:cs="Times New Roman"/>
          <w:sz w:val="28"/>
          <w:szCs w:val="28"/>
          <w:lang w:bidi="ar-JO"/>
        </w:rPr>
        <w:t xml:space="preserve"> Ismail, in terms of its vision and intellectual dimensions as well as its narrative construct, deriving  from several directions, most notably: clarifying the concept of vision in the literary arts, and demonstrating  the dimensions around which the novel of " The Nile is flowing northward"  revolves  "such as the  political and social dimensions as well as the  other dimensions</w:t>
      </w:r>
      <w:r w:rsidRPr="008719DB">
        <w:rPr>
          <w:rFonts w:ascii="Times New Roman" w:hAnsi="Times New Roman" w:cs="Times New Roman"/>
          <w:sz w:val="28"/>
          <w:szCs w:val="28"/>
          <w:rtl/>
          <w:lang w:bidi="ar-JO"/>
        </w:rPr>
        <w:t xml:space="preserve">. </w:t>
      </w:r>
    </w:p>
    <w:p w:rsidR="000A7BD8" w:rsidRDefault="00E123F0" w:rsidP="00C0263A">
      <w:pPr>
        <w:bidi w:val="0"/>
        <w:jc w:val="both"/>
        <w:rPr>
          <w:lang w:bidi="ar-JO"/>
        </w:rPr>
      </w:pPr>
      <w:r w:rsidRPr="008719DB">
        <w:rPr>
          <w:rFonts w:ascii="Times New Roman" w:hAnsi="Times New Roman" w:cs="Times New Roman"/>
          <w:sz w:val="28"/>
          <w:szCs w:val="28"/>
          <w:rtl/>
          <w:lang w:bidi="ar-JO"/>
        </w:rPr>
        <w:t xml:space="preserve">       </w:t>
      </w:r>
      <w:r w:rsidRPr="008719DB">
        <w:rPr>
          <w:rFonts w:ascii="Times New Roman" w:hAnsi="Times New Roman" w:cs="Times New Roman"/>
          <w:sz w:val="28"/>
          <w:szCs w:val="28"/>
          <w:lang w:bidi="ar-JO"/>
        </w:rPr>
        <w:t>The study monitored the narrative techniques in the construction of the novel, represented by the title and significance, and the structure of  initialization, and the two constructions of time, place as well as their  techniques, in addition to  the narrator and the characters .The study also monitored some of the stylistic characteristics of the novel, such as the technique of the stream of consciousness, image, language and so on</w:t>
      </w:r>
      <w:r>
        <w:rPr>
          <w:rFonts w:ascii="Times New Roman" w:hAnsi="Times New Roman" w:cs="Times New Roman"/>
          <w:sz w:val="28"/>
          <w:szCs w:val="28"/>
          <w:lang w:bidi="ar-JO"/>
        </w:rPr>
        <w:t xml:space="preserve"> </w:t>
      </w:r>
      <w:r w:rsidRPr="008719DB">
        <w:rPr>
          <w:rFonts w:ascii="Times New Roman" w:hAnsi="Times New Roman" w:cs="Times New Roman"/>
          <w:sz w:val="28"/>
          <w:szCs w:val="28"/>
          <w:rtl/>
          <w:lang w:bidi="ar-JO"/>
        </w:rPr>
        <w:t>.</w:t>
      </w:r>
    </w:p>
    <w:sectPr w:rsidR="000A7BD8" w:rsidSect="00C0263A">
      <w:pgSz w:w="11906" w:h="16838"/>
      <w:pgMar w:top="1134" w:right="1134"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proofState w:spelling="clean"/>
  <w:defaultTabStop w:val="720"/>
  <w:characterSpacingControl w:val="doNotCompress"/>
  <w:compat/>
  <w:rsids>
    <w:rsidRoot w:val="00E123F0"/>
    <w:rsid w:val="000A7BD8"/>
    <w:rsid w:val="0010085C"/>
    <w:rsid w:val="003109EF"/>
    <w:rsid w:val="005139DB"/>
    <w:rsid w:val="0055773C"/>
    <w:rsid w:val="0063031D"/>
    <w:rsid w:val="00702AEC"/>
    <w:rsid w:val="007A5CA6"/>
    <w:rsid w:val="007E623D"/>
    <w:rsid w:val="00C0263A"/>
    <w:rsid w:val="00E123F0"/>
    <w:rsid w:val="00F26C5E"/>
    <w:rsid w:val="00FD38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3F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123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2015-04-05T08:28:00Z</dcterms:created>
  <dcterms:modified xsi:type="dcterms:W3CDTF">2015-04-05T08:34:00Z</dcterms:modified>
</cp:coreProperties>
</file>